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C4B" w:rsidRDefault="00BA5C4B"/>
    <w:tbl>
      <w:tblPr>
        <w:tblW w:w="10348" w:type="dxa"/>
        <w:tblInd w:w="-601" w:type="dxa"/>
        <w:tblLayout w:type="fixed"/>
        <w:tblLook w:val="0000"/>
      </w:tblPr>
      <w:tblGrid>
        <w:gridCol w:w="4678"/>
        <w:gridCol w:w="5670"/>
      </w:tblGrid>
      <w:tr w:rsidR="0032783F" w:rsidTr="009F5C7D">
        <w:trPr>
          <w:trHeight w:val="1275"/>
        </w:trPr>
        <w:tc>
          <w:tcPr>
            <w:tcW w:w="4678" w:type="dxa"/>
          </w:tcPr>
          <w:p w:rsidR="0032783F" w:rsidRDefault="0032783F" w:rsidP="002131D7">
            <w:pPr>
              <w:jc w:val="center"/>
              <w:rPr>
                <w:rFonts w:ascii="Times New Roman" w:hAnsi="Times New Roman" w:cs="Times New Roman"/>
              </w:rPr>
            </w:pPr>
            <w:r>
              <w:rPr>
                <w:rFonts w:ascii="Times New Roman" w:hAnsi="Times New Roman" w:cs="Times New Roman"/>
              </w:rPr>
              <w:t>BỘ CÔNG AN</w:t>
            </w:r>
          </w:p>
          <w:p w:rsidR="0032783F" w:rsidRDefault="00B879DC" w:rsidP="002131D7">
            <w:pPr>
              <w:jc w:val="center"/>
              <w:rPr>
                <w:rFonts w:ascii="Times New Roman" w:hAnsi="Times New Roman" w:cs="Times New Roman"/>
                <w:b/>
                <w:sz w:val="26"/>
                <w:szCs w:val="26"/>
              </w:rPr>
            </w:pPr>
            <w:r>
              <w:rPr>
                <w:rFonts w:ascii="Times New Roman" w:hAnsi="Times New Roman" w:cs="Times New Roman"/>
                <w:b/>
                <w:sz w:val="26"/>
                <w:szCs w:val="26"/>
              </w:rPr>
              <w:t>CÔNG AN TỈNH HÀ TĨNH</w:t>
            </w:r>
          </w:p>
          <w:p w:rsidR="0032783F" w:rsidRDefault="00B94AC1" w:rsidP="002131D7">
            <w:pPr>
              <w:jc w:val="center"/>
              <w:rPr>
                <w:rFonts w:ascii="Times New Roman" w:hAnsi="Times New Roman" w:cs="Times New Roman"/>
                <w:b/>
                <w:sz w:val="24"/>
                <w:szCs w:val="24"/>
              </w:rPr>
            </w:pPr>
            <w:r>
              <w:rPr>
                <w:rFonts w:ascii="Times New Roman" w:hAnsi="Times New Roman" w:cs="Times New Roman"/>
                <w:b/>
                <w:noProof/>
                <w:sz w:val="24"/>
                <w:szCs w:val="24"/>
                <w:lang w:eastAsia="en-US"/>
              </w:rPr>
              <w:pict>
                <v:shapetype id="_x0000_t32" coordsize="21600,21600" o:spt="32" o:oned="t" path="m,l21600,21600e" filled="f">
                  <v:path arrowok="t" fillok="f" o:connecttype="none"/>
                  <o:lock v:ext="edit" shapetype="t"/>
                </v:shapetype>
                <v:shape id="_x0000_s1029" type="#_x0000_t32" style="position:absolute;left:0;text-align:left;margin-left:74.1pt;margin-top:2.05pt;width:67.4pt;height:0;z-index:251662336" o:connectortype="straight"/>
              </w:pict>
            </w:r>
          </w:p>
          <w:p w:rsidR="0032783F" w:rsidRDefault="0032783F" w:rsidP="002131D7">
            <w:pPr>
              <w:spacing w:after="120"/>
              <w:jc w:val="center"/>
              <w:rPr>
                <w:rFonts w:ascii="Times New Roman" w:hAnsi="Times New Roman" w:cs="Times New Roman"/>
                <w:lang w:val="vi-VN"/>
              </w:rPr>
            </w:pPr>
            <w:r>
              <w:rPr>
                <w:rFonts w:ascii="Times New Roman" w:hAnsi="Times New Roman" w:cs="Times New Roman"/>
              </w:rPr>
              <w:t>Số:        /TTr-CAT</w:t>
            </w:r>
          </w:p>
          <w:p w:rsidR="0032783F" w:rsidRDefault="0032783F" w:rsidP="009F5C7D">
            <w:pPr>
              <w:ind w:left="720" w:firstLine="720"/>
              <w:rPr>
                <w:rFonts w:ascii="Times New Roman" w:hAnsi="Times New Roman" w:cs="Times New Roman"/>
                <w:sz w:val="4"/>
                <w:szCs w:val="4"/>
                <w:lang w:val="vi-VN"/>
              </w:rPr>
            </w:pPr>
          </w:p>
          <w:tbl>
            <w:tblPr>
              <w:tblW w:w="1559" w:type="dxa"/>
              <w:tblInd w:w="1444" w:type="dxa"/>
              <w:tblLayout w:type="fixed"/>
              <w:tblLook w:val="0000"/>
            </w:tblPr>
            <w:tblGrid>
              <w:gridCol w:w="1559"/>
            </w:tblGrid>
            <w:tr w:rsidR="0032783F" w:rsidTr="009F5C7D">
              <w:tc>
                <w:tcPr>
                  <w:tcW w:w="1559" w:type="dxa"/>
                  <w:tcBorders>
                    <w:top w:val="single" w:sz="4" w:space="0" w:color="000000"/>
                    <w:left w:val="single" w:sz="4" w:space="0" w:color="000000"/>
                    <w:bottom w:val="single" w:sz="4" w:space="0" w:color="000000"/>
                    <w:right w:val="single" w:sz="4" w:space="0" w:color="000000"/>
                  </w:tcBorders>
                </w:tcPr>
                <w:p w:rsidR="0032783F" w:rsidRDefault="0032783F" w:rsidP="009F5C7D">
                  <w:pPr>
                    <w:snapToGrid w:val="0"/>
                    <w:jc w:val="center"/>
                    <w:rPr>
                      <w:rFonts w:ascii="Times New Roman" w:hAnsi="Times New Roman" w:cs="Times New Roman"/>
                      <w:sz w:val="2"/>
                      <w:szCs w:val="2"/>
                    </w:rPr>
                  </w:pPr>
                </w:p>
                <w:p w:rsidR="0032783F" w:rsidRDefault="0032783F" w:rsidP="009F5C7D">
                  <w:pPr>
                    <w:jc w:val="center"/>
                    <w:rPr>
                      <w:rFonts w:ascii="Times New Roman" w:hAnsi="Times New Roman" w:cs="Times New Roman"/>
                      <w:sz w:val="26"/>
                      <w:szCs w:val="26"/>
                    </w:rPr>
                  </w:pPr>
                  <w:r>
                    <w:rPr>
                      <w:rFonts w:ascii="Times New Roman" w:hAnsi="Times New Roman" w:cs="Times New Roman"/>
                      <w:sz w:val="26"/>
                      <w:szCs w:val="26"/>
                    </w:rPr>
                    <w:t>DỰ THẢO</w:t>
                  </w:r>
                </w:p>
              </w:tc>
            </w:tr>
          </w:tbl>
          <w:p w:rsidR="0032783F" w:rsidRDefault="0032783F" w:rsidP="009F5C7D">
            <w:pPr>
              <w:spacing w:after="120"/>
              <w:jc w:val="center"/>
              <w:rPr>
                <w:rFonts w:ascii="Times New Roman" w:hAnsi="Times New Roman" w:cs="Times New Roman"/>
                <w:lang w:val="vi-VN"/>
              </w:rPr>
            </w:pPr>
          </w:p>
        </w:tc>
        <w:tc>
          <w:tcPr>
            <w:tcW w:w="5670" w:type="dxa"/>
          </w:tcPr>
          <w:p w:rsidR="0032783F" w:rsidRDefault="0032783F" w:rsidP="009F5C7D">
            <w:pPr>
              <w:jc w:val="center"/>
              <w:rPr>
                <w:rFonts w:ascii="Times New Roman" w:hAnsi="Times New Roman" w:cs="Times New Roman"/>
                <w:b/>
                <w:sz w:val="26"/>
                <w:szCs w:val="26"/>
              </w:rPr>
            </w:pPr>
            <w:r>
              <w:rPr>
                <w:rFonts w:ascii="Times New Roman" w:hAnsi="Times New Roman" w:cs="Times New Roman"/>
                <w:b/>
                <w:sz w:val="26"/>
                <w:szCs w:val="26"/>
              </w:rPr>
              <w:t>CỘNG HÒA XÃ HỘI CHỦ NGHĨA VIỆT NAM</w:t>
            </w:r>
          </w:p>
          <w:p w:rsidR="0032783F" w:rsidRDefault="0032783F" w:rsidP="009F5C7D">
            <w:pPr>
              <w:jc w:val="center"/>
              <w:rPr>
                <w:rFonts w:ascii="Times New Roman" w:hAnsi="Times New Roman" w:cs="Times New Roman"/>
                <w:b/>
              </w:rPr>
            </w:pPr>
            <w:r>
              <w:rPr>
                <w:rFonts w:ascii="Times New Roman" w:hAnsi="Times New Roman" w:cs="Times New Roman"/>
                <w:b/>
              </w:rPr>
              <w:t>Độc lập - Tự do - Hạnh phúc</w:t>
            </w:r>
          </w:p>
          <w:p w:rsidR="0032783F" w:rsidRDefault="00B94AC1" w:rsidP="009F5C7D">
            <w:pPr>
              <w:jc w:val="center"/>
              <w:rPr>
                <w:rFonts w:ascii="Times New Roman" w:hAnsi="Times New Roman" w:cs="Times New Roman"/>
                <w:b/>
                <w:sz w:val="26"/>
                <w:szCs w:val="26"/>
              </w:rPr>
            </w:pPr>
            <w:r w:rsidRPr="00B94AC1">
              <w:rPr>
                <w:noProof/>
              </w:rPr>
              <w:pict>
                <v:line id="Straight Connector 6" o:spid="_x0000_s1028" style="position:absolute;left:0;text-align:left;z-index:251660288;visibility:visible;mso-wrap-distance-left:9.05pt;mso-wrap-distance-right:9.05pt" from="55.15pt,.85pt" to="218.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" strokeweight=".26mm">
                  <v:stroke joinstyle="miter"/>
                  <o:lock v:ext="edit" shapetype="f"/>
                </v:line>
              </w:pict>
            </w:r>
          </w:p>
          <w:p w:rsidR="0032783F" w:rsidRDefault="007A71F0" w:rsidP="009F5C7D">
            <w:pPr>
              <w:jc w:val="center"/>
              <w:rPr>
                <w:rFonts w:ascii="Times New Roman" w:hAnsi="Times New Roman" w:cs="Times New Roman"/>
                <w:i/>
              </w:rPr>
            </w:pPr>
            <w:r>
              <w:rPr>
                <w:rFonts w:ascii="Times New Roman" w:hAnsi="Times New Roman" w:cs="Times New Roman"/>
                <w:i/>
              </w:rPr>
              <w:t xml:space="preserve">Hà Tĩnh, ngày     </w:t>
            </w:r>
            <w:r w:rsidR="002131D7">
              <w:rPr>
                <w:rFonts w:ascii="Times New Roman" w:hAnsi="Times New Roman" w:cs="Times New Roman"/>
                <w:i/>
              </w:rPr>
              <w:t xml:space="preserve">    </w:t>
            </w:r>
            <w:r>
              <w:rPr>
                <w:rFonts w:ascii="Times New Roman" w:hAnsi="Times New Roman" w:cs="Times New Roman"/>
                <w:i/>
              </w:rPr>
              <w:t xml:space="preserve">tháng 10 </w:t>
            </w:r>
            <w:r w:rsidR="0032783F">
              <w:rPr>
                <w:rFonts w:ascii="Times New Roman" w:hAnsi="Times New Roman" w:cs="Times New Roman"/>
                <w:i/>
              </w:rPr>
              <w:t>năm 2026</w:t>
            </w:r>
          </w:p>
        </w:tc>
      </w:tr>
    </w:tbl>
    <w:p w:rsidR="0032783F" w:rsidRDefault="0032783F" w:rsidP="0032783F">
      <w:pPr>
        <w:ind w:left="720" w:firstLine="720"/>
        <w:rPr>
          <w:rFonts w:ascii="Times New Roman" w:hAnsi="Times New Roman" w:cs="Times New Roman"/>
          <w:sz w:val="4"/>
          <w:szCs w:val="4"/>
        </w:rPr>
      </w:pPr>
    </w:p>
    <w:p w:rsidR="0032783F" w:rsidRDefault="0032783F" w:rsidP="0032783F">
      <w:pPr>
        <w:jc w:val="center"/>
        <w:rPr>
          <w:rFonts w:ascii="Times New Roman" w:hAnsi="Times New Roman" w:cs="Times New Roman"/>
          <w:b/>
          <w:sz w:val="4"/>
          <w:szCs w:val="4"/>
          <w:lang w:val="vi-VN"/>
        </w:rPr>
      </w:pPr>
    </w:p>
    <w:p w:rsidR="0032783F" w:rsidRPr="00527DA7" w:rsidRDefault="0032783F" w:rsidP="00273976">
      <w:pPr>
        <w:jc w:val="center"/>
        <w:rPr>
          <w:rFonts w:ascii="Times New Roman" w:hAnsi="Times New Roman" w:cs="Times New Roman"/>
          <w:b/>
        </w:rPr>
      </w:pPr>
      <w:r w:rsidRPr="00527DA7">
        <w:rPr>
          <w:rFonts w:ascii="Times New Roman" w:hAnsi="Times New Roman" w:cs="Times New Roman"/>
          <w:b/>
        </w:rPr>
        <w:t>TỜ TRÌNH</w:t>
      </w:r>
    </w:p>
    <w:p w:rsidR="00273976" w:rsidRPr="00527DA7" w:rsidRDefault="00FA6726" w:rsidP="00273976">
      <w:pPr>
        <w:jc w:val="center"/>
        <w:rPr>
          <w:rFonts w:ascii="Times New Roman" w:hAnsi="Times New Roman" w:cs="Times New Roman"/>
          <w:b/>
        </w:rPr>
      </w:pPr>
      <w:r w:rsidRPr="00527DA7">
        <w:rPr>
          <w:rFonts w:ascii="Times New Roman" w:hAnsi="Times New Roman" w:cs="Times New Roman"/>
          <w:b/>
        </w:rPr>
        <w:t>Dự thảo</w:t>
      </w:r>
      <w:r w:rsidR="0032783F" w:rsidRPr="00527DA7">
        <w:rPr>
          <w:rFonts w:ascii="Times New Roman" w:hAnsi="Times New Roman" w:cs="Times New Roman"/>
          <w:b/>
        </w:rPr>
        <w:t xml:space="preserve"> Quyết định ban hành</w:t>
      </w:r>
      <w:r w:rsidR="00273976" w:rsidRPr="00527DA7">
        <w:rPr>
          <w:rFonts w:ascii="Times New Roman" w:hAnsi="Times New Roman" w:cs="Times New Roman"/>
          <w:b/>
        </w:rPr>
        <w:t xml:space="preserve"> Quy chế phối hợp trong công tác</w:t>
      </w:r>
    </w:p>
    <w:p w:rsidR="00273976" w:rsidRPr="00527DA7" w:rsidRDefault="00273976" w:rsidP="00273976">
      <w:pPr>
        <w:jc w:val="center"/>
        <w:rPr>
          <w:rFonts w:ascii="Times New Roman" w:hAnsi="Times New Roman" w:cs="Times New Roman"/>
          <w:b/>
        </w:rPr>
      </w:pPr>
      <w:r w:rsidRPr="00527DA7">
        <w:rPr>
          <w:rFonts w:ascii="Times New Roman" w:hAnsi="Times New Roman" w:cs="Times New Roman"/>
          <w:b/>
        </w:rPr>
        <w:t xml:space="preserve">quản lý nhập </w:t>
      </w:r>
      <w:r w:rsidR="00B9616A">
        <w:rPr>
          <w:rFonts w:ascii="Times New Roman" w:hAnsi="Times New Roman" w:cs="Times New Roman"/>
          <w:b/>
        </w:rPr>
        <w:t xml:space="preserve">cảnh, xuất cảnh, </w:t>
      </w:r>
      <w:r w:rsidRPr="00527DA7">
        <w:rPr>
          <w:rFonts w:ascii="Times New Roman" w:hAnsi="Times New Roman" w:cs="Times New Roman"/>
          <w:b/>
        </w:rPr>
        <w:t>cư trú</w:t>
      </w:r>
      <w:r w:rsidR="00B9616A">
        <w:rPr>
          <w:rFonts w:ascii="Times New Roman" w:hAnsi="Times New Roman" w:cs="Times New Roman"/>
          <w:b/>
        </w:rPr>
        <w:t>, hoạt động</w:t>
      </w:r>
      <w:r w:rsidRPr="00527DA7">
        <w:rPr>
          <w:rFonts w:ascii="Times New Roman" w:hAnsi="Times New Roman" w:cs="Times New Roman"/>
          <w:b/>
        </w:rPr>
        <w:t xml:space="preserve"> của</w:t>
      </w:r>
    </w:p>
    <w:p w:rsidR="00273976" w:rsidRPr="00527DA7" w:rsidRDefault="00273976" w:rsidP="00273976">
      <w:pPr>
        <w:jc w:val="center"/>
        <w:rPr>
          <w:rFonts w:ascii="Times New Roman" w:hAnsi="Times New Roman" w:cs="Times New Roman"/>
          <w:b/>
        </w:rPr>
      </w:pPr>
      <w:r w:rsidRPr="00527DA7">
        <w:rPr>
          <w:rFonts w:ascii="Times New Roman" w:hAnsi="Times New Roman" w:cs="Times New Roman"/>
          <w:b/>
        </w:rPr>
        <w:t>người nước ngoài trên địa bàn tỉnh Hà Tĩnh</w:t>
      </w:r>
    </w:p>
    <w:p w:rsidR="0032783F" w:rsidRPr="00527DA7" w:rsidRDefault="00B94AC1" w:rsidP="000D1185">
      <w:pPr>
        <w:jc w:val="center"/>
        <w:rPr>
          <w:rFonts w:ascii="Times New Roman" w:hAnsi="Times New Roman" w:cs="Times New Roman"/>
          <w:b/>
        </w:rPr>
      </w:pPr>
      <w:r w:rsidRPr="00B94AC1">
        <w:rPr>
          <w:rFonts w:ascii="Times New Roman" w:hAnsi="Times New Roman" w:cs="Times New Roman"/>
          <w:noProof/>
        </w:rPr>
        <w:pict>
          <v:shape id="Straight Arrow Connector 4" o:spid="_x0000_s1027" type="#_x0000_t32" style="position:absolute;left:0;text-align:left;margin-left:163.3pt;margin-top:1.05pt;width:140.1pt;height:.7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" strokeweight=".26mm">
            <v:stroke joinstyle="miter"/>
            <o:lock v:ext="edit" shapetype="f"/>
          </v:shape>
        </w:pict>
      </w:r>
    </w:p>
    <w:p w:rsidR="0032783F" w:rsidRPr="00527DA7" w:rsidRDefault="0032783F" w:rsidP="0032783F">
      <w:pPr>
        <w:spacing w:before="120" w:after="120"/>
        <w:jc w:val="center"/>
        <w:rPr>
          <w:rFonts w:ascii="Times New Roman" w:hAnsi="Times New Roman" w:cs="Times New Roman"/>
        </w:rPr>
      </w:pPr>
      <w:r w:rsidRPr="00527DA7">
        <w:rPr>
          <w:rFonts w:ascii="Times New Roman" w:hAnsi="Times New Roman" w:cs="Times New Roman"/>
        </w:rPr>
        <w:t>Kính gửi: Ủ</w:t>
      </w:r>
      <w:r w:rsidR="000D1185" w:rsidRPr="00527DA7">
        <w:rPr>
          <w:rFonts w:ascii="Times New Roman" w:hAnsi="Times New Roman" w:cs="Times New Roman"/>
        </w:rPr>
        <w:t>y ban nhân dân tỉnh Hà Tĩnh</w:t>
      </w:r>
    </w:p>
    <w:p w:rsidR="000D1185" w:rsidRPr="00527DA7" w:rsidRDefault="000D1185" w:rsidP="0032783F">
      <w:pPr>
        <w:spacing w:before="120" w:after="120"/>
        <w:jc w:val="center"/>
        <w:rPr>
          <w:rFonts w:ascii="Times New Roman" w:hAnsi="Times New Roman" w:cs="Times New Roman"/>
        </w:rPr>
      </w:pPr>
    </w:p>
    <w:p w:rsidR="0032783F" w:rsidRPr="00B2257F" w:rsidRDefault="008C04FB" w:rsidP="00B2257F">
      <w:pPr>
        <w:spacing w:before="120" w:after="120"/>
        <w:ind w:firstLine="720"/>
        <w:jc w:val="both"/>
        <w:rPr>
          <w:rFonts w:ascii="Times New Roman" w:hAnsi="Times New Roman" w:cs="Times New Roman"/>
        </w:rPr>
      </w:pPr>
      <w:r w:rsidRPr="00B2257F">
        <w:rPr>
          <w:rFonts w:ascii="Times New Roman" w:hAnsi="Times New Roman" w:cs="Times New Roman"/>
        </w:rPr>
        <w:t>Căn cứ</w:t>
      </w:r>
      <w:r w:rsidR="0032783F" w:rsidRPr="00B2257F">
        <w:rPr>
          <w:rFonts w:ascii="Times New Roman" w:hAnsi="Times New Roman" w:cs="Times New Roman"/>
        </w:rPr>
        <w:t xml:space="preserve"> Luật Ban hành văn bản quy phạm pháp luật</w:t>
      </w:r>
      <w:r w:rsidRPr="00B2257F">
        <w:rPr>
          <w:rFonts w:ascii="Times New Roman" w:hAnsi="Times New Roman" w:cs="Times New Roman"/>
        </w:rPr>
        <w:t>; thực hiện C</w:t>
      </w:r>
      <w:r w:rsidR="00112F8F" w:rsidRPr="00B2257F">
        <w:rPr>
          <w:rFonts w:ascii="Times New Roman" w:hAnsi="Times New Roman" w:cs="Times New Roman"/>
        </w:rPr>
        <w:t>ông văn số 9202</w:t>
      </w:r>
      <w:r w:rsidR="00D917C6" w:rsidRPr="00B2257F">
        <w:rPr>
          <w:rFonts w:ascii="Times New Roman" w:hAnsi="Times New Roman" w:cs="Times New Roman"/>
        </w:rPr>
        <w:t xml:space="preserve">/UBND-NC </w:t>
      </w:r>
      <w:r w:rsidR="0032783F" w:rsidRPr="00B2257F">
        <w:rPr>
          <w:rFonts w:ascii="Times New Roman" w:hAnsi="Times New Roman" w:cs="Times New Roman"/>
        </w:rPr>
        <w:t xml:space="preserve">ngày </w:t>
      </w:r>
      <w:r w:rsidR="00112F8F" w:rsidRPr="00B2257F">
        <w:rPr>
          <w:rFonts w:ascii="Times New Roman" w:hAnsi="Times New Roman" w:cs="Times New Roman"/>
        </w:rPr>
        <w:t>12/9/2026 và Quyết định số 2383/QĐ-UBND ngày 02/10/2026</w:t>
      </w:r>
      <w:r w:rsidR="0032783F" w:rsidRPr="00B2257F">
        <w:rPr>
          <w:rFonts w:ascii="Times New Roman" w:hAnsi="Times New Roman" w:cs="Times New Roman"/>
        </w:rPr>
        <w:t xml:space="preserve"> của Ủy ban nhân dân tỉnh, Công an tỉnh kính trình Ủy ban nhân dân tỉnh dự thảo Quyết định ban hành </w:t>
      </w:r>
      <w:r w:rsidR="00112F8F" w:rsidRPr="00B2257F">
        <w:rPr>
          <w:rFonts w:ascii="Times New Roman" w:hAnsi="Times New Roman" w:cs="Times New Roman"/>
        </w:rPr>
        <w:t xml:space="preserve">Quy chế phối hợp trong công tác quản lý </w:t>
      </w:r>
      <w:r w:rsidR="00D917C6" w:rsidRPr="00B2257F">
        <w:rPr>
          <w:rFonts w:ascii="Times New Roman" w:hAnsi="Times New Roman" w:cs="Times New Roman"/>
        </w:rPr>
        <w:t xml:space="preserve">nhập cảnh, xuất cảnh, </w:t>
      </w:r>
      <w:r w:rsidR="00112F8F" w:rsidRPr="00B2257F">
        <w:rPr>
          <w:rFonts w:ascii="Times New Roman" w:hAnsi="Times New Roman" w:cs="Times New Roman"/>
        </w:rPr>
        <w:t>cư trú</w:t>
      </w:r>
      <w:r w:rsidR="00D917C6" w:rsidRPr="00B2257F">
        <w:rPr>
          <w:rFonts w:ascii="Times New Roman" w:hAnsi="Times New Roman" w:cs="Times New Roman"/>
        </w:rPr>
        <w:t>, hoạt động</w:t>
      </w:r>
      <w:r w:rsidR="00112F8F" w:rsidRPr="00B2257F">
        <w:rPr>
          <w:rFonts w:ascii="Times New Roman" w:hAnsi="Times New Roman" w:cs="Times New Roman"/>
        </w:rPr>
        <w:t xml:space="preserve"> của người nước ngoài trên địa bàn tỉnh Hà Tĩnh </w:t>
      </w:r>
      <w:r w:rsidR="0032783F" w:rsidRPr="00B2257F">
        <w:rPr>
          <w:rFonts w:ascii="Times New Roman" w:hAnsi="Times New Roman" w:cs="Times New Roman"/>
        </w:rPr>
        <w:t>như sau:</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I. SỰ CẦN THIẾT BAN HÀNH VĂN BẢN</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1. Cơ sở chính trị, pháp lý</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Nghị quyết số 22-NQ/TW ngày 28/7/2026 của Hội nghị lần thứ ba Ban Chấp hà</w:t>
      </w:r>
      <w:r w:rsidR="0008516D" w:rsidRPr="00B2257F">
        <w:rPr>
          <w:rFonts w:ascii="Times New Roman" w:hAnsi="Times New Roman" w:cs="Times New Roman"/>
        </w:rPr>
        <w:t>nh Trung ương Đảng khóa XIV về c</w:t>
      </w:r>
      <w:r w:rsidRPr="00B2257F">
        <w:rPr>
          <w:rFonts w:ascii="Times New Roman" w:hAnsi="Times New Roman" w:cs="Times New Roman"/>
        </w:rPr>
        <w:t>hiến lược An ninh</w:t>
      </w:r>
      <w:r w:rsidR="003A5139" w:rsidRPr="00B2257F">
        <w:rPr>
          <w:rFonts w:ascii="Times New Roman" w:hAnsi="Times New Roman" w:cs="Times New Roman"/>
        </w:rPr>
        <w:t xml:space="preserve"> quốc gia xác định: “Giữ vững A</w:t>
      </w:r>
      <w:r w:rsidRPr="00B2257F">
        <w:rPr>
          <w:rFonts w:ascii="Times New Roman" w:hAnsi="Times New Roman" w:cs="Times New Roman"/>
        </w:rPr>
        <w:t>n ninh quốc gia là điều kiện tiên quyết cho hòa bình, ổn định, phát triển nhanh, bền vững và nâng cao mọi mặt đời sống Nhân dân”. Nâng cao hiệu quả quản lý cư trú, hoạt động của người nước ngoài là yêu cầu góp phần phòng ngừa tội phạm, ngăn chặn các hành</w:t>
      </w:r>
      <w:r w:rsidR="007D2972" w:rsidRPr="00B2257F">
        <w:rPr>
          <w:rFonts w:ascii="Times New Roman" w:hAnsi="Times New Roman" w:cs="Times New Roman"/>
        </w:rPr>
        <w:t xml:space="preserve"> vi vi phạm pháp luật, bảo đảm A</w:t>
      </w:r>
      <w:r w:rsidRPr="00B2257F">
        <w:rPr>
          <w:rFonts w:ascii="Times New Roman" w:hAnsi="Times New Roman" w:cs="Times New Roman"/>
        </w:rPr>
        <w:t>n ninh quốc gia, trật tự, an toàn xã hội.</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Chủ trương của Đảng, chính sách, pháp luật của Nhà nước về xuất nhập cảnh theo hướng tạo thuận lợi, thu hút người nước ngoài là nhà đầu tư, chuyên gia, nhà khoa học, nhân lực chất lượng cao và lao động kỹ thuật vào Việt Nam. Điều này đặt ra yêu cầu vừa tạo điều kiện thuận lợi cho người nước ngoài nhập cảnh, cư trú, hoạt động hợp pháp, vừa chủ động nắm tình hình, phòng ngừa, phát hiện và xử lý kịp thời các hành vi vi phạm pháp luật.</w:t>
      </w:r>
    </w:p>
    <w:p w:rsidR="0032783F" w:rsidRPr="00B2257F" w:rsidRDefault="0032783F" w:rsidP="00B2257F">
      <w:pPr>
        <w:widowControl w:val="0"/>
        <w:shd w:val="clear" w:color="auto" w:fill="FFFFFF"/>
        <w:spacing w:before="120" w:after="120"/>
        <w:ind w:firstLine="720"/>
        <w:jc w:val="both"/>
        <w:rPr>
          <w:rFonts w:ascii="Times New Roman" w:hAnsi="Times New Roman" w:cs="Times New Roman"/>
        </w:rPr>
      </w:pPr>
      <w:r w:rsidRPr="00B2257F">
        <w:rPr>
          <w:rFonts w:ascii="Times New Roman" w:hAnsi="Times New Roman" w:cs="Times New Roman"/>
        </w:rPr>
        <w:t>- Nghị định số 286/2026/NĐ-CP ngày 17/7/2026 của Chính phủ quy định cơ chế phối hợp giữa các bộ, cơ quan ngang bộ, Ủy ban nhân dân tỉnh, thành phố trong công tác quản lý nhập cảnh, xuất cảnh, quá cảnh, cư trú của người nước ngoài tại Việt Nam (</w:t>
      </w:r>
      <w:r w:rsidRPr="00B2257F">
        <w:rPr>
          <w:rFonts w:ascii="Times New Roman" w:hAnsi="Times New Roman" w:cs="Times New Roman"/>
          <w:i/>
        </w:rPr>
        <w:t>sau đây gọi là Nghị định số 286/2026/NĐ-CP</w:t>
      </w:r>
      <w:r w:rsidRPr="00B2257F">
        <w:rPr>
          <w:rFonts w:ascii="Times New Roman" w:hAnsi="Times New Roman" w:cs="Times New Roman"/>
        </w:rPr>
        <w:t>) có hiệu lực thi hành từ ngày 15/9/2026</w:t>
      </w:r>
      <w:r w:rsidR="004327FC" w:rsidRPr="00B2257F">
        <w:rPr>
          <w:rFonts w:ascii="Times New Roman" w:hAnsi="Times New Roman" w:cs="Times New Roman"/>
        </w:rPr>
        <w:t>; trong đó, tại</w:t>
      </w:r>
      <w:r w:rsidR="002F757B" w:rsidRPr="00B2257F">
        <w:rPr>
          <w:rFonts w:ascii="Times New Roman" w:hAnsi="Times New Roman" w:cs="Times New Roman"/>
        </w:rPr>
        <w:t xml:space="preserve"> </w:t>
      </w:r>
      <w:r w:rsidR="004327FC" w:rsidRPr="00B2257F">
        <w:rPr>
          <w:rFonts w:ascii="Times New Roman" w:hAnsi="Times New Roman" w:cs="Times New Roman"/>
        </w:rPr>
        <w:t>đ</w:t>
      </w:r>
      <w:r w:rsidRPr="00B2257F">
        <w:rPr>
          <w:rFonts w:ascii="Times New Roman" w:hAnsi="Times New Roman" w:cs="Times New Roman"/>
        </w:rPr>
        <w:t xml:space="preserve">iểm a khoản 5 Điều 6 Nghị </w:t>
      </w:r>
      <w:r w:rsidR="004327FC" w:rsidRPr="00B2257F">
        <w:rPr>
          <w:rFonts w:ascii="Times New Roman" w:hAnsi="Times New Roman" w:cs="Times New Roman"/>
        </w:rPr>
        <w:t xml:space="preserve">định quy định </w:t>
      </w:r>
      <w:r w:rsidR="004327FC" w:rsidRPr="00B2257F">
        <w:rPr>
          <w:rFonts w:ascii="Times New Roman" w:hAnsi="Times New Roman" w:cs="Times New Roman"/>
          <w:iCs/>
        </w:rPr>
        <w:t>Ủy ban nhân</w:t>
      </w:r>
      <w:r w:rsidR="00FA6726" w:rsidRPr="00B2257F">
        <w:rPr>
          <w:rFonts w:ascii="Times New Roman" w:hAnsi="Times New Roman" w:cs="Times New Roman"/>
          <w:iCs/>
        </w:rPr>
        <w:t xml:space="preserve"> dân</w:t>
      </w:r>
      <w:r w:rsidR="00F32989" w:rsidRPr="00B2257F">
        <w:rPr>
          <w:rFonts w:ascii="Times New Roman" w:hAnsi="Times New Roman" w:cs="Times New Roman"/>
          <w:iCs/>
        </w:rPr>
        <w:t xml:space="preserve"> (UBND)</w:t>
      </w:r>
      <w:r w:rsidR="004327FC" w:rsidRPr="00B2257F">
        <w:rPr>
          <w:rFonts w:ascii="Times New Roman" w:hAnsi="Times New Roman" w:cs="Times New Roman"/>
          <w:iCs/>
        </w:rPr>
        <w:t xml:space="preserve"> cấp tỉnh ban hành quy chế phối hợp giữa các s</w:t>
      </w:r>
      <w:r w:rsidR="00F32989" w:rsidRPr="00B2257F">
        <w:rPr>
          <w:rFonts w:ascii="Times New Roman" w:hAnsi="Times New Roman" w:cs="Times New Roman"/>
          <w:iCs/>
        </w:rPr>
        <w:t>ở, ban, ngành và UBND</w:t>
      </w:r>
      <w:r w:rsidR="004327FC" w:rsidRPr="00B2257F">
        <w:rPr>
          <w:rFonts w:ascii="Times New Roman" w:hAnsi="Times New Roman" w:cs="Times New Roman"/>
          <w:iCs/>
        </w:rPr>
        <w:t xml:space="preserve"> xã, phường, đặc khu thuộc cấp tỉnh trong quản lý người nước </w:t>
      </w:r>
      <w:r w:rsidR="004327FC" w:rsidRPr="00B2257F">
        <w:rPr>
          <w:rFonts w:ascii="Times New Roman" w:hAnsi="Times New Roman" w:cs="Times New Roman"/>
          <w:iCs/>
        </w:rPr>
        <w:lastRenderedPageBreak/>
        <w:t>ngoài cư trú, hoạt động tại địa phương.</w:t>
      </w:r>
    </w:p>
    <w:p w:rsidR="004327FC" w:rsidRPr="00B2257F" w:rsidRDefault="004327FC" w:rsidP="00B2257F">
      <w:pPr>
        <w:widowControl w:val="0"/>
        <w:shd w:val="clear" w:color="auto" w:fill="FFFFFF"/>
        <w:spacing w:before="120" w:after="120"/>
        <w:ind w:firstLine="720"/>
        <w:jc w:val="both"/>
        <w:rPr>
          <w:rFonts w:ascii="Times New Roman" w:hAnsi="Times New Roman" w:cs="Times New Roman"/>
          <w:spacing w:val="-4"/>
        </w:rPr>
      </w:pPr>
      <w:r w:rsidRPr="00B2257F">
        <w:rPr>
          <w:rFonts w:ascii="Times New Roman" w:hAnsi="Times New Roman" w:cs="Times New Roman"/>
          <w:spacing w:val="-4"/>
        </w:rPr>
        <w:t xml:space="preserve">Căn cứ </w:t>
      </w:r>
      <w:r w:rsidRPr="00B2257F">
        <w:rPr>
          <w:rFonts w:ascii="Times New Roman" w:hAnsi="Times New Roman" w:cs="Times New Roman"/>
        </w:rPr>
        <w:t xml:space="preserve">chỉ </w:t>
      </w:r>
      <w:r w:rsidR="000A5C49" w:rsidRPr="00B2257F">
        <w:rPr>
          <w:rFonts w:ascii="Times New Roman" w:hAnsi="Times New Roman" w:cs="Times New Roman"/>
        </w:rPr>
        <w:t>đạo của Chủ tịch UBND</w:t>
      </w:r>
      <w:r w:rsidRPr="00B2257F">
        <w:rPr>
          <w:rFonts w:ascii="Times New Roman" w:hAnsi="Times New Roman" w:cs="Times New Roman"/>
        </w:rPr>
        <w:t xml:space="preserve"> tỉnh tại </w:t>
      </w:r>
      <w:r w:rsidR="00C1205E" w:rsidRPr="00B2257F">
        <w:rPr>
          <w:rFonts w:ascii="Times New Roman" w:hAnsi="Times New Roman" w:cs="Times New Roman"/>
        </w:rPr>
        <w:t xml:space="preserve">Quyết định số 2383/QĐ-UBND ngày 02/10/2026 </w:t>
      </w:r>
      <w:r w:rsidR="000A5C49" w:rsidRPr="00B2257F">
        <w:rPr>
          <w:rFonts w:ascii="Times New Roman" w:hAnsi="Times New Roman" w:cs="Times New Roman"/>
        </w:rPr>
        <w:t>của UBND</w:t>
      </w:r>
      <w:r w:rsidRPr="00B2257F">
        <w:rPr>
          <w:rFonts w:ascii="Times New Roman" w:hAnsi="Times New Roman" w:cs="Times New Roman"/>
        </w:rPr>
        <w:t xml:space="preserve"> về việc </w:t>
      </w:r>
      <w:r w:rsidR="00C1205E" w:rsidRPr="00B2257F">
        <w:rPr>
          <w:rFonts w:ascii="Times New Roman" w:hAnsi="Times New Roman" w:cs="Times New Roman"/>
        </w:rPr>
        <w:t xml:space="preserve">ban hành danh mục Quyết định quy phạm pháp luật của </w:t>
      </w:r>
      <w:r w:rsidR="00DF5AFD" w:rsidRPr="00B2257F">
        <w:rPr>
          <w:rFonts w:ascii="Times New Roman" w:hAnsi="Times New Roman" w:cs="Times New Roman"/>
        </w:rPr>
        <w:t>UBND tỉnh quy định chi tiết văn bản Trung ương tháng 9/2026.</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2. Cơ sở thực tiễn</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Thực hiện Nghị quyết số 202/2025/QH15 của Quốc hội về việc sắp x</w:t>
      </w:r>
      <w:r w:rsidR="00CB0C1D" w:rsidRPr="00B2257F">
        <w:rPr>
          <w:rFonts w:ascii="Times New Roman" w:hAnsi="Times New Roman" w:cs="Times New Roman"/>
        </w:rPr>
        <w:t>ếp đơn vị hành chính cấp tỉnh</w:t>
      </w:r>
      <w:r w:rsidRPr="00B2257F">
        <w:rPr>
          <w:rFonts w:ascii="Times New Roman" w:hAnsi="Times New Roman" w:cs="Times New Roman"/>
        </w:rPr>
        <w:t xml:space="preserve">; chính quyền địa phương hai cấp chính thức hoạt động từ ngày 01/7/2025; công tác quản lý người nước ngoài được </w:t>
      </w:r>
      <w:r w:rsidR="0057389D" w:rsidRPr="00B2257F">
        <w:rPr>
          <w:rFonts w:ascii="Times New Roman" w:hAnsi="Times New Roman" w:cs="Times New Roman"/>
        </w:rPr>
        <w:t xml:space="preserve">thực hiện trên địa bàn tỉnh </w:t>
      </w:r>
      <w:r w:rsidRPr="00B2257F">
        <w:rPr>
          <w:rFonts w:ascii="Times New Roman" w:hAnsi="Times New Roman" w:cs="Times New Roman"/>
        </w:rPr>
        <w:t xml:space="preserve">với sự tham gia của nhiều cơ quan, đơn vị, địa phương. Tổ chức bộ máy các cơ quan </w:t>
      </w:r>
      <w:r w:rsidR="000320A5" w:rsidRPr="00B2257F">
        <w:rPr>
          <w:rFonts w:ascii="Times New Roman" w:hAnsi="Times New Roman" w:cs="Times New Roman"/>
        </w:rPr>
        <w:t>chuyên môn thuộc UBND</w:t>
      </w:r>
      <w:r w:rsidRPr="00B2257F">
        <w:rPr>
          <w:rFonts w:ascii="Times New Roman" w:hAnsi="Times New Roman" w:cs="Times New Roman"/>
        </w:rPr>
        <w:t xml:space="preserve"> tỉnh đã đ</w:t>
      </w:r>
      <w:r w:rsidR="000320A5" w:rsidRPr="00B2257F">
        <w:rPr>
          <w:rFonts w:ascii="Times New Roman" w:hAnsi="Times New Roman" w:cs="Times New Roman"/>
        </w:rPr>
        <w:t>ược sắp xếp lại; UBND</w:t>
      </w:r>
      <w:r w:rsidRPr="00B2257F">
        <w:rPr>
          <w:rFonts w:ascii="Times New Roman" w:hAnsi="Times New Roman" w:cs="Times New Roman"/>
        </w:rPr>
        <w:t xml:space="preserve"> các xã, phường </w:t>
      </w:r>
      <w:r w:rsidR="009D3256" w:rsidRPr="00B2257F">
        <w:rPr>
          <w:rFonts w:ascii="Times New Roman" w:hAnsi="Times New Roman" w:cs="Times New Roman"/>
        </w:rPr>
        <w:t>(</w:t>
      </w:r>
      <w:r w:rsidR="009D3256" w:rsidRPr="00B2257F">
        <w:rPr>
          <w:rFonts w:ascii="Times New Roman" w:hAnsi="Times New Roman" w:cs="Times New Roman"/>
          <w:i/>
        </w:rPr>
        <w:t>UBND cấp xã</w:t>
      </w:r>
      <w:r w:rsidR="009D3256" w:rsidRPr="00B2257F">
        <w:rPr>
          <w:rFonts w:ascii="Times New Roman" w:hAnsi="Times New Roman" w:cs="Times New Roman"/>
        </w:rPr>
        <w:t xml:space="preserve">) </w:t>
      </w:r>
      <w:r w:rsidRPr="00B2257F">
        <w:rPr>
          <w:rFonts w:ascii="Times New Roman" w:hAnsi="Times New Roman" w:cs="Times New Roman"/>
        </w:rPr>
        <w:t xml:space="preserve">trực tiếp thực hiện nhiều nhiệm vụ quản lý người nước ngoài tại địa bàn. </w:t>
      </w:r>
      <w:r w:rsidR="00C824FE" w:rsidRPr="00B2257F">
        <w:rPr>
          <w:rFonts w:ascii="Times New Roman" w:hAnsi="Times New Roman" w:cs="Times New Roman"/>
        </w:rPr>
        <w:t xml:space="preserve">Một số quy định tại </w:t>
      </w:r>
      <w:r w:rsidR="001079F6" w:rsidRPr="00B2257F">
        <w:rPr>
          <w:rFonts w:ascii="Times New Roman" w:hAnsi="Times New Roman" w:cs="Times New Roman"/>
        </w:rPr>
        <w:t xml:space="preserve">Quyết định số 10/2019/QĐ-UBND ngày 28/01/2019 của UBND tỉnh về ban hành Quy chế phối hợp trong công tác quản lý nhập cảnh, xuất cảnh, quá cảnh, cư trú, hoạt động của người nước ngoài trên địa bàn tỉnh Hà Tĩnh </w:t>
      </w:r>
      <w:r w:rsidR="00C824FE" w:rsidRPr="00B2257F">
        <w:rPr>
          <w:rFonts w:ascii="Times New Roman" w:hAnsi="Times New Roman" w:cs="Times New Roman"/>
        </w:rPr>
        <w:t>không còn phù hợp với thực tiễn quản lý hiện nay.</w:t>
      </w:r>
      <w:r w:rsidR="001079F6" w:rsidRPr="00B2257F">
        <w:rPr>
          <w:rFonts w:ascii="Times New Roman" w:hAnsi="Times New Roman" w:cs="Times New Roman"/>
        </w:rPr>
        <w:t xml:space="preserve"> </w:t>
      </w:r>
      <w:r w:rsidRPr="00B2257F">
        <w:rPr>
          <w:rFonts w:ascii="Times New Roman" w:hAnsi="Times New Roman" w:cs="Times New Roman"/>
        </w:rPr>
        <w:t>Cơ chế phối hợp giữa Công an tỉnh, các s</w:t>
      </w:r>
      <w:r w:rsidR="000320A5" w:rsidRPr="00B2257F">
        <w:rPr>
          <w:rFonts w:ascii="Times New Roman" w:hAnsi="Times New Roman" w:cs="Times New Roman"/>
        </w:rPr>
        <w:t>ở, ban, ngành và UBND</w:t>
      </w:r>
      <w:r w:rsidRPr="00B2257F">
        <w:rPr>
          <w:rFonts w:ascii="Times New Roman" w:hAnsi="Times New Roman" w:cs="Times New Roman"/>
        </w:rPr>
        <w:t xml:space="preserve"> cấp xã cần được xác lập lại cho phù hợp với tổ chức bộ máy mới.</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xml:space="preserve">- </w:t>
      </w:r>
      <w:r w:rsidR="00B53D7E" w:rsidRPr="00B2257F">
        <w:rPr>
          <w:rFonts w:ascii="Times New Roman" w:hAnsi="Times New Roman" w:cs="Times New Roman"/>
        </w:rPr>
        <w:t>Từ ngày 01/7/2025 đến ngày 3</w:t>
      </w:r>
      <w:r w:rsidR="00373640" w:rsidRPr="00B2257F">
        <w:rPr>
          <w:rFonts w:ascii="Times New Roman" w:hAnsi="Times New Roman" w:cs="Times New Roman"/>
        </w:rPr>
        <w:t>0</w:t>
      </w:r>
      <w:r w:rsidRPr="00B2257F">
        <w:rPr>
          <w:rFonts w:ascii="Times New Roman" w:hAnsi="Times New Roman" w:cs="Times New Roman"/>
        </w:rPr>
        <w:t>/9/2026, Công an tỉnh đã triển khai đồng bộ các biện pháp quản lý cư trú, hoạt động của người n</w:t>
      </w:r>
      <w:r w:rsidR="00B11431" w:rsidRPr="00B2257F">
        <w:rPr>
          <w:rFonts w:ascii="Times New Roman" w:hAnsi="Times New Roman" w:cs="Times New Roman"/>
        </w:rPr>
        <w:t xml:space="preserve">ước ngoài trên địa bàn tỉnh </w:t>
      </w:r>
      <w:r w:rsidRPr="00B2257F">
        <w:rPr>
          <w:rFonts w:ascii="Times New Roman" w:hAnsi="Times New Roman" w:cs="Times New Roman"/>
        </w:rPr>
        <w:t xml:space="preserve">và đạt một số kết quả: tiếp </w:t>
      </w:r>
      <w:r w:rsidR="00AE44C2" w:rsidRPr="00B2257F">
        <w:rPr>
          <w:rFonts w:ascii="Times New Roman" w:hAnsi="Times New Roman" w:cs="Times New Roman"/>
        </w:rPr>
        <w:t>nhận 24.795</w:t>
      </w:r>
      <w:r w:rsidRPr="00B2257F">
        <w:rPr>
          <w:rFonts w:ascii="Times New Roman" w:hAnsi="Times New Roman" w:cs="Times New Roman"/>
        </w:rPr>
        <w:t xml:space="preserve"> lượt người nước n</w:t>
      </w:r>
      <w:r w:rsidR="00E62F6F" w:rsidRPr="00B2257F">
        <w:rPr>
          <w:rFonts w:ascii="Times New Roman" w:hAnsi="Times New Roman" w:cs="Times New Roman"/>
        </w:rPr>
        <w:t>goài khai báo tạm trú; cấp 3.710</w:t>
      </w:r>
      <w:r w:rsidRPr="00B2257F">
        <w:rPr>
          <w:rFonts w:ascii="Times New Roman" w:hAnsi="Times New Roman" w:cs="Times New Roman"/>
        </w:rPr>
        <w:t xml:space="preserve"> thị thực, gia hạn tạm trú, thẻ tạm trú</w:t>
      </w:r>
      <w:r w:rsidR="00E62F6F" w:rsidRPr="00B2257F">
        <w:rPr>
          <w:rFonts w:ascii="Times New Roman" w:hAnsi="Times New Roman" w:cs="Times New Roman"/>
        </w:rPr>
        <w:t>, giấy phép vào khu vực biên giới, định danh điện tử cho người nước ngoài</w:t>
      </w:r>
      <w:r w:rsidRPr="00B2257F">
        <w:rPr>
          <w:rFonts w:ascii="Times New Roman" w:hAnsi="Times New Roman" w:cs="Times New Roman"/>
        </w:rPr>
        <w:t>; phát hi</w:t>
      </w:r>
      <w:r w:rsidR="00515D2F" w:rsidRPr="00B2257F">
        <w:rPr>
          <w:rFonts w:ascii="Times New Roman" w:hAnsi="Times New Roman" w:cs="Times New Roman"/>
        </w:rPr>
        <w:t xml:space="preserve">ện, xử lý vi phạm hành chính 55 trường hợp </w:t>
      </w:r>
      <w:r w:rsidRPr="00B2257F">
        <w:rPr>
          <w:rFonts w:ascii="Times New Roman" w:hAnsi="Times New Roman" w:cs="Times New Roman"/>
        </w:rPr>
        <w:t xml:space="preserve">vi phạm </w:t>
      </w:r>
      <w:r w:rsidR="00515D2F" w:rsidRPr="00B2257F">
        <w:rPr>
          <w:rFonts w:ascii="Times New Roman" w:hAnsi="Times New Roman" w:cs="Times New Roman"/>
        </w:rPr>
        <w:t xml:space="preserve">quy định của </w:t>
      </w:r>
      <w:r w:rsidRPr="00B2257F">
        <w:rPr>
          <w:rFonts w:ascii="Times New Roman" w:hAnsi="Times New Roman" w:cs="Times New Roman"/>
        </w:rPr>
        <w:t>pháp lu</w:t>
      </w:r>
      <w:r w:rsidR="00E062F3" w:rsidRPr="00B2257F">
        <w:rPr>
          <w:rFonts w:ascii="Times New Roman" w:hAnsi="Times New Roman" w:cs="Times New Roman"/>
        </w:rPr>
        <w:t>ật về xuất nhập cảnh; khởi tố 03</w:t>
      </w:r>
      <w:r w:rsidRPr="00B2257F">
        <w:rPr>
          <w:rFonts w:ascii="Times New Roman" w:hAnsi="Times New Roman" w:cs="Times New Roman"/>
        </w:rPr>
        <w:t xml:space="preserve"> vụ, 0</w:t>
      </w:r>
      <w:r w:rsidR="00E062F3" w:rsidRPr="00B2257F">
        <w:rPr>
          <w:rFonts w:ascii="Times New Roman" w:hAnsi="Times New Roman" w:cs="Times New Roman"/>
        </w:rPr>
        <w:t>5</w:t>
      </w:r>
      <w:r w:rsidRPr="00B2257F">
        <w:rPr>
          <w:rFonts w:ascii="Times New Roman" w:hAnsi="Times New Roman" w:cs="Times New Roman"/>
        </w:rPr>
        <w:t xml:space="preserve"> bị can liên quan đến </w:t>
      </w:r>
      <w:r w:rsidR="00E62F6F" w:rsidRPr="00B2257F">
        <w:rPr>
          <w:rFonts w:ascii="Times New Roman" w:hAnsi="Times New Roman" w:cs="Times New Roman"/>
        </w:rPr>
        <w:t xml:space="preserve">việc tổ chức cho </w:t>
      </w:r>
      <w:r w:rsidRPr="00B2257F">
        <w:rPr>
          <w:rFonts w:ascii="Times New Roman" w:hAnsi="Times New Roman" w:cs="Times New Roman"/>
        </w:rPr>
        <w:t>người nước ngoài</w:t>
      </w:r>
      <w:r w:rsidR="00E62F6F" w:rsidRPr="00B2257F">
        <w:rPr>
          <w:rFonts w:ascii="Times New Roman" w:hAnsi="Times New Roman" w:cs="Times New Roman"/>
        </w:rPr>
        <w:t xml:space="preserve"> ở lại Việt Nam trái phép</w:t>
      </w:r>
      <w:r w:rsidR="00B11431" w:rsidRPr="00B2257F">
        <w:rPr>
          <w:rFonts w:ascii="Times New Roman" w:hAnsi="Times New Roman" w:cs="Times New Roman"/>
        </w:rPr>
        <w:t>. Hiện có hơn 2.000</w:t>
      </w:r>
      <w:r w:rsidRPr="00B2257F">
        <w:rPr>
          <w:rFonts w:ascii="Times New Roman" w:hAnsi="Times New Roman" w:cs="Times New Roman"/>
        </w:rPr>
        <w:t xml:space="preserve"> người nước ngoài tạm trú trên địa bàn tỉnh, chủ yế</w:t>
      </w:r>
      <w:r w:rsidR="00B11431" w:rsidRPr="00B2257F">
        <w:rPr>
          <w:rFonts w:ascii="Times New Roman" w:hAnsi="Times New Roman" w:cs="Times New Roman"/>
        </w:rPr>
        <w:t>u quốc tịch Trung Quốc, Trung Quốc (Đài Loan)</w:t>
      </w:r>
      <w:r w:rsidR="009B4FA2" w:rsidRPr="00B2257F">
        <w:rPr>
          <w:rFonts w:ascii="Times New Roman" w:hAnsi="Times New Roman" w:cs="Times New Roman"/>
        </w:rPr>
        <w:t>, Lào… với mục đích nhập cảnh làm việc, học tập, thăm thân,…</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xml:space="preserve">- Người nước ngoài đến tỉnh cư trú, làm việc, học tập, đầu tư, kinh doanh, du lịch và thực hiện các hoạt động khác liên quan đến nhiều lĩnh vực quản lý nhà nước. Công tác quản lý vì vậy đòi hỏi sự phối hợp giữa Công an tỉnh với các sở, ban, ngành </w:t>
      </w:r>
      <w:r w:rsidR="00885A57" w:rsidRPr="00B2257F">
        <w:rPr>
          <w:rFonts w:ascii="Times New Roman" w:hAnsi="Times New Roman" w:cs="Times New Roman"/>
        </w:rPr>
        <w:t xml:space="preserve">cấp tỉnh </w:t>
      </w:r>
      <w:r w:rsidRPr="00B2257F">
        <w:rPr>
          <w:rFonts w:ascii="Times New Roman" w:hAnsi="Times New Roman" w:cs="Times New Roman"/>
        </w:rPr>
        <w:t xml:space="preserve">và </w:t>
      </w:r>
      <w:r w:rsidR="009D3256" w:rsidRPr="00B2257F">
        <w:rPr>
          <w:rFonts w:ascii="Times New Roman" w:hAnsi="Times New Roman" w:cs="Times New Roman"/>
        </w:rPr>
        <w:t xml:space="preserve">UBND cấp xã </w:t>
      </w:r>
      <w:r w:rsidRPr="00B2257F">
        <w:rPr>
          <w:rFonts w:ascii="Times New Roman" w:hAnsi="Times New Roman" w:cs="Times New Roman"/>
        </w:rPr>
        <w:t>trong trao đổi, cung cấp, chia sẻ thông tin; quản lý cư trú, hoạt động; thẩm định, xác minh hồ sơ; kiểm tra và xử lý các vụ việc liên quan đến người nước ngoài theo chức năng, nhiệm vụ.</w:t>
      </w:r>
    </w:p>
    <w:p w:rsidR="00066B05"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xml:space="preserve">- </w:t>
      </w:r>
      <w:r w:rsidR="00E458EA" w:rsidRPr="00B2257F">
        <w:rPr>
          <w:rFonts w:ascii="Times New Roman" w:hAnsi="Times New Roman" w:cs="Times New Roman"/>
        </w:rPr>
        <w:t xml:space="preserve">Nghị định số 286/2026/NĐ-CP có hiệu lực từ ngày 15/9/2026 và thay thế Nghị định số 64/2015/NĐ-CP. Điểm a khoản 5 Điều </w:t>
      </w:r>
      <w:r w:rsidR="0020681C" w:rsidRPr="00B2257F">
        <w:rPr>
          <w:rFonts w:ascii="Times New Roman" w:hAnsi="Times New Roman" w:cs="Times New Roman"/>
        </w:rPr>
        <w:t>6 Nghị định giao UBND</w:t>
      </w:r>
      <w:r w:rsidR="00E458EA" w:rsidRPr="00B2257F">
        <w:rPr>
          <w:rFonts w:ascii="Times New Roman" w:hAnsi="Times New Roman" w:cs="Times New Roman"/>
        </w:rPr>
        <w:t xml:space="preserve"> cấp tỉnh ban hành quy chế phối hợp giữa các s</w:t>
      </w:r>
      <w:r w:rsidR="0020681C" w:rsidRPr="00B2257F">
        <w:rPr>
          <w:rFonts w:ascii="Times New Roman" w:hAnsi="Times New Roman" w:cs="Times New Roman"/>
        </w:rPr>
        <w:t>ở, ban, ngành và UBND</w:t>
      </w:r>
      <w:r w:rsidR="00E458EA" w:rsidRPr="00B2257F">
        <w:rPr>
          <w:rFonts w:ascii="Times New Roman" w:hAnsi="Times New Roman" w:cs="Times New Roman"/>
        </w:rPr>
        <w:t xml:space="preserve"> xã, phường, đặc khu trong quản lý người nước ngoài tại địa phương </w:t>
      </w:r>
      <w:r w:rsidRPr="00B2257F">
        <w:rPr>
          <w:rFonts w:ascii="Times New Roman" w:hAnsi="Times New Roman" w:cs="Times New Roman"/>
        </w:rPr>
        <w:t>để kịp thời tổ chức thực hiện các nội dung mới của Nghị định, như</w:t>
      </w:r>
      <w:r w:rsidR="001923DE" w:rsidRPr="00B2257F">
        <w:rPr>
          <w:rFonts w:ascii="Times New Roman" w:hAnsi="Times New Roman" w:cs="Times New Roman"/>
        </w:rPr>
        <w:t>: C</w:t>
      </w:r>
      <w:r w:rsidRPr="00B2257F">
        <w:rPr>
          <w:rFonts w:ascii="Times New Roman" w:hAnsi="Times New Roman" w:cs="Times New Roman"/>
        </w:rPr>
        <w:t>hia sẻ, liên thông dữ liệu giải quyết thủ tục hành chính (khoản 5 Điều 7),</w:t>
      </w:r>
      <w:r w:rsidR="0020681C" w:rsidRPr="00B2257F">
        <w:rPr>
          <w:rFonts w:ascii="Times New Roman" w:hAnsi="Times New Roman" w:cs="Times New Roman"/>
        </w:rPr>
        <w:t xml:space="preserve"> </w:t>
      </w:r>
      <w:r w:rsidR="00E458EA" w:rsidRPr="00B2257F">
        <w:rPr>
          <w:rFonts w:ascii="Times New Roman" w:hAnsi="Times New Roman" w:cs="Times New Roman"/>
        </w:rPr>
        <w:t>trao đổi thêm thông tin về giấy chứng nhận đăng ký doanh nghiệp, chương trình đào tạo, hợp tác, chương trình hội nghị, hội thảo của người nước ngoài nhập cảnh bằng thị thực điện tử hoặc theo diện miễn thị thực (khoản 1 Điều 9),</w:t>
      </w:r>
      <w:r w:rsidRPr="00B2257F">
        <w:rPr>
          <w:rFonts w:ascii="Times New Roman" w:hAnsi="Times New Roman" w:cs="Times New Roman"/>
        </w:rPr>
        <w:t xml:space="preserve"> quản lý người nước ngoài thuộc diện tạm hoãn xuất cảnh nhưng </w:t>
      </w:r>
      <w:r w:rsidRPr="00B2257F">
        <w:rPr>
          <w:rFonts w:ascii="Times New Roman" w:hAnsi="Times New Roman" w:cs="Times New Roman"/>
        </w:rPr>
        <w:lastRenderedPageBreak/>
        <w:t>không có cơ quan, tổ chức, cá nhân mời, bảo lãnh (khoản 4 Điều 9),</w:t>
      </w:r>
      <w:r w:rsidR="00E458EA" w:rsidRPr="00B2257F">
        <w:rPr>
          <w:rFonts w:ascii="Times New Roman" w:hAnsi="Times New Roman" w:cs="Times New Roman"/>
        </w:rPr>
        <w:t xml:space="preserve"> trao đổi kết quả thẩm định, xác minh hồ sơ cấp phép và phối hợp xử lý vi phạm (khoản 4 Điều 11),</w:t>
      </w:r>
      <w:r w:rsidRPr="00B2257F">
        <w:rPr>
          <w:rFonts w:ascii="Times New Roman" w:hAnsi="Times New Roman" w:cs="Times New Roman"/>
        </w:rPr>
        <w:t xml:space="preserve"> trao đổi tình hình, số liệu định kỳ hằng quý hoặc theo đề nghị (khoản 4 Điều 13).</w:t>
      </w:r>
    </w:p>
    <w:p w:rsidR="004012DE"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xml:space="preserve">Từ những cơ sở trên, </w:t>
      </w:r>
      <w:r w:rsidR="004012DE" w:rsidRPr="00B2257F">
        <w:rPr>
          <w:rFonts w:ascii="Times New Roman" w:hAnsi="Times New Roman" w:cs="Times New Roman"/>
        </w:rPr>
        <w:t>việc ban hành Quy chế phối hợp</w:t>
      </w:r>
      <w:r w:rsidR="00ED2A32" w:rsidRPr="00B2257F">
        <w:rPr>
          <w:rFonts w:ascii="Times New Roman" w:hAnsi="Times New Roman" w:cs="Times New Roman"/>
        </w:rPr>
        <w:t xml:space="preserve"> </w:t>
      </w:r>
      <w:r w:rsidR="004012DE" w:rsidRPr="00B2257F">
        <w:rPr>
          <w:rFonts w:ascii="Times New Roman" w:hAnsi="Times New Roman" w:cs="Times New Roman"/>
        </w:rPr>
        <w:t>giữa các s</w:t>
      </w:r>
      <w:r w:rsidR="00ED2A32" w:rsidRPr="00B2257F">
        <w:rPr>
          <w:rFonts w:ascii="Times New Roman" w:hAnsi="Times New Roman" w:cs="Times New Roman"/>
        </w:rPr>
        <w:t xml:space="preserve">ở, ban, ngành </w:t>
      </w:r>
      <w:r w:rsidR="00885A57" w:rsidRPr="00B2257F">
        <w:rPr>
          <w:rFonts w:ascii="Times New Roman" w:hAnsi="Times New Roman" w:cs="Times New Roman"/>
        </w:rPr>
        <w:t xml:space="preserve">cấp tỉnh </w:t>
      </w:r>
      <w:r w:rsidR="00ED2A32" w:rsidRPr="00B2257F">
        <w:rPr>
          <w:rFonts w:ascii="Times New Roman" w:hAnsi="Times New Roman" w:cs="Times New Roman"/>
        </w:rPr>
        <w:t>và UBND</w:t>
      </w:r>
      <w:r w:rsidR="00915A8F" w:rsidRPr="00B2257F">
        <w:rPr>
          <w:rFonts w:ascii="Times New Roman" w:hAnsi="Times New Roman" w:cs="Times New Roman"/>
        </w:rPr>
        <w:t xml:space="preserve"> cấp xã</w:t>
      </w:r>
      <w:r w:rsidR="00ED2A32" w:rsidRPr="00B2257F">
        <w:rPr>
          <w:rFonts w:ascii="Times New Roman" w:hAnsi="Times New Roman" w:cs="Times New Roman"/>
        </w:rPr>
        <w:t xml:space="preserve"> </w:t>
      </w:r>
      <w:r w:rsidR="007A0E6C" w:rsidRPr="00B2257F">
        <w:rPr>
          <w:rFonts w:ascii="Times New Roman" w:hAnsi="Times New Roman" w:cs="Times New Roman"/>
        </w:rPr>
        <w:t xml:space="preserve">trong </w:t>
      </w:r>
      <w:r w:rsidR="00B422F3" w:rsidRPr="00B2257F">
        <w:rPr>
          <w:rFonts w:ascii="Times New Roman" w:hAnsi="Times New Roman" w:cs="Times New Roman"/>
        </w:rPr>
        <w:t xml:space="preserve">công tác </w:t>
      </w:r>
      <w:r w:rsidR="007A0E6C" w:rsidRPr="00B2257F">
        <w:rPr>
          <w:rFonts w:ascii="Times New Roman" w:hAnsi="Times New Roman" w:cs="Times New Roman"/>
        </w:rPr>
        <w:t xml:space="preserve">quản lý </w:t>
      </w:r>
      <w:r w:rsidR="00915A8F" w:rsidRPr="00B2257F">
        <w:rPr>
          <w:rFonts w:ascii="Times New Roman" w:hAnsi="Times New Roman" w:cs="Times New Roman"/>
        </w:rPr>
        <w:t xml:space="preserve">nhập cảnh, xuất cảnh, </w:t>
      </w:r>
      <w:r w:rsidR="007A0E6C" w:rsidRPr="00B2257F">
        <w:rPr>
          <w:rFonts w:ascii="Times New Roman" w:hAnsi="Times New Roman" w:cs="Times New Roman"/>
        </w:rPr>
        <w:t>cư trú</w:t>
      </w:r>
      <w:r w:rsidR="00915A8F" w:rsidRPr="00B2257F">
        <w:rPr>
          <w:rFonts w:ascii="Times New Roman" w:hAnsi="Times New Roman" w:cs="Times New Roman"/>
        </w:rPr>
        <w:t>, hoạt động</w:t>
      </w:r>
      <w:r w:rsidR="007A0E6C" w:rsidRPr="00B2257F">
        <w:rPr>
          <w:rFonts w:ascii="Times New Roman" w:hAnsi="Times New Roman" w:cs="Times New Roman"/>
        </w:rPr>
        <w:t xml:space="preserve"> của người nước ngoài trên địa bàn tỉnh Hà Tĩnh </w:t>
      </w:r>
      <w:r w:rsidR="004012DE" w:rsidRPr="00B2257F">
        <w:rPr>
          <w:rFonts w:ascii="Times New Roman" w:hAnsi="Times New Roman" w:cs="Times New Roman"/>
        </w:rPr>
        <w:t>là cần thiết.</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II. MỤC ĐÍCH BAN HÀNH, QUAN ĐIỂM XÂY DỰNG DỰ THẢO VĂN BẢN</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1. Mục đích ban hành văn bản</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Thực hiện nhiệm vụ được giao tại điểm a khoản 5 Điều 6 Nghị định số 286/2026/NĐ-CP; cụ thể hóa ở cấp tỉnh trách nhiệm phối hợp m</w:t>
      </w:r>
      <w:r w:rsidR="0038473C" w:rsidRPr="00B2257F">
        <w:rPr>
          <w:rFonts w:ascii="Times New Roman" w:hAnsi="Times New Roman" w:cs="Times New Roman"/>
        </w:rPr>
        <w:t>à Nghị định giao UBND</w:t>
      </w:r>
      <w:r w:rsidRPr="00B2257F">
        <w:rPr>
          <w:rFonts w:ascii="Times New Roman" w:hAnsi="Times New Roman" w:cs="Times New Roman"/>
        </w:rPr>
        <w:t xml:space="preserve"> cấp tỉnh tổ chức thực hiện.</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Nâng cao hiệu quả quản lý người nước ngoài cư trú, hoạt động trên địa bàn tỉnh, góp phần bảo đảm an ninh, trật tự; đồng thời tạo điều kiện thuận lợi cho người nước ngoài nhập cảnh, cư trú, hoạt động hợp pháp, phục vụ thu hút đầu tư, phát tr</w:t>
      </w:r>
      <w:r w:rsidR="003169B4" w:rsidRPr="00B2257F">
        <w:rPr>
          <w:rFonts w:ascii="Times New Roman" w:hAnsi="Times New Roman" w:cs="Times New Roman"/>
        </w:rPr>
        <w:t xml:space="preserve">iển kinh tế - </w:t>
      </w:r>
      <w:r w:rsidRPr="00B2257F">
        <w:rPr>
          <w:rFonts w:ascii="Times New Roman" w:hAnsi="Times New Roman" w:cs="Times New Roman"/>
        </w:rPr>
        <w:t>xã hội của tỉnh.</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2. Quan điểm xây dựng dự thảo văn bản</w:t>
      </w:r>
    </w:p>
    <w:p w:rsidR="00526310" w:rsidRPr="00B2257F" w:rsidRDefault="0032783F" w:rsidP="00B2257F">
      <w:pPr>
        <w:spacing w:before="120" w:after="120"/>
        <w:ind w:firstLine="720"/>
        <w:jc w:val="both"/>
        <w:rPr>
          <w:rFonts w:ascii="Times New Roman" w:hAnsi="Times New Roman" w:cs="Times New Roman"/>
          <w:iCs/>
        </w:rPr>
      </w:pPr>
      <w:r w:rsidRPr="00B2257F">
        <w:rPr>
          <w:rFonts w:ascii="Times New Roman" w:hAnsi="Times New Roman" w:cs="Times New Roman"/>
        </w:rPr>
        <w:t xml:space="preserve">- Xây dựng dựa trên nguyên tắc, nội dung quy định tại </w:t>
      </w:r>
      <w:r w:rsidR="00526310" w:rsidRPr="00B2257F">
        <w:rPr>
          <w:rFonts w:ascii="Times New Roman" w:hAnsi="Times New Roman" w:cs="Times New Roman"/>
        </w:rPr>
        <w:t>Luật Nhập cảnh, xuất cảnh</w:t>
      </w:r>
      <w:r w:rsidR="00526310" w:rsidRPr="00B2257F">
        <w:rPr>
          <w:rFonts w:ascii="Times New Roman" w:hAnsi="Times New Roman" w:cs="Times New Roman"/>
          <w:iCs/>
        </w:rPr>
        <w:t xml:space="preserve">, quá cảnh, cư trú của người nước ngoài tại Việt Nam và </w:t>
      </w:r>
      <w:r w:rsidRPr="00B2257F">
        <w:rPr>
          <w:rFonts w:ascii="Times New Roman" w:hAnsi="Times New Roman" w:cs="Times New Roman"/>
        </w:rPr>
        <w:t>Nghị định số 28</w:t>
      </w:r>
      <w:r w:rsidR="00386341" w:rsidRPr="00B2257F">
        <w:rPr>
          <w:rFonts w:ascii="Times New Roman" w:hAnsi="Times New Roman" w:cs="Times New Roman"/>
        </w:rPr>
        <w:t>6/2026/NĐ-CP</w:t>
      </w:r>
      <w:r w:rsidR="00526310" w:rsidRPr="00B2257F">
        <w:rPr>
          <w:rFonts w:ascii="Times New Roman" w:hAnsi="Times New Roman" w:cs="Times New Roman"/>
        </w:rPr>
        <w:t>.</w:t>
      </w:r>
    </w:p>
    <w:p w:rsidR="0032783F" w:rsidRPr="00B2257F" w:rsidRDefault="004012DE" w:rsidP="00B2257F">
      <w:pPr>
        <w:spacing w:before="120" w:after="120"/>
        <w:ind w:firstLine="720"/>
        <w:jc w:val="both"/>
        <w:rPr>
          <w:rFonts w:ascii="Times New Roman" w:hAnsi="Times New Roman" w:cs="Times New Roman"/>
          <w:color w:val="000000"/>
        </w:rPr>
      </w:pPr>
      <w:r w:rsidRPr="00B2257F">
        <w:rPr>
          <w:rFonts w:ascii="Times New Roman" w:hAnsi="Times New Roman" w:cs="Times New Roman"/>
        </w:rPr>
        <w:t>- Đảm bảo thực hiện nghiêm các quy định của Luật ban hành văn bản quy phạm pháp luật</w:t>
      </w:r>
      <w:r w:rsidR="000E2014" w:rsidRPr="00B2257F">
        <w:rPr>
          <w:rFonts w:ascii="Times New Roman" w:hAnsi="Times New Roman" w:cs="Times New Roman"/>
        </w:rPr>
        <w:t xml:space="preserve"> </w:t>
      </w:r>
      <w:r w:rsidRPr="00B2257F">
        <w:rPr>
          <w:rFonts w:ascii="Times New Roman" w:hAnsi="Times New Roman" w:cs="Times New Roman"/>
          <w:color w:val="000000"/>
        </w:rPr>
        <w:t>số 64/2025/QH15, ngày 19/02/2025 được sửa đổi, bổ sung bởi Luật số 87/2025/QH15, ngày 25/6/2025; Nghị định số 78/2025/NĐ-CP ngày 01/</w:t>
      </w:r>
      <w:r w:rsidR="00FA6726" w:rsidRPr="00B2257F">
        <w:rPr>
          <w:rFonts w:ascii="Times New Roman" w:hAnsi="Times New Roman" w:cs="Times New Roman"/>
          <w:color w:val="000000"/>
        </w:rPr>
        <w:t>4</w:t>
      </w:r>
      <w:r w:rsidRPr="00B2257F">
        <w:rPr>
          <w:rFonts w:ascii="Times New Roman" w:hAnsi="Times New Roman" w:cs="Times New Roman"/>
          <w:color w:val="000000"/>
        </w:rPr>
        <w:t>/2025 của Chính phủ quy định chi tiết một số điều và biện pháp tổ chức, hướng dẫn thi hành Luật ban hành văn bản quy phạm pháp luật (được sửa đổi, bổ sung tại Nghị định số 187/2025/NĐ-CP, ngày 01/7/2025 của Chính phủ).</w:t>
      </w:r>
    </w:p>
    <w:p w:rsidR="004012DE" w:rsidRPr="00B2257F" w:rsidRDefault="004012DE" w:rsidP="00B2257F">
      <w:pPr>
        <w:spacing w:before="120" w:after="120"/>
        <w:ind w:firstLine="720"/>
        <w:jc w:val="both"/>
        <w:rPr>
          <w:rFonts w:ascii="Times New Roman" w:hAnsi="Times New Roman" w:cs="Times New Roman"/>
        </w:rPr>
      </w:pPr>
      <w:r w:rsidRPr="00B2257F">
        <w:rPr>
          <w:rFonts w:ascii="Times New Roman" w:hAnsi="Times New Roman" w:cs="Times New Roman"/>
        </w:rPr>
        <w:t>- Căn cứ tình hình thực tế và các văn bản hướng dẫn để thực hiện quy trình xây dựng văn bản quy phạm pháp luật đảm bảo đúng theo quy định.</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III. QUÁ TRÌNH XÂY DỰNG DỰ THẢO VĂN BẢN</w:t>
      </w:r>
    </w:p>
    <w:p w:rsidR="00C7630C" w:rsidRPr="00B2257F" w:rsidRDefault="0032783F" w:rsidP="00B2257F">
      <w:pPr>
        <w:spacing w:before="120" w:after="120"/>
        <w:ind w:firstLine="720"/>
        <w:jc w:val="both"/>
        <w:rPr>
          <w:rFonts w:ascii="Times New Roman" w:hAnsi="Times New Roman" w:cs="Times New Roman"/>
          <w:b/>
        </w:rPr>
      </w:pPr>
      <w:r w:rsidRPr="00B2257F">
        <w:rPr>
          <w:rFonts w:ascii="Times New Roman" w:hAnsi="Times New Roman" w:cs="Times New Roman"/>
        </w:rPr>
        <w:t xml:space="preserve">Thực hiện Công văn </w:t>
      </w:r>
      <w:r w:rsidR="009065C1" w:rsidRPr="00B2257F">
        <w:rPr>
          <w:rFonts w:ascii="Times New Roman" w:hAnsi="Times New Roman" w:cs="Times New Roman"/>
        </w:rPr>
        <w:t>số 9202/UBND-NC ngày 12/9/2026 của UBND</w:t>
      </w:r>
      <w:r w:rsidRPr="00B2257F">
        <w:rPr>
          <w:rFonts w:ascii="Times New Roman" w:hAnsi="Times New Roman" w:cs="Times New Roman"/>
        </w:rPr>
        <w:t xml:space="preserve"> tỉ</w:t>
      </w:r>
      <w:r w:rsidR="00C7630C" w:rsidRPr="00B2257F">
        <w:rPr>
          <w:rFonts w:ascii="Times New Roman" w:hAnsi="Times New Roman" w:cs="Times New Roman"/>
        </w:rPr>
        <w:t xml:space="preserve">nh về việc triển khai </w:t>
      </w:r>
      <w:r w:rsidRPr="00B2257F">
        <w:rPr>
          <w:rFonts w:ascii="Times New Roman" w:hAnsi="Times New Roman" w:cs="Times New Roman"/>
        </w:rPr>
        <w:t>Nghị định số 286/2026/NĐ-CP,</w:t>
      </w:r>
      <w:r w:rsidR="00D234C3" w:rsidRPr="00B2257F">
        <w:rPr>
          <w:rFonts w:ascii="Times New Roman" w:hAnsi="Times New Roman" w:cs="Times New Roman"/>
        </w:rPr>
        <w:t xml:space="preserve"> </w:t>
      </w:r>
      <w:r w:rsidRPr="00B2257F">
        <w:rPr>
          <w:rFonts w:ascii="Times New Roman" w:hAnsi="Times New Roman" w:cs="Times New Roman"/>
        </w:rPr>
        <w:t xml:space="preserve">Công an tỉnh có </w:t>
      </w:r>
      <w:r w:rsidR="00C7630C" w:rsidRPr="00B2257F">
        <w:rPr>
          <w:rFonts w:ascii="Times New Roman" w:hAnsi="Times New Roman" w:cs="Times New Roman"/>
        </w:rPr>
        <w:t xml:space="preserve">văn bản gửi Sở Tư pháp </w:t>
      </w:r>
      <w:r w:rsidRPr="00B2257F">
        <w:rPr>
          <w:rFonts w:ascii="Times New Roman" w:hAnsi="Times New Roman" w:cs="Times New Roman"/>
        </w:rPr>
        <w:t>đăng ký xây dựng quyết định quy ph</w:t>
      </w:r>
      <w:r w:rsidR="00C7630C" w:rsidRPr="00B2257F">
        <w:rPr>
          <w:rFonts w:ascii="Times New Roman" w:hAnsi="Times New Roman" w:cs="Times New Roman"/>
        </w:rPr>
        <w:t>ạm pháp luật của UBND</w:t>
      </w:r>
      <w:r w:rsidRPr="00B2257F">
        <w:rPr>
          <w:rFonts w:ascii="Times New Roman" w:hAnsi="Times New Roman" w:cs="Times New Roman"/>
        </w:rPr>
        <w:t xml:space="preserve"> tỉnh về </w:t>
      </w:r>
      <w:r w:rsidR="00B12BC4" w:rsidRPr="00B2257F">
        <w:rPr>
          <w:rFonts w:ascii="Times New Roman" w:hAnsi="Times New Roman" w:cs="Times New Roman"/>
        </w:rPr>
        <w:t>quy chế phối hợp trong công tác</w:t>
      </w:r>
      <w:r w:rsidR="00B12BC4" w:rsidRPr="00B2257F">
        <w:rPr>
          <w:rFonts w:ascii="Times New Roman" w:hAnsi="Times New Roman" w:cs="Times New Roman"/>
          <w:b/>
        </w:rPr>
        <w:t xml:space="preserve"> </w:t>
      </w:r>
      <w:r w:rsidR="00B12BC4" w:rsidRPr="00B2257F">
        <w:rPr>
          <w:rFonts w:ascii="Times New Roman" w:hAnsi="Times New Roman" w:cs="Times New Roman"/>
        </w:rPr>
        <w:t>quản lý</w:t>
      </w:r>
      <w:r w:rsidR="00B12BC4" w:rsidRPr="00B2257F">
        <w:rPr>
          <w:rFonts w:ascii="Times New Roman" w:hAnsi="Times New Roman" w:cs="Times New Roman"/>
          <w:b/>
        </w:rPr>
        <w:t xml:space="preserve"> </w:t>
      </w:r>
      <w:r w:rsidR="00B12BC4" w:rsidRPr="00B2257F">
        <w:rPr>
          <w:rFonts w:ascii="Times New Roman" w:hAnsi="Times New Roman" w:cs="Times New Roman"/>
        </w:rPr>
        <w:t>nhập cảnh, xuất cảnh, cư trú, hoạt động của người nước ngoài trên địa bàn tỉnh Hà Tĩnh.</w:t>
      </w:r>
    </w:p>
    <w:p w:rsidR="0032783F" w:rsidRPr="00B2257F" w:rsidRDefault="004012DE" w:rsidP="00B2257F">
      <w:pPr>
        <w:spacing w:before="120" w:after="120"/>
        <w:ind w:firstLine="720"/>
        <w:jc w:val="both"/>
        <w:rPr>
          <w:rFonts w:ascii="Times New Roman" w:hAnsi="Times New Roman" w:cs="Times New Roman"/>
          <w:spacing w:val="2"/>
        </w:rPr>
      </w:pPr>
      <w:r w:rsidRPr="00B2257F">
        <w:rPr>
          <w:rFonts w:ascii="Times New Roman" w:hAnsi="Times New Roman" w:cs="Times New Roman"/>
        </w:rPr>
        <w:t xml:space="preserve">Ngày </w:t>
      </w:r>
      <w:r w:rsidR="0011683A" w:rsidRPr="00B2257F">
        <w:rPr>
          <w:rFonts w:ascii="Times New Roman" w:hAnsi="Times New Roman" w:cs="Times New Roman"/>
        </w:rPr>
        <w:t>02/10/2026, UBND</w:t>
      </w:r>
      <w:r w:rsidRPr="00B2257F">
        <w:rPr>
          <w:rFonts w:ascii="Times New Roman" w:hAnsi="Times New Roman" w:cs="Times New Roman"/>
        </w:rPr>
        <w:t xml:space="preserve"> tỉnh có</w:t>
      </w:r>
      <w:r w:rsidR="0032783F" w:rsidRPr="00B2257F">
        <w:rPr>
          <w:rFonts w:ascii="Times New Roman" w:hAnsi="Times New Roman" w:cs="Times New Roman"/>
        </w:rPr>
        <w:t xml:space="preserve"> </w:t>
      </w:r>
      <w:r w:rsidR="0011683A" w:rsidRPr="00B2257F">
        <w:rPr>
          <w:rFonts w:ascii="Times New Roman" w:hAnsi="Times New Roman" w:cs="Times New Roman"/>
        </w:rPr>
        <w:t>Quyết định số 2383/QĐ-UBND</w:t>
      </w:r>
      <w:r w:rsidR="00FB2446" w:rsidRPr="00B2257F">
        <w:rPr>
          <w:rFonts w:ascii="Times New Roman" w:hAnsi="Times New Roman" w:cs="Times New Roman"/>
        </w:rPr>
        <w:t xml:space="preserve"> </w:t>
      </w:r>
      <w:r w:rsidR="0032783F" w:rsidRPr="00B2257F">
        <w:rPr>
          <w:rFonts w:ascii="Times New Roman" w:hAnsi="Times New Roman" w:cs="Times New Roman"/>
        </w:rPr>
        <w:t>giao Công an tỉnh chủ trì, phối hợp với các cơ quan có liên quan nghiên cứu xây dựng dự thảo quyết định quy phạm pháp luật, bảo đảm đúng trình tự, thủ tục theo quy định của pháp luật</w:t>
      </w:r>
      <w:r w:rsidRPr="00B2257F">
        <w:rPr>
          <w:rFonts w:ascii="Times New Roman" w:hAnsi="Times New Roman" w:cs="Times New Roman"/>
        </w:rPr>
        <w:t>.</w:t>
      </w:r>
    </w:p>
    <w:p w:rsidR="00021F6B" w:rsidRPr="00B2257F" w:rsidRDefault="00021F6B" w:rsidP="00B2257F">
      <w:pPr>
        <w:spacing w:before="120" w:after="120"/>
        <w:ind w:firstLine="567"/>
        <w:jc w:val="both"/>
        <w:rPr>
          <w:rFonts w:ascii="Times New Roman" w:hAnsi="Times New Roman" w:cs="Times New Roman"/>
        </w:rPr>
      </w:pPr>
      <w:r w:rsidRPr="00B2257F">
        <w:rPr>
          <w:rFonts w:ascii="Times New Roman" w:hAnsi="Times New Roman" w:cs="Times New Roman"/>
        </w:rPr>
        <w:lastRenderedPageBreak/>
        <w:t>Công an tỉnh đã xây dựng dự thảo tờ trình</w:t>
      </w:r>
      <w:r w:rsidR="00613368" w:rsidRPr="00B2257F">
        <w:rPr>
          <w:rFonts w:ascii="Times New Roman" w:hAnsi="Times New Roman" w:cs="Times New Roman"/>
        </w:rPr>
        <w:t>, Quyết định của UBND</w:t>
      </w:r>
      <w:r w:rsidRPr="00B2257F">
        <w:rPr>
          <w:rFonts w:ascii="Times New Roman" w:hAnsi="Times New Roman" w:cs="Times New Roman"/>
        </w:rPr>
        <w:t xml:space="preserve"> tỉnh ban hành Quy chế phối hợp</w:t>
      </w:r>
      <w:r w:rsidR="00613368" w:rsidRPr="00B2257F">
        <w:rPr>
          <w:rFonts w:ascii="Times New Roman" w:hAnsi="Times New Roman" w:cs="Times New Roman"/>
        </w:rPr>
        <w:t xml:space="preserve"> </w:t>
      </w:r>
      <w:r w:rsidRPr="00B2257F">
        <w:rPr>
          <w:rFonts w:ascii="Times New Roman" w:hAnsi="Times New Roman" w:cs="Times New Roman"/>
        </w:rPr>
        <w:t>giữa các sở, ban, ngàn</w:t>
      </w:r>
      <w:r w:rsidR="00151ADF" w:rsidRPr="00B2257F">
        <w:rPr>
          <w:rFonts w:ascii="Times New Roman" w:hAnsi="Times New Roman" w:cs="Times New Roman"/>
        </w:rPr>
        <w:t xml:space="preserve">h </w:t>
      </w:r>
      <w:r w:rsidR="00B12BC4" w:rsidRPr="00B2257F">
        <w:rPr>
          <w:rFonts w:ascii="Times New Roman" w:hAnsi="Times New Roman" w:cs="Times New Roman"/>
        </w:rPr>
        <w:t xml:space="preserve">cấp tỉnh </w:t>
      </w:r>
      <w:r w:rsidR="00151ADF" w:rsidRPr="00B2257F">
        <w:rPr>
          <w:rFonts w:ascii="Times New Roman" w:hAnsi="Times New Roman" w:cs="Times New Roman"/>
        </w:rPr>
        <w:t>và UBND</w:t>
      </w:r>
      <w:r w:rsidR="00B12BC4" w:rsidRPr="00B2257F">
        <w:rPr>
          <w:rFonts w:ascii="Times New Roman" w:hAnsi="Times New Roman" w:cs="Times New Roman"/>
        </w:rPr>
        <w:t xml:space="preserve"> cấp xã </w:t>
      </w:r>
      <w:r w:rsidRPr="00B2257F">
        <w:rPr>
          <w:rFonts w:ascii="Times New Roman" w:hAnsi="Times New Roman" w:cs="Times New Roman"/>
        </w:rPr>
        <w:t xml:space="preserve">trong </w:t>
      </w:r>
      <w:r w:rsidR="00151ADF" w:rsidRPr="00B2257F">
        <w:rPr>
          <w:rFonts w:ascii="Times New Roman" w:hAnsi="Times New Roman" w:cs="Times New Roman"/>
        </w:rPr>
        <w:t xml:space="preserve">công tác quản lý </w:t>
      </w:r>
      <w:r w:rsidR="00B12BC4" w:rsidRPr="00B2257F">
        <w:rPr>
          <w:rFonts w:ascii="Times New Roman" w:hAnsi="Times New Roman" w:cs="Times New Roman"/>
        </w:rPr>
        <w:t xml:space="preserve">nhập cảnh, xuất cảnh, </w:t>
      </w:r>
      <w:r w:rsidR="00151ADF" w:rsidRPr="00B2257F">
        <w:rPr>
          <w:rFonts w:ascii="Times New Roman" w:hAnsi="Times New Roman" w:cs="Times New Roman"/>
        </w:rPr>
        <w:t>cư trú</w:t>
      </w:r>
      <w:r w:rsidR="00B12BC4" w:rsidRPr="00B2257F">
        <w:rPr>
          <w:rFonts w:ascii="Times New Roman" w:hAnsi="Times New Roman" w:cs="Times New Roman"/>
        </w:rPr>
        <w:t>, hoạt động</w:t>
      </w:r>
      <w:r w:rsidR="00151ADF" w:rsidRPr="00B2257F">
        <w:rPr>
          <w:rFonts w:ascii="Times New Roman" w:hAnsi="Times New Roman" w:cs="Times New Roman"/>
        </w:rPr>
        <w:t xml:space="preserve"> của người nước ngoài trên địa bàn tỉnh Hà Tĩnh; tổ chức lấy ý kiến </w:t>
      </w:r>
      <w:r w:rsidRPr="00B2257F">
        <w:rPr>
          <w:rFonts w:ascii="Times New Roman" w:hAnsi="Times New Roman" w:cs="Times New Roman"/>
        </w:rPr>
        <w:t xml:space="preserve">góp </w:t>
      </w:r>
      <w:r w:rsidR="00151ADF" w:rsidRPr="00B2257F">
        <w:rPr>
          <w:rFonts w:ascii="Times New Roman" w:hAnsi="Times New Roman" w:cs="Times New Roman"/>
        </w:rPr>
        <w:t xml:space="preserve">ý </w:t>
      </w:r>
      <w:r w:rsidRPr="00B2257F">
        <w:rPr>
          <w:rFonts w:ascii="Times New Roman" w:hAnsi="Times New Roman" w:cs="Times New Roman"/>
        </w:rPr>
        <w:t xml:space="preserve">của </w:t>
      </w:r>
      <w:r w:rsidR="00B12BC4" w:rsidRPr="00B2257F">
        <w:rPr>
          <w:rFonts w:ascii="Times New Roman" w:hAnsi="Times New Roman" w:cs="Times New Roman"/>
        </w:rPr>
        <w:t xml:space="preserve">các sở, ban, ngành cấp tỉnh và UBND cấp xã </w:t>
      </w:r>
      <w:r w:rsidRPr="00B2257F">
        <w:rPr>
          <w:rFonts w:ascii="Times New Roman" w:hAnsi="Times New Roman" w:cs="Times New Roman"/>
          <w:spacing w:val="2"/>
        </w:rPr>
        <w:t>trên địa bàn tỉnh.</w:t>
      </w:r>
      <w:r w:rsidR="00613368" w:rsidRPr="00B2257F">
        <w:rPr>
          <w:rFonts w:ascii="Times New Roman" w:hAnsi="Times New Roman" w:cs="Times New Roman"/>
          <w:spacing w:val="2"/>
        </w:rPr>
        <w:t xml:space="preserve"> </w:t>
      </w:r>
      <w:r w:rsidRPr="00B2257F">
        <w:rPr>
          <w:rFonts w:ascii="Times New Roman" w:hAnsi="Times New Roman" w:cs="Times New Roman"/>
          <w:spacing w:val="2"/>
        </w:rPr>
        <w:t>Đồng thời, Công an tỉnh đã đề nghị Trung tâm thông tin</w:t>
      </w:r>
      <w:r w:rsidR="001A00DB" w:rsidRPr="00B2257F">
        <w:rPr>
          <w:rFonts w:ascii="Times New Roman" w:hAnsi="Times New Roman" w:cs="Times New Roman"/>
          <w:spacing w:val="2"/>
        </w:rPr>
        <w:t xml:space="preserve"> và xúc tiến, hỗ trợ đầu tư tỉnh Hà Tĩnh (trực thuộc Văn phòng UBND tỉnh Hà Tĩnh)</w:t>
      </w:r>
      <w:r w:rsidRPr="00B2257F">
        <w:rPr>
          <w:rFonts w:ascii="Times New Roman" w:hAnsi="Times New Roman" w:cs="Times New Roman"/>
          <w:spacing w:val="2"/>
        </w:rPr>
        <w:t xml:space="preserve"> đăng tải</w:t>
      </w:r>
      <w:r w:rsidR="006F0C51" w:rsidRPr="00B2257F">
        <w:rPr>
          <w:rFonts w:ascii="Times New Roman" w:hAnsi="Times New Roman" w:cs="Times New Roman"/>
          <w:spacing w:val="2"/>
        </w:rPr>
        <w:t xml:space="preserve"> trên Cổng thông tin điện tử tỉnh</w:t>
      </w:r>
      <w:r w:rsidR="001A00DB" w:rsidRPr="00B2257F">
        <w:rPr>
          <w:rFonts w:ascii="Times New Roman" w:hAnsi="Times New Roman" w:cs="Times New Roman"/>
          <w:spacing w:val="2"/>
        </w:rPr>
        <w:t xml:space="preserve"> </w:t>
      </w:r>
      <w:r w:rsidR="00B12BC4" w:rsidRPr="00B2257F">
        <w:rPr>
          <w:rFonts w:ascii="Times New Roman" w:hAnsi="Times New Roman" w:cs="Times New Roman"/>
          <w:spacing w:val="2"/>
        </w:rPr>
        <w:t>hồ sơ</w:t>
      </w:r>
      <w:r w:rsidRPr="00B2257F">
        <w:rPr>
          <w:rFonts w:ascii="Times New Roman" w:hAnsi="Times New Roman" w:cs="Times New Roman"/>
          <w:spacing w:val="2"/>
        </w:rPr>
        <w:t xml:space="preserve"> dự thảo Quyết định để tổ chức, cá nhân trong tỉnh góp ý. </w:t>
      </w:r>
      <w:r w:rsidRPr="00B2257F">
        <w:rPr>
          <w:rFonts w:ascii="Times New Roman" w:hAnsi="Times New Roman" w:cs="Times New Roman"/>
        </w:rPr>
        <w:t xml:space="preserve">Sau khi thống nhất, tổng hợp ý kiến tham gia hồ sơ dự thảo của </w:t>
      </w:r>
      <w:r w:rsidR="00B12BC4" w:rsidRPr="00B2257F">
        <w:rPr>
          <w:rFonts w:ascii="Times New Roman" w:hAnsi="Times New Roman" w:cs="Times New Roman"/>
        </w:rPr>
        <w:t xml:space="preserve">các sở, ban, ngành cấp tỉnh và UBND cấp xã, </w:t>
      </w:r>
      <w:r w:rsidRPr="00B2257F">
        <w:rPr>
          <w:rFonts w:ascii="Times New Roman" w:hAnsi="Times New Roman" w:cs="Times New Roman"/>
        </w:rPr>
        <w:t>tổ chức, cá nhân, Công an tỉnh đã chỉnh sửa, hoàn thiện hồ sơ dự thảo Quyết định gửi Sở Tư pháp thẩm định theo đúng trình tự, thủ tục ban hành văn bản quy phạm pháp luật.</w:t>
      </w:r>
    </w:p>
    <w:p w:rsidR="00021F6B" w:rsidRPr="00B2257F" w:rsidRDefault="00021F6B" w:rsidP="00B2257F">
      <w:pPr>
        <w:spacing w:before="120" w:after="120"/>
        <w:ind w:left="567"/>
        <w:jc w:val="both"/>
        <w:rPr>
          <w:rFonts w:ascii="Times New Roman" w:hAnsi="Times New Roman" w:cs="Times New Roman"/>
          <w:color w:val="EE0000"/>
          <w:spacing w:val="2"/>
        </w:rPr>
      </w:pPr>
      <w:r w:rsidRPr="00B2257F">
        <w:rPr>
          <w:rFonts w:ascii="Times New Roman" w:hAnsi="Times New Roman" w:cs="Times New Roman"/>
        </w:rPr>
        <w:t>Ngày …/…./2026, Sở Tư pháp ban hành báo cáo thẩm định hồ sơ dự thảo</w:t>
      </w:r>
      <w:r w:rsidR="005F077F" w:rsidRPr="00B2257F">
        <w:rPr>
          <w:rFonts w:ascii="Times New Roman" w:hAnsi="Times New Roman" w:cs="Times New Roman"/>
        </w:rPr>
        <w:t>.</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b/>
        </w:rPr>
        <w:t>IV. BỐ CỤC VÀ NỘI DUNG CƠ BẢN CỦA DỰ THẢO VĂN BẢN</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b/>
        </w:rPr>
        <w:t>1. Phạm vi điều chỉnh, đối tượng áp dụng</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 Phạm vi điều chỉnh</w:t>
      </w:r>
      <w:r w:rsidR="000648CA" w:rsidRPr="00B2257F">
        <w:rPr>
          <w:rFonts w:ascii="Times New Roman" w:hAnsi="Times New Roman" w:cs="Times New Roman"/>
        </w:rPr>
        <w:t xml:space="preserve">: </w:t>
      </w:r>
      <w:r w:rsidR="0079111C" w:rsidRPr="00B2257F">
        <w:rPr>
          <w:rFonts w:ascii="Times New Roman" w:hAnsi="Times New Roman" w:cs="Times New Roman"/>
        </w:rPr>
        <w:t xml:space="preserve">Quy chế này quy định nguyên tắc, hình thức, nội dung và trách nhiệm phối hợp giữa </w:t>
      </w:r>
      <w:r w:rsidR="00F420A4" w:rsidRPr="00B2257F">
        <w:rPr>
          <w:rFonts w:ascii="Times New Roman" w:hAnsi="Times New Roman" w:cs="Times New Roman"/>
        </w:rPr>
        <w:t>các sở, ban, ngành cấp tỉnh và UBND cấp xã trong công tác quản lý nhập cảnh, xuất cảnh, cư trú, hoạt động của người nước ngoài trên địa bàn tỉnh Hà Tĩnh</w:t>
      </w:r>
      <w:r w:rsidR="000648CA" w:rsidRPr="00B2257F">
        <w:rPr>
          <w:rFonts w:ascii="Times New Roman" w:hAnsi="Times New Roman" w:cs="Times New Roman"/>
        </w:rPr>
        <w:t>, thực hiện nhiệm vụ được giao tại điểm a khoản 5 Điều 6 Nghị định số 286/2026/NĐ-CP</w:t>
      </w:r>
      <w:r w:rsidRPr="00B2257F">
        <w:rPr>
          <w:rFonts w:ascii="Times New Roman" w:hAnsi="Times New Roman" w:cs="Times New Roman"/>
        </w:rPr>
        <w:t>. Nội dung không quy định tại Quy chế thì thực hiện theo quy định của pháp luật có liên quan.</w:t>
      </w:r>
    </w:p>
    <w:p w:rsidR="0032783F" w:rsidRPr="00B2257F" w:rsidRDefault="0032783F" w:rsidP="00B2257F">
      <w:pPr>
        <w:spacing w:before="120" w:after="120"/>
        <w:ind w:firstLine="567"/>
        <w:jc w:val="both"/>
        <w:rPr>
          <w:rFonts w:ascii="Times New Roman" w:hAnsi="Times New Roman" w:cs="Times New Roman"/>
          <w:color w:val="EE0000"/>
        </w:rPr>
      </w:pPr>
      <w:r w:rsidRPr="00B2257F">
        <w:rPr>
          <w:rFonts w:ascii="Times New Roman" w:hAnsi="Times New Roman" w:cs="Times New Roman"/>
        </w:rPr>
        <w:t>- Đố</w:t>
      </w:r>
      <w:r w:rsidR="00002010" w:rsidRPr="00B2257F">
        <w:rPr>
          <w:rFonts w:ascii="Times New Roman" w:hAnsi="Times New Roman" w:cs="Times New Roman"/>
        </w:rPr>
        <w:t>i tượng áp dụng: C</w:t>
      </w:r>
      <w:r w:rsidRPr="00B2257F">
        <w:rPr>
          <w:rFonts w:ascii="Times New Roman" w:hAnsi="Times New Roman" w:cs="Times New Roman"/>
        </w:rPr>
        <w:t>ác sở, ban, ngành</w:t>
      </w:r>
      <w:r w:rsidR="00A900F9" w:rsidRPr="00B2257F">
        <w:rPr>
          <w:rFonts w:ascii="Times New Roman" w:hAnsi="Times New Roman" w:cs="Times New Roman"/>
        </w:rPr>
        <w:t xml:space="preserve"> cấp tỉnh</w:t>
      </w:r>
      <w:r w:rsidR="003579F8" w:rsidRPr="00B2257F">
        <w:rPr>
          <w:rFonts w:ascii="Times New Roman" w:hAnsi="Times New Roman" w:cs="Times New Roman"/>
        </w:rPr>
        <w:t>, UBND</w:t>
      </w:r>
      <w:r w:rsidR="000A74E6" w:rsidRPr="00B2257F">
        <w:rPr>
          <w:rFonts w:ascii="Times New Roman" w:hAnsi="Times New Roman" w:cs="Times New Roman"/>
        </w:rPr>
        <w:t xml:space="preserve"> cấp xã</w:t>
      </w:r>
      <w:r w:rsidRPr="00B2257F">
        <w:rPr>
          <w:rFonts w:ascii="Times New Roman" w:hAnsi="Times New Roman" w:cs="Times New Roman"/>
        </w:rPr>
        <w:t xml:space="preserve"> trên địa bàn </w:t>
      </w:r>
      <w:r w:rsidR="000A74E6" w:rsidRPr="00B2257F">
        <w:rPr>
          <w:rFonts w:ascii="Times New Roman" w:hAnsi="Times New Roman" w:cs="Times New Roman"/>
        </w:rPr>
        <w:t>Hà Tĩnh.</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b/>
        </w:rPr>
        <w:t>2. Bố cục của dự thảo văn bản</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Dự thảo được trình bày theo Mẫu số 20 Phụ lục III ban hành kèm theo Nghị định số 187/2025/NĐ-CP sửa đổi, bổ sung Nghị định số 78/2025/NĐ-CP, bố cục theo chương, điều, khoản, điểm.</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a) Dự thảo Quyết định gồm 03 điều: Điều 1 ban hành kèm theo Quyết định Quy chế; Điều 2 hiệu lực thi hành; Điều 3 trách nhiệm thi hành.</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b) D</w:t>
      </w:r>
      <w:r w:rsidR="00E8775C" w:rsidRPr="00B2257F">
        <w:rPr>
          <w:rFonts w:ascii="Times New Roman" w:hAnsi="Times New Roman" w:cs="Times New Roman"/>
        </w:rPr>
        <w:t>ự thảo Quy chế gồm 03 c</w:t>
      </w:r>
      <w:r w:rsidR="00DB6A3F" w:rsidRPr="00B2257F">
        <w:rPr>
          <w:rFonts w:ascii="Times New Roman" w:hAnsi="Times New Roman" w:cs="Times New Roman"/>
        </w:rPr>
        <w:t>hương, 26</w:t>
      </w:r>
      <w:r w:rsidRPr="00B2257F">
        <w:rPr>
          <w:rFonts w:ascii="Times New Roman" w:hAnsi="Times New Roman" w:cs="Times New Roman"/>
        </w:rPr>
        <w:t xml:space="preserve"> điều:</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 xml:space="preserve">- Chương I. Quy </w:t>
      </w:r>
      <w:r w:rsidR="00E8775C" w:rsidRPr="00B2257F">
        <w:rPr>
          <w:rFonts w:ascii="Times New Roman" w:hAnsi="Times New Roman" w:cs="Times New Roman"/>
        </w:rPr>
        <w:t>định chung (từ Điều 1 đến Điều 5</w:t>
      </w:r>
      <w:r w:rsidR="00F34FDF" w:rsidRPr="00B2257F">
        <w:rPr>
          <w:rFonts w:ascii="Times New Roman" w:hAnsi="Times New Roman" w:cs="Times New Roman"/>
        </w:rPr>
        <w:t>): P</w:t>
      </w:r>
      <w:r w:rsidRPr="00B2257F">
        <w:rPr>
          <w:rFonts w:ascii="Times New Roman" w:hAnsi="Times New Roman" w:cs="Times New Roman"/>
        </w:rPr>
        <w:t xml:space="preserve">hạm vi điều chỉnh; đối tượng áp dụng; nguyên tắc phối hợp; </w:t>
      </w:r>
      <w:r w:rsidR="00E8775C" w:rsidRPr="00B2257F">
        <w:rPr>
          <w:rFonts w:ascii="Times New Roman" w:hAnsi="Times New Roman" w:cs="Times New Roman"/>
        </w:rPr>
        <w:t xml:space="preserve">nội dung phối hợp; </w:t>
      </w:r>
      <w:r w:rsidRPr="00B2257F">
        <w:rPr>
          <w:rFonts w:ascii="Times New Roman" w:hAnsi="Times New Roman" w:cs="Times New Roman"/>
        </w:rPr>
        <w:t>hình thức phối hợp.</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 xml:space="preserve">- Chương II. </w:t>
      </w:r>
      <w:r w:rsidR="00E8775C" w:rsidRPr="00B2257F">
        <w:rPr>
          <w:rFonts w:ascii="Times New Roman" w:hAnsi="Times New Roman" w:cs="Times New Roman"/>
        </w:rPr>
        <w:t>Trách nhiệm của các cơ qua</w:t>
      </w:r>
      <w:r w:rsidR="0081012B" w:rsidRPr="00B2257F">
        <w:rPr>
          <w:rFonts w:ascii="Times New Roman" w:hAnsi="Times New Roman" w:cs="Times New Roman"/>
        </w:rPr>
        <w:t>n, đơn vị (từ Điều 6 đến Điều 24</w:t>
      </w:r>
      <w:r w:rsidRPr="00B2257F">
        <w:rPr>
          <w:rFonts w:ascii="Times New Roman" w:hAnsi="Times New Roman" w:cs="Times New Roman"/>
        </w:rPr>
        <w:t>)</w:t>
      </w:r>
      <w:r w:rsidR="00680BB0" w:rsidRPr="00B2257F">
        <w:rPr>
          <w:rFonts w:ascii="Times New Roman" w:hAnsi="Times New Roman" w:cs="Times New Roman"/>
        </w:rPr>
        <w:t>.</w:t>
      </w:r>
    </w:p>
    <w:p w:rsidR="0032783F" w:rsidRPr="00B2257F" w:rsidRDefault="0032783F" w:rsidP="00B2257F">
      <w:pPr>
        <w:spacing w:before="120" w:after="120"/>
        <w:ind w:firstLine="567"/>
        <w:jc w:val="both"/>
        <w:rPr>
          <w:rFonts w:ascii="Times New Roman" w:hAnsi="Times New Roman" w:cs="Times New Roman"/>
        </w:rPr>
      </w:pPr>
      <w:r w:rsidRPr="00B2257F">
        <w:rPr>
          <w:rFonts w:ascii="Times New Roman" w:hAnsi="Times New Roman" w:cs="Times New Roman"/>
        </w:rPr>
        <w:t>- Chương</w:t>
      </w:r>
      <w:r w:rsidR="00F34FDF" w:rsidRPr="00B2257F">
        <w:rPr>
          <w:rFonts w:ascii="Times New Roman" w:hAnsi="Times New Roman" w:cs="Times New Roman"/>
        </w:rPr>
        <w:t xml:space="preserve"> III. Tổ</w:t>
      </w:r>
      <w:r w:rsidR="0081012B" w:rsidRPr="00B2257F">
        <w:rPr>
          <w:rFonts w:ascii="Times New Roman" w:hAnsi="Times New Roman" w:cs="Times New Roman"/>
        </w:rPr>
        <w:t xml:space="preserve"> chức thực hiện (Điều 25, Điều 26</w:t>
      </w:r>
      <w:r w:rsidR="0079274F" w:rsidRPr="00B2257F">
        <w:rPr>
          <w:rFonts w:ascii="Times New Roman" w:hAnsi="Times New Roman" w:cs="Times New Roman"/>
        </w:rPr>
        <w:t xml:space="preserve">): Chế độ thông tin </w:t>
      </w:r>
      <w:r w:rsidR="00F34FDF" w:rsidRPr="00B2257F">
        <w:rPr>
          <w:rFonts w:ascii="Times New Roman" w:hAnsi="Times New Roman" w:cs="Times New Roman"/>
        </w:rPr>
        <w:t>báo cáo</w:t>
      </w:r>
      <w:r w:rsidRPr="00B2257F">
        <w:rPr>
          <w:rFonts w:ascii="Times New Roman" w:hAnsi="Times New Roman" w:cs="Times New Roman"/>
        </w:rPr>
        <w:t>; trách nhiệm thi hành.</w:t>
      </w:r>
    </w:p>
    <w:p w:rsidR="0032783F" w:rsidRPr="00B2257F" w:rsidRDefault="0032783F" w:rsidP="00B2257F">
      <w:pPr>
        <w:spacing w:before="120" w:after="120"/>
        <w:ind w:firstLine="567"/>
        <w:jc w:val="both"/>
        <w:rPr>
          <w:rFonts w:ascii="Times New Roman" w:hAnsi="Times New Roman" w:cs="Times New Roman"/>
          <w:b/>
        </w:rPr>
      </w:pPr>
      <w:r w:rsidRPr="00B2257F">
        <w:rPr>
          <w:rFonts w:ascii="Times New Roman" w:hAnsi="Times New Roman" w:cs="Times New Roman"/>
          <w:b/>
        </w:rPr>
        <w:t>3. Nội dung cơ bản</w:t>
      </w:r>
    </w:p>
    <w:p w:rsidR="00680BB0" w:rsidRPr="00B2257F" w:rsidRDefault="0079274F" w:rsidP="00B2257F">
      <w:pPr>
        <w:spacing w:before="120" w:after="120"/>
        <w:ind w:firstLine="567"/>
        <w:jc w:val="both"/>
        <w:rPr>
          <w:rFonts w:ascii="Times New Roman" w:hAnsi="Times New Roman" w:cs="Times New Roman"/>
          <w:bCs/>
        </w:rPr>
      </w:pPr>
      <w:r w:rsidRPr="00B2257F">
        <w:rPr>
          <w:rFonts w:ascii="Times New Roman" w:hAnsi="Times New Roman" w:cs="Times New Roman"/>
          <w:bCs/>
        </w:rPr>
        <w:t>Quy chế gồm 26</w:t>
      </w:r>
      <w:r w:rsidR="00680BB0" w:rsidRPr="00B2257F">
        <w:rPr>
          <w:rFonts w:ascii="Times New Roman" w:hAnsi="Times New Roman" w:cs="Times New Roman"/>
          <w:bCs/>
        </w:rPr>
        <w:t xml:space="preserve"> Điều, cụ thể:</w:t>
      </w:r>
    </w:p>
    <w:p w:rsidR="00680BB0" w:rsidRPr="00B2257F" w:rsidRDefault="00680BB0" w:rsidP="00B2257F">
      <w:pPr>
        <w:spacing w:before="120" w:after="120"/>
        <w:ind w:firstLine="567"/>
        <w:jc w:val="both"/>
        <w:rPr>
          <w:rFonts w:ascii="Times New Roman" w:hAnsi="Times New Roman" w:cs="Times New Roman"/>
          <w:bCs/>
        </w:rPr>
      </w:pPr>
      <w:r w:rsidRPr="00B2257F">
        <w:rPr>
          <w:rFonts w:ascii="Times New Roman" w:hAnsi="Times New Roman" w:cs="Times New Roman"/>
        </w:rPr>
        <w:t>Điều 1. Phạm vi điều chỉnh</w:t>
      </w:r>
    </w:p>
    <w:p w:rsidR="00680BB0" w:rsidRPr="00B2257F" w:rsidRDefault="00680BB0" w:rsidP="00B2257F">
      <w:pPr>
        <w:spacing w:before="120" w:after="120"/>
        <w:ind w:firstLine="567"/>
        <w:jc w:val="both"/>
        <w:rPr>
          <w:rFonts w:ascii="Times New Roman" w:hAnsi="Times New Roman" w:cs="Times New Roman"/>
        </w:rPr>
      </w:pPr>
      <w:r w:rsidRPr="00B2257F">
        <w:rPr>
          <w:rFonts w:ascii="Times New Roman" w:hAnsi="Times New Roman" w:cs="Times New Roman"/>
        </w:rPr>
        <w:t>Điều 2. Đối tượng áp dụng</w:t>
      </w:r>
    </w:p>
    <w:p w:rsidR="00680BB0" w:rsidRPr="00B2257F" w:rsidRDefault="00680BB0" w:rsidP="00B2257F">
      <w:pPr>
        <w:spacing w:before="120" w:after="120"/>
        <w:ind w:firstLine="567"/>
        <w:jc w:val="both"/>
        <w:rPr>
          <w:rFonts w:ascii="Times New Roman" w:hAnsi="Times New Roman" w:cs="Times New Roman"/>
        </w:rPr>
      </w:pPr>
      <w:r w:rsidRPr="00B2257F">
        <w:rPr>
          <w:rFonts w:ascii="Times New Roman" w:hAnsi="Times New Roman" w:cs="Times New Roman"/>
        </w:rPr>
        <w:lastRenderedPageBreak/>
        <w:t>Điều 3. Nguyên tắc phối hợp</w:t>
      </w:r>
    </w:p>
    <w:p w:rsidR="00680BB0"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rPr>
        <w:t>Điều 4. Nội dung</w:t>
      </w:r>
      <w:r w:rsidR="00680BB0" w:rsidRPr="00B2257F">
        <w:rPr>
          <w:rFonts w:ascii="Times New Roman" w:hAnsi="Times New Roman" w:cs="Times New Roman"/>
        </w:rPr>
        <w:t xml:space="preserve"> phối hợp</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rPr>
        <w:t>Điều 5. Hình thức phối hợp</w:t>
      </w:r>
    </w:p>
    <w:p w:rsidR="00CB43D7" w:rsidRPr="00B2257F" w:rsidRDefault="00CB43D7" w:rsidP="00B2257F">
      <w:pPr>
        <w:spacing w:before="120" w:after="120"/>
        <w:ind w:firstLine="567"/>
        <w:jc w:val="both"/>
        <w:rPr>
          <w:rFonts w:ascii="Times New Roman" w:hAnsi="Times New Roman" w:cs="Times New Roman"/>
          <w:bCs/>
        </w:rPr>
      </w:pPr>
      <w:r w:rsidRPr="00B2257F">
        <w:rPr>
          <w:rFonts w:ascii="Times New Roman" w:hAnsi="Times New Roman" w:cs="Times New Roman"/>
        </w:rPr>
        <w:t>Điều 6</w:t>
      </w:r>
      <w:r w:rsidR="00680BB0" w:rsidRPr="00B2257F">
        <w:rPr>
          <w:rFonts w:ascii="Times New Roman" w:hAnsi="Times New Roman" w:cs="Times New Roman"/>
        </w:rPr>
        <w:t xml:space="preserve">. </w:t>
      </w:r>
      <w:r w:rsidRPr="00B2257F">
        <w:rPr>
          <w:rFonts w:ascii="Times New Roman" w:hAnsi="Times New Roman" w:cs="Times New Roman"/>
          <w:bCs/>
        </w:rPr>
        <w:t>Công an tỉnh</w:t>
      </w:r>
    </w:p>
    <w:p w:rsidR="00CB43D7" w:rsidRPr="00B2257F" w:rsidRDefault="00CB43D7" w:rsidP="00B2257F">
      <w:pPr>
        <w:spacing w:before="120" w:after="120"/>
        <w:ind w:firstLine="567"/>
        <w:jc w:val="both"/>
        <w:rPr>
          <w:rFonts w:ascii="Times New Roman" w:hAnsi="Times New Roman" w:cs="Times New Roman"/>
          <w:bCs/>
        </w:rPr>
      </w:pPr>
      <w:r w:rsidRPr="00B2257F">
        <w:rPr>
          <w:rFonts w:ascii="Times New Roman" w:hAnsi="Times New Roman" w:cs="Times New Roman"/>
          <w:bCs/>
        </w:rPr>
        <w:t>Điều 7. Bộ Chỉ huy Quân sự tỉnh (Ban chỉ huy Bộ đội Biên phòng tỉnh)</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8. Sở Nội vụ</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9. Ban Quản lý Khu kinh tế tỉnh</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10. Văn phòng Ủy ban nhân dân tỉnh</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11. Sở Văn hóa, Thể thao và Du lịch</w:t>
      </w:r>
    </w:p>
    <w:p w:rsidR="00CB43D7" w:rsidRPr="00B2257F" w:rsidRDefault="00CB43D7" w:rsidP="00B2257F">
      <w:pPr>
        <w:spacing w:before="120" w:after="120"/>
        <w:ind w:firstLine="567"/>
        <w:jc w:val="both"/>
        <w:rPr>
          <w:rFonts w:ascii="Times New Roman" w:hAnsi="Times New Roman" w:cs="Times New Roman"/>
          <w:bCs/>
        </w:rPr>
      </w:pPr>
      <w:r w:rsidRPr="00B2257F">
        <w:rPr>
          <w:rFonts w:ascii="Times New Roman" w:hAnsi="Times New Roman" w:cs="Times New Roman"/>
          <w:bCs/>
        </w:rPr>
        <w:t>Điều 12. Sở Giáo dục và Đào tạo</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13. Sở Tài chính</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14. Sở Tư pháp</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15. Sở Công Thương</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16. Sở Khoa học và Công nghệ</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17. Sở Y tế</w:t>
      </w:r>
    </w:p>
    <w:p w:rsidR="00CB43D7" w:rsidRPr="00B2257F" w:rsidRDefault="00CB43D7" w:rsidP="00B2257F">
      <w:pPr>
        <w:spacing w:before="120" w:after="120"/>
        <w:ind w:firstLine="567"/>
        <w:jc w:val="both"/>
        <w:rPr>
          <w:rFonts w:ascii="Times New Roman" w:hAnsi="Times New Roman" w:cs="Times New Roman"/>
          <w:bCs/>
        </w:rPr>
      </w:pPr>
      <w:r w:rsidRPr="00B2257F">
        <w:rPr>
          <w:rFonts w:ascii="Times New Roman" w:hAnsi="Times New Roman" w:cs="Times New Roman"/>
          <w:bCs/>
        </w:rPr>
        <w:t>Điều 18. Sở Ngoại vụ</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19. Thanh tra tỉnh</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20. Sở Xây dựng</w:t>
      </w:r>
    </w:p>
    <w:p w:rsidR="00CB43D7" w:rsidRPr="00B2257F" w:rsidRDefault="00CB43D7"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21. Sở Nông nghiệp và Môi trường</w:t>
      </w:r>
    </w:p>
    <w:p w:rsidR="00CB43D7" w:rsidRPr="00B2257F" w:rsidRDefault="00CB43D7" w:rsidP="00B2257F">
      <w:pPr>
        <w:spacing w:before="120" w:after="120"/>
        <w:ind w:firstLine="567"/>
        <w:jc w:val="both"/>
        <w:rPr>
          <w:rFonts w:ascii="Times New Roman" w:hAnsi="Times New Roman" w:cs="Times New Roman"/>
        </w:rPr>
      </w:pPr>
      <w:bookmarkStart w:id="0" w:name="dieu_22"/>
      <w:r w:rsidRPr="00B2257F">
        <w:rPr>
          <w:rFonts w:ascii="Times New Roman" w:hAnsi="Times New Roman" w:cs="Times New Roman"/>
          <w:bCs/>
        </w:rPr>
        <w:t>Điều 22. Ủy ban nhân dân c</w:t>
      </w:r>
      <w:bookmarkEnd w:id="0"/>
      <w:r w:rsidR="00E74EB7" w:rsidRPr="00B2257F">
        <w:rPr>
          <w:rFonts w:ascii="Times New Roman" w:hAnsi="Times New Roman" w:cs="Times New Roman"/>
          <w:bCs/>
        </w:rPr>
        <w:t>ấp xã</w:t>
      </w:r>
    </w:p>
    <w:p w:rsidR="00CB43D7" w:rsidRPr="00B2257F" w:rsidRDefault="00CB43D7" w:rsidP="00B2257F">
      <w:pPr>
        <w:spacing w:before="120" w:after="120"/>
        <w:ind w:firstLine="567"/>
        <w:jc w:val="both"/>
        <w:rPr>
          <w:rFonts w:ascii="Times New Roman" w:hAnsi="Times New Roman" w:cs="Times New Roman"/>
          <w:bCs/>
        </w:rPr>
      </w:pPr>
      <w:r w:rsidRPr="00B2257F">
        <w:rPr>
          <w:rFonts w:ascii="Times New Roman" w:hAnsi="Times New Roman" w:cs="Times New Roman"/>
          <w:bCs/>
        </w:rPr>
        <w:t>Điều 23. Các sở, ban, ngành liên quan khác</w:t>
      </w:r>
    </w:p>
    <w:p w:rsidR="0079274F" w:rsidRPr="00B2257F" w:rsidRDefault="0079274F" w:rsidP="00B2257F">
      <w:pPr>
        <w:pStyle w:val="Heading3"/>
        <w:spacing w:before="120" w:after="120" w:line="240" w:lineRule="auto"/>
        <w:ind w:firstLine="567"/>
        <w:jc w:val="both"/>
        <w:rPr>
          <w:rFonts w:ascii="Times New Roman" w:hAnsi="Times New Roman" w:cs="Times New Roman"/>
          <w:color w:val="auto"/>
        </w:rPr>
      </w:pPr>
      <w:r w:rsidRPr="00B2257F">
        <w:rPr>
          <w:rFonts w:ascii="Times New Roman" w:hAnsi="Times New Roman" w:cs="Times New Roman"/>
          <w:bCs/>
          <w:color w:val="auto"/>
        </w:rPr>
        <w:t xml:space="preserve">Điều 24. </w:t>
      </w:r>
      <w:r w:rsidR="00D87360" w:rsidRPr="00B2257F">
        <w:rPr>
          <w:rFonts w:ascii="Times New Roman" w:hAnsi="Times New Roman" w:cs="Times New Roman"/>
          <w:color w:val="auto"/>
        </w:rPr>
        <w:t xml:space="preserve">Trách nhiệm phối hợp chung của các sở, ban, ngành cấp tỉnh, Ủy ban nhân dân cấp xã </w:t>
      </w:r>
    </w:p>
    <w:p w:rsidR="00CB43D7" w:rsidRPr="00B2257F" w:rsidRDefault="0079274F" w:rsidP="00B2257F">
      <w:pPr>
        <w:spacing w:before="120" w:after="120"/>
        <w:ind w:firstLine="567"/>
        <w:jc w:val="both"/>
        <w:rPr>
          <w:rFonts w:ascii="Times New Roman" w:hAnsi="Times New Roman" w:cs="Times New Roman"/>
        </w:rPr>
      </w:pPr>
      <w:r w:rsidRPr="00B2257F">
        <w:rPr>
          <w:rFonts w:ascii="Times New Roman" w:hAnsi="Times New Roman" w:cs="Times New Roman"/>
          <w:bCs/>
        </w:rPr>
        <w:t>Điều 25</w:t>
      </w:r>
      <w:r w:rsidR="00CB43D7" w:rsidRPr="00B2257F">
        <w:rPr>
          <w:rFonts w:ascii="Times New Roman" w:hAnsi="Times New Roman" w:cs="Times New Roman"/>
          <w:bCs/>
        </w:rPr>
        <w:t>. Chế độ thông tin báo cáo</w:t>
      </w:r>
    </w:p>
    <w:p w:rsidR="00CB43D7" w:rsidRPr="00B2257F" w:rsidRDefault="0079274F" w:rsidP="00B2257F">
      <w:pPr>
        <w:spacing w:before="120" w:after="120"/>
        <w:ind w:firstLine="567"/>
        <w:jc w:val="both"/>
        <w:rPr>
          <w:rFonts w:ascii="Times New Roman" w:hAnsi="Times New Roman" w:cs="Times New Roman"/>
        </w:rPr>
      </w:pPr>
      <w:r w:rsidRPr="00B2257F">
        <w:rPr>
          <w:rFonts w:ascii="Times New Roman" w:hAnsi="Times New Roman" w:cs="Times New Roman"/>
        </w:rPr>
        <w:t>Điều 26</w:t>
      </w:r>
      <w:r w:rsidR="00CB43D7" w:rsidRPr="00B2257F">
        <w:rPr>
          <w:rFonts w:ascii="Times New Roman" w:hAnsi="Times New Roman" w:cs="Times New Roman"/>
        </w:rPr>
        <w:t>. Trách nhiệm thi hành</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V. NHỮNG NỘI DUNG BỔ SUNG MỚI SO VỚI DỰ THẢO VĂN BẢN GỬI THẨM ĐỊNH (NẾU CÓ)</w:t>
      </w:r>
      <w:r w:rsidR="000B7A45" w:rsidRPr="00B2257F">
        <w:rPr>
          <w:rFonts w:ascii="Times New Roman" w:hAnsi="Times New Roman" w:cs="Times New Roman"/>
          <w:b/>
        </w:rPr>
        <w:t>:</w:t>
      </w:r>
      <w:r w:rsidR="00C94360" w:rsidRPr="00B2257F">
        <w:rPr>
          <w:rFonts w:ascii="Times New Roman" w:hAnsi="Times New Roman" w:cs="Times New Roman"/>
          <w:b/>
        </w:rPr>
        <w:t xml:space="preserve"> </w:t>
      </w:r>
      <w:r w:rsidR="000B7A45" w:rsidRPr="00B2257F">
        <w:rPr>
          <w:rFonts w:ascii="Times New Roman" w:hAnsi="Times New Roman" w:cs="Times New Roman"/>
        </w:rPr>
        <w:t>Không có.</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b/>
        </w:rPr>
        <w:t>VI. DỰ KIẾN NGUỒN LỰC, ĐIỀU KIỆN BẢO ĐẢM CHO VIỆC THI HÀNH VĂN BẢN VÀ THỜI GIAN TRÌNH THÔNG QUA/BAN HÀNH</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1. Nguồn lực: Các quy định của Quy chế bám sát chức năng, nhiệm vụ, quyền hạn của các sở, ban, ngành</w:t>
      </w:r>
      <w:r w:rsidR="00E21034" w:rsidRPr="00B2257F">
        <w:rPr>
          <w:rFonts w:ascii="Times New Roman" w:hAnsi="Times New Roman" w:cs="Times New Roman"/>
        </w:rPr>
        <w:t xml:space="preserve"> cấp tỉnh, UBND</w:t>
      </w:r>
      <w:r w:rsidRPr="00B2257F">
        <w:rPr>
          <w:rFonts w:ascii="Times New Roman" w:hAnsi="Times New Roman" w:cs="Times New Roman"/>
        </w:rPr>
        <w:t xml:space="preserve"> cấp xã, bảo đảm tính khả thi. </w:t>
      </w:r>
    </w:p>
    <w:p w:rsidR="00FC2C8E" w:rsidRPr="00B2257F" w:rsidRDefault="0032783F" w:rsidP="00B2257F">
      <w:pPr>
        <w:spacing w:before="120" w:after="120"/>
        <w:ind w:firstLine="720"/>
        <w:jc w:val="both"/>
        <w:rPr>
          <w:rStyle w:val="Strong"/>
          <w:rFonts w:ascii="Times New Roman" w:hAnsi="Times New Roman" w:cs="Times New Roman"/>
          <w:b w:val="0"/>
          <w:color w:val="000000"/>
        </w:rPr>
      </w:pPr>
      <w:r w:rsidRPr="00B2257F">
        <w:rPr>
          <w:rFonts w:ascii="Times New Roman" w:hAnsi="Times New Roman" w:cs="Times New Roman"/>
        </w:rPr>
        <w:t xml:space="preserve">2. Điều kiện bảo đảm: </w:t>
      </w:r>
      <w:r w:rsidR="00FC2C8E" w:rsidRPr="00B2257F">
        <w:rPr>
          <w:rStyle w:val="Strong"/>
          <w:rFonts w:ascii="Times New Roman" w:hAnsi="Times New Roman" w:cs="Times New Roman"/>
          <w:b w:val="0"/>
          <w:color w:val="000000"/>
        </w:rPr>
        <w:t>Kinh phí bảo đảm công tác phối hợp giữa các sở, ban, ngành</w:t>
      </w:r>
      <w:r w:rsidR="005D3B00" w:rsidRPr="00B2257F">
        <w:rPr>
          <w:rStyle w:val="Strong"/>
          <w:rFonts w:ascii="Times New Roman" w:hAnsi="Times New Roman" w:cs="Times New Roman"/>
          <w:b w:val="0"/>
          <w:color w:val="000000"/>
        </w:rPr>
        <w:t xml:space="preserve"> cấp tỉnh, UBND</w:t>
      </w:r>
      <w:r w:rsidR="00FC2C8E" w:rsidRPr="00B2257F">
        <w:rPr>
          <w:rStyle w:val="Strong"/>
          <w:rFonts w:ascii="Times New Roman" w:hAnsi="Times New Roman" w:cs="Times New Roman"/>
          <w:b w:val="0"/>
          <w:color w:val="000000"/>
        </w:rPr>
        <w:t xml:space="preserve"> cấp xã trong công tác quản lý nhập cảnh, xuất cảnh, cư trú, </w:t>
      </w:r>
      <w:r w:rsidR="00FC2C8E" w:rsidRPr="00B2257F">
        <w:rPr>
          <w:rStyle w:val="Strong"/>
          <w:rFonts w:ascii="Times New Roman" w:hAnsi="Times New Roman" w:cs="Times New Roman"/>
          <w:b w:val="0"/>
          <w:color w:val="000000"/>
        </w:rPr>
        <w:lastRenderedPageBreak/>
        <w:t>hoạt động của người nước ngoài trên địa bàn tỉnh được bố trí trong dự toán chi thường xuyên của các cơ quan, đơn vị theo quy định của pháp luật hiện hành.</w:t>
      </w:r>
    </w:p>
    <w:p w:rsidR="0032783F" w:rsidRPr="00B2257F" w:rsidRDefault="00CB43D7" w:rsidP="00B2257F">
      <w:pPr>
        <w:spacing w:before="120" w:after="120"/>
        <w:ind w:firstLine="720"/>
        <w:jc w:val="both"/>
        <w:rPr>
          <w:rFonts w:ascii="Times New Roman" w:hAnsi="Times New Roman" w:cs="Times New Roman"/>
        </w:rPr>
      </w:pPr>
      <w:r w:rsidRPr="00B2257F">
        <w:rPr>
          <w:rFonts w:ascii="Times New Roman" w:hAnsi="Times New Roman" w:cs="Times New Roman"/>
        </w:rPr>
        <w:t>3. Thời gian trình ban hành: T</w:t>
      </w:r>
      <w:r w:rsidR="0032783F" w:rsidRPr="00B2257F">
        <w:rPr>
          <w:rFonts w:ascii="Times New Roman" w:hAnsi="Times New Roman" w:cs="Times New Roman"/>
        </w:rPr>
        <w:t>háng … năm 2026.</w:t>
      </w:r>
    </w:p>
    <w:p w:rsidR="00CB43D7"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 xml:space="preserve">Trên đây là Tờ trình về dự thảo Quyết định ban hành </w:t>
      </w:r>
      <w:r w:rsidR="003516CD" w:rsidRPr="00B2257F">
        <w:rPr>
          <w:rFonts w:ascii="Times New Roman" w:hAnsi="Times New Roman" w:cs="Times New Roman"/>
        </w:rPr>
        <w:t xml:space="preserve">Quy chế phối hợp trong công tác quản lý </w:t>
      </w:r>
      <w:r w:rsidR="005D3B00" w:rsidRPr="00B2257F">
        <w:rPr>
          <w:rFonts w:ascii="Times New Roman" w:hAnsi="Times New Roman" w:cs="Times New Roman"/>
        </w:rPr>
        <w:t xml:space="preserve">nhập cảnh, xuất cảnh, </w:t>
      </w:r>
      <w:r w:rsidR="003516CD" w:rsidRPr="00B2257F">
        <w:rPr>
          <w:rFonts w:ascii="Times New Roman" w:hAnsi="Times New Roman" w:cs="Times New Roman"/>
        </w:rPr>
        <w:t>cư trú</w:t>
      </w:r>
      <w:r w:rsidR="005D3B00" w:rsidRPr="00B2257F">
        <w:rPr>
          <w:rFonts w:ascii="Times New Roman" w:hAnsi="Times New Roman" w:cs="Times New Roman"/>
        </w:rPr>
        <w:t>, hoạt động</w:t>
      </w:r>
      <w:r w:rsidR="003516CD" w:rsidRPr="00B2257F">
        <w:rPr>
          <w:rFonts w:ascii="Times New Roman" w:hAnsi="Times New Roman" w:cs="Times New Roman"/>
        </w:rPr>
        <w:t xml:space="preserve"> của người nước ngoài trên địa bàn tỉnh Hà Tĩnh.</w:t>
      </w:r>
    </w:p>
    <w:p w:rsidR="0032783F" w:rsidRPr="00B2257F" w:rsidRDefault="0032783F" w:rsidP="00B2257F">
      <w:pPr>
        <w:spacing w:before="120" w:after="120"/>
        <w:ind w:firstLine="720"/>
        <w:jc w:val="both"/>
        <w:rPr>
          <w:rFonts w:ascii="Times New Roman" w:hAnsi="Times New Roman" w:cs="Times New Roman"/>
        </w:rPr>
      </w:pPr>
      <w:r w:rsidRPr="00B2257F">
        <w:rPr>
          <w:rFonts w:ascii="Times New Roman" w:hAnsi="Times New Roman" w:cs="Times New Roman"/>
        </w:rPr>
        <w:t>Công an tỉnh kính trình Ủy ban nhân dân tỉnh xem xét, quyết định./.</w:t>
      </w:r>
    </w:p>
    <w:p w:rsidR="000B7A45" w:rsidRPr="00B2257F" w:rsidRDefault="000B7A45" w:rsidP="00B2257F">
      <w:pPr>
        <w:spacing w:before="120" w:after="120"/>
        <w:ind w:firstLine="720"/>
        <w:jc w:val="both"/>
        <w:rPr>
          <w:rFonts w:ascii="Times New Roman" w:hAnsi="Times New Roman" w:cs="Times New Roman"/>
        </w:rPr>
      </w:pPr>
      <w:r w:rsidRPr="00B2257F">
        <w:rPr>
          <w:rFonts w:ascii="Times New Roman" w:hAnsi="Times New Roman" w:cs="Times New Roman"/>
          <w:i/>
        </w:rPr>
        <w:t>(Xin gửi kèm theo: (1) Dự thảo Quyết định và dự thảo Quy chế; (2) Bản so sánh, thuyết minh dự thảo; (3) Bản tổng hợp ý kiến, tiếp thu, giải trình ý kiến góp ý; (4) Văn bản trao đổi của Ủy ban nhân dân tỉnh với Bộ Công an và ý kiến của Bộ Công an; (5) Báo cáo thẩm định của Sở Tư pháp; (6) Báo cáo tiếp t</w:t>
      </w:r>
      <w:r w:rsidR="004C0D50">
        <w:rPr>
          <w:rFonts w:ascii="Times New Roman" w:hAnsi="Times New Roman" w:cs="Times New Roman"/>
          <w:i/>
        </w:rPr>
        <w:t>hu, giải trình ý kiến thẩm định</w:t>
      </w:r>
      <w:r w:rsidRPr="00B2257F">
        <w:rPr>
          <w:rFonts w:ascii="Times New Roman" w:hAnsi="Times New Roman" w:cs="Times New Roman"/>
          <w:i/>
        </w:rPr>
        <w:t>)</w:t>
      </w:r>
      <w:r w:rsidR="004C0D50">
        <w:rPr>
          <w:rFonts w:ascii="Times New Roman" w:hAnsi="Times New Roman" w:cs="Times New Roman"/>
          <w:i/>
        </w:rPr>
        <w:t>.</w:t>
      </w:r>
    </w:p>
    <w:p w:rsidR="0032783F" w:rsidRPr="00527DA7" w:rsidRDefault="0032783F" w:rsidP="0032783F">
      <w:pPr>
        <w:spacing w:before="60" w:after="60" w:line="288" w:lineRule="auto"/>
        <w:ind w:firstLine="720"/>
        <w:jc w:val="both"/>
        <w:rPr>
          <w:rFonts w:ascii="Times New Roman" w:hAnsi="Times New Roman" w:cs="Times New Roman"/>
        </w:rPr>
      </w:pPr>
    </w:p>
    <w:tbl>
      <w:tblPr>
        <w:tblW w:w="9072" w:type="dxa"/>
        <w:tblInd w:w="108" w:type="dxa"/>
        <w:tblLayout w:type="fixed"/>
        <w:tblLook w:val="0000"/>
      </w:tblPr>
      <w:tblGrid>
        <w:gridCol w:w="4253"/>
        <w:gridCol w:w="4819"/>
      </w:tblGrid>
      <w:tr w:rsidR="0032783F" w:rsidRPr="00527DA7" w:rsidTr="009F5C7D">
        <w:tc>
          <w:tcPr>
            <w:tcW w:w="4253" w:type="dxa"/>
            <w:shd w:val="clear" w:color="auto" w:fill="FFFFFF"/>
          </w:tcPr>
          <w:p w:rsidR="0032783F" w:rsidRPr="00527DA7" w:rsidRDefault="0032783F" w:rsidP="009F5C7D">
            <w:pPr>
              <w:rPr>
                <w:rFonts w:ascii="Times New Roman" w:hAnsi="Times New Roman" w:cs="Times New Roman"/>
                <w:b/>
                <w:bCs/>
                <w:i/>
                <w:color w:val="000000"/>
                <w:sz w:val="24"/>
                <w:szCs w:val="24"/>
              </w:rPr>
            </w:pPr>
            <w:r w:rsidRPr="00527DA7">
              <w:rPr>
                <w:rFonts w:ascii="Times New Roman" w:hAnsi="Times New Roman" w:cs="Times New Roman"/>
                <w:b/>
                <w:bCs/>
                <w:i/>
                <w:color w:val="000000"/>
                <w:sz w:val="24"/>
                <w:szCs w:val="24"/>
              </w:rPr>
              <w:t>Nơi nhận:</w:t>
            </w:r>
          </w:p>
          <w:p w:rsidR="0032783F" w:rsidRPr="00527DA7" w:rsidRDefault="0032783F" w:rsidP="009F5C7D">
            <w:pPr>
              <w:rPr>
                <w:rFonts w:ascii="Times New Roman" w:hAnsi="Times New Roman" w:cs="Times New Roman"/>
                <w:bCs/>
                <w:color w:val="000000"/>
                <w:sz w:val="22"/>
              </w:rPr>
            </w:pPr>
            <w:r w:rsidRPr="00527DA7">
              <w:rPr>
                <w:rFonts w:ascii="Times New Roman" w:hAnsi="Times New Roman" w:cs="Times New Roman"/>
                <w:bCs/>
                <w:color w:val="000000"/>
                <w:sz w:val="22"/>
              </w:rPr>
              <w:t>- Như trên;</w:t>
            </w:r>
          </w:p>
          <w:p w:rsidR="0032783F" w:rsidRPr="00527DA7" w:rsidRDefault="005D3B00" w:rsidP="009F5C7D">
            <w:pPr>
              <w:rPr>
                <w:rFonts w:ascii="Times New Roman" w:hAnsi="Times New Roman" w:cs="Times New Roman"/>
                <w:bCs/>
                <w:color w:val="000000"/>
                <w:sz w:val="22"/>
              </w:rPr>
            </w:pPr>
            <w:r>
              <w:rPr>
                <w:rFonts w:ascii="Times New Roman" w:hAnsi="Times New Roman" w:cs="Times New Roman"/>
                <w:bCs/>
                <w:color w:val="000000"/>
                <w:sz w:val="22"/>
              </w:rPr>
              <w:t>- Chủ tịch UBND tỉnh (để báo cáo</w:t>
            </w:r>
            <w:r w:rsidR="0032783F" w:rsidRPr="00527DA7">
              <w:rPr>
                <w:rFonts w:ascii="Times New Roman" w:hAnsi="Times New Roman" w:cs="Times New Roman"/>
                <w:bCs/>
                <w:color w:val="000000"/>
                <w:sz w:val="22"/>
              </w:rPr>
              <w:t>);</w:t>
            </w:r>
          </w:p>
          <w:p w:rsidR="00931837" w:rsidRDefault="0032783F" w:rsidP="009F5C7D">
            <w:pPr>
              <w:rPr>
                <w:rFonts w:ascii="Times New Roman" w:hAnsi="Times New Roman" w:cs="Times New Roman"/>
                <w:bCs/>
                <w:color w:val="000000"/>
                <w:sz w:val="22"/>
              </w:rPr>
            </w:pPr>
            <w:r w:rsidRPr="00527DA7">
              <w:rPr>
                <w:rFonts w:ascii="Times New Roman" w:hAnsi="Times New Roman" w:cs="Times New Roman"/>
                <w:bCs/>
                <w:color w:val="000000"/>
                <w:sz w:val="22"/>
              </w:rPr>
              <w:t xml:space="preserve">- Phó Chủ </w:t>
            </w:r>
            <w:r w:rsidR="005D3B00">
              <w:rPr>
                <w:rFonts w:ascii="Times New Roman" w:hAnsi="Times New Roman" w:cs="Times New Roman"/>
                <w:bCs/>
                <w:color w:val="000000"/>
                <w:sz w:val="22"/>
              </w:rPr>
              <w:t>tịch UBND tỉnh phụ trách</w:t>
            </w:r>
          </w:p>
          <w:p w:rsidR="0032783F" w:rsidRPr="00527DA7" w:rsidRDefault="005D3B00" w:rsidP="009F5C7D">
            <w:pPr>
              <w:rPr>
                <w:rFonts w:ascii="Times New Roman" w:hAnsi="Times New Roman" w:cs="Times New Roman"/>
                <w:bCs/>
                <w:color w:val="000000"/>
                <w:sz w:val="22"/>
              </w:rPr>
            </w:pPr>
            <w:r>
              <w:rPr>
                <w:rFonts w:ascii="Times New Roman" w:hAnsi="Times New Roman" w:cs="Times New Roman"/>
                <w:bCs/>
                <w:color w:val="000000"/>
                <w:sz w:val="22"/>
              </w:rPr>
              <w:t xml:space="preserve"> (để báo cáo</w:t>
            </w:r>
            <w:r w:rsidR="0032783F" w:rsidRPr="00527DA7">
              <w:rPr>
                <w:rFonts w:ascii="Times New Roman" w:hAnsi="Times New Roman" w:cs="Times New Roman"/>
                <w:bCs/>
                <w:color w:val="000000"/>
                <w:sz w:val="22"/>
              </w:rPr>
              <w:t>);</w:t>
            </w:r>
          </w:p>
          <w:p w:rsidR="0032783F" w:rsidRPr="00527DA7" w:rsidRDefault="0032783F" w:rsidP="009F5C7D">
            <w:pPr>
              <w:rPr>
                <w:rFonts w:ascii="Times New Roman" w:hAnsi="Times New Roman" w:cs="Times New Roman"/>
                <w:bCs/>
                <w:color w:val="000000"/>
                <w:sz w:val="22"/>
              </w:rPr>
            </w:pPr>
            <w:r w:rsidRPr="00527DA7">
              <w:rPr>
                <w:rFonts w:ascii="Times New Roman" w:hAnsi="Times New Roman" w:cs="Times New Roman"/>
                <w:bCs/>
                <w:color w:val="000000"/>
                <w:sz w:val="22"/>
              </w:rPr>
              <w:t>- Sở Tư pháp;</w:t>
            </w:r>
          </w:p>
          <w:p w:rsidR="0032783F" w:rsidRPr="00527DA7" w:rsidRDefault="0032783F" w:rsidP="009F5C7D">
            <w:pPr>
              <w:rPr>
                <w:rFonts w:ascii="Times New Roman" w:hAnsi="Times New Roman" w:cs="Times New Roman"/>
                <w:bCs/>
                <w:color w:val="000000"/>
                <w:sz w:val="22"/>
              </w:rPr>
            </w:pPr>
            <w:r w:rsidRPr="00527DA7">
              <w:rPr>
                <w:rFonts w:ascii="Times New Roman" w:hAnsi="Times New Roman" w:cs="Times New Roman"/>
                <w:bCs/>
                <w:color w:val="000000"/>
                <w:sz w:val="22"/>
              </w:rPr>
              <w:t>- Văn phòng UBND tỉnh;</w:t>
            </w:r>
          </w:p>
          <w:p w:rsidR="0032783F" w:rsidRPr="00527DA7" w:rsidRDefault="00482BEE" w:rsidP="009F5C7D">
            <w:pPr>
              <w:rPr>
                <w:rFonts w:ascii="Times New Roman" w:hAnsi="Times New Roman" w:cs="Times New Roman"/>
                <w:bCs/>
                <w:color w:val="000000"/>
                <w:sz w:val="22"/>
              </w:rPr>
            </w:pPr>
            <w:r>
              <w:rPr>
                <w:rFonts w:ascii="Times New Roman" w:hAnsi="Times New Roman" w:cs="Times New Roman"/>
                <w:bCs/>
                <w:color w:val="000000"/>
                <w:sz w:val="22"/>
              </w:rPr>
              <w:t>- Lưu: VT, QLXNC.</w:t>
            </w:r>
          </w:p>
          <w:p w:rsidR="0032783F" w:rsidRPr="00527DA7" w:rsidRDefault="0032783F" w:rsidP="009F5C7D">
            <w:pPr>
              <w:rPr>
                <w:rFonts w:ascii="Times New Roman" w:hAnsi="Times New Roman" w:cs="Times New Roman"/>
                <w:bCs/>
                <w:i/>
                <w:color w:val="000000"/>
                <w:sz w:val="22"/>
                <w:szCs w:val="22"/>
              </w:rPr>
            </w:pPr>
          </w:p>
          <w:p w:rsidR="0032783F" w:rsidRPr="00527DA7" w:rsidRDefault="0032783F" w:rsidP="009F5C7D">
            <w:pPr>
              <w:rPr>
                <w:rFonts w:ascii="Times New Roman" w:hAnsi="Times New Roman" w:cs="Times New Roman"/>
                <w:bCs/>
                <w:color w:val="000000"/>
                <w:sz w:val="24"/>
                <w:szCs w:val="24"/>
              </w:rPr>
            </w:pPr>
          </w:p>
        </w:tc>
        <w:tc>
          <w:tcPr>
            <w:tcW w:w="4819" w:type="dxa"/>
            <w:shd w:val="clear" w:color="auto" w:fill="FFFFFF"/>
          </w:tcPr>
          <w:p w:rsidR="0032783F" w:rsidRPr="00527DA7" w:rsidRDefault="0032783F" w:rsidP="009F5C7D">
            <w:pPr>
              <w:jc w:val="center"/>
              <w:rPr>
                <w:rFonts w:ascii="Times New Roman" w:hAnsi="Times New Roman" w:cs="Times New Roman"/>
                <w:b/>
              </w:rPr>
            </w:pPr>
            <w:r w:rsidRPr="00527DA7">
              <w:rPr>
                <w:rFonts w:ascii="Times New Roman" w:hAnsi="Times New Roman" w:cs="Times New Roman"/>
                <w:b/>
              </w:rPr>
              <w:t>GIÁM ĐỐC</w:t>
            </w:r>
          </w:p>
          <w:p w:rsidR="0032783F" w:rsidRPr="00527DA7" w:rsidRDefault="0032783F" w:rsidP="009F5C7D">
            <w:pPr>
              <w:jc w:val="center"/>
              <w:rPr>
                <w:rFonts w:ascii="Times New Roman" w:hAnsi="Times New Roman" w:cs="Times New Roman"/>
                <w:b/>
              </w:rPr>
            </w:pPr>
          </w:p>
          <w:p w:rsidR="0032783F" w:rsidRPr="00527DA7" w:rsidRDefault="0032783F" w:rsidP="009F5C7D">
            <w:pPr>
              <w:jc w:val="center"/>
              <w:rPr>
                <w:rFonts w:ascii="Times New Roman" w:hAnsi="Times New Roman" w:cs="Times New Roman"/>
                <w:b/>
                <w:bCs/>
                <w:color w:val="000000"/>
                <w:sz w:val="26"/>
                <w:szCs w:val="26"/>
              </w:rPr>
            </w:pPr>
          </w:p>
          <w:p w:rsidR="0032783F" w:rsidRPr="00527DA7" w:rsidRDefault="0032783F" w:rsidP="009F5C7D">
            <w:pPr>
              <w:rPr>
                <w:rFonts w:ascii="Times New Roman" w:hAnsi="Times New Roman" w:cs="Times New Roman"/>
                <w:b/>
                <w:bCs/>
                <w:color w:val="000000"/>
                <w:sz w:val="26"/>
                <w:szCs w:val="26"/>
              </w:rPr>
            </w:pPr>
          </w:p>
          <w:p w:rsidR="0032783F" w:rsidRPr="00527DA7" w:rsidRDefault="0032783F" w:rsidP="009F5C7D">
            <w:pPr>
              <w:jc w:val="center"/>
              <w:rPr>
                <w:rFonts w:ascii="Times New Roman" w:hAnsi="Times New Roman" w:cs="Times New Roman"/>
                <w:b/>
                <w:bCs/>
                <w:color w:val="000000"/>
                <w:sz w:val="20"/>
                <w:szCs w:val="20"/>
                <w:lang w:val="vi-VN"/>
              </w:rPr>
            </w:pPr>
          </w:p>
          <w:p w:rsidR="0032783F" w:rsidRPr="00527DA7" w:rsidRDefault="0032783F" w:rsidP="009F5C7D">
            <w:pPr>
              <w:jc w:val="center"/>
              <w:rPr>
                <w:rFonts w:ascii="Times New Roman" w:hAnsi="Times New Roman" w:cs="Times New Roman"/>
                <w:b/>
                <w:bCs/>
                <w:color w:val="000000"/>
                <w:sz w:val="20"/>
                <w:szCs w:val="20"/>
                <w:lang w:val="vi-VN"/>
              </w:rPr>
            </w:pPr>
          </w:p>
          <w:p w:rsidR="0032783F" w:rsidRPr="00527DA7" w:rsidRDefault="003516CD" w:rsidP="009F5C7D">
            <w:pPr>
              <w:jc w:val="center"/>
              <w:rPr>
                <w:rFonts w:ascii="Times New Roman" w:hAnsi="Times New Roman" w:cs="Times New Roman"/>
                <w:color w:val="000000"/>
              </w:rPr>
            </w:pPr>
            <w:r>
              <w:rPr>
                <w:rFonts w:ascii="Times New Roman" w:hAnsi="Times New Roman" w:cs="Times New Roman"/>
                <w:b/>
              </w:rPr>
              <w:t>Thiếu tướng Nguyễn Xuân Thao</w:t>
            </w:r>
          </w:p>
        </w:tc>
      </w:tr>
    </w:tbl>
    <w:p w:rsidR="0032783F" w:rsidRPr="00527DA7" w:rsidRDefault="0032783F" w:rsidP="0032783F">
      <w:pPr>
        <w:spacing w:line="360" w:lineRule="auto"/>
        <w:jc w:val="both"/>
        <w:rPr>
          <w:rFonts w:ascii="Times New Roman" w:hAnsi="Times New Roman" w:cs="Times New Roman"/>
          <w:sz w:val="22"/>
          <w:szCs w:val="22"/>
          <w:lang w:val="vi-VN"/>
        </w:rPr>
      </w:pPr>
    </w:p>
    <w:p w:rsidR="0032783F" w:rsidRPr="00527DA7" w:rsidRDefault="0032783F" w:rsidP="0032783F">
      <w:pPr>
        <w:rPr>
          <w:rFonts w:ascii="Times New Roman" w:hAnsi="Times New Roman" w:cs="Times New Roman"/>
          <w:sz w:val="22"/>
          <w:szCs w:val="22"/>
          <w:lang w:val="vi-VN"/>
        </w:rPr>
      </w:pPr>
    </w:p>
    <w:p w:rsidR="0032783F" w:rsidRPr="00527DA7" w:rsidRDefault="0032783F" w:rsidP="0032783F">
      <w:pPr>
        <w:rPr>
          <w:rFonts w:ascii="Times New Roman" w:hAnsi="Times New Roman" w:cs="Times New Roman"/>
        </w:rPr>
      </w:pPr>
    </w:p>
    <w:p w:rsidR="0032783F" w:rsidRDefault="0032783F" w:rsidP="0032783F"/>
    <w:p w:rsidR="0032783F" w:rsidRDefault="0032783F" w:rsidP="0032783F"/>
    <w:p w:rsidR="0032783F" w:rsidRDefault="0032783F" w:rsidP="0032783F"/>
    <w:p w:rsidR="00707FA6" w:rsidRDefault="00707FA6"/>
    <w:sectPr w:rsidR="00707FA6" w:rsidSect="00B2257F">
      <w:headerReference w:type="default" r:id="rId7"/>
      <w:headerReference w:type="first" r:id="rId8"/>
      <w:pgSz w:w="11906" w:h="16838" w:code="9"/>
      <w:pgMar w:top="1134" w:right="1134" w:bottom="1134" w:left="1418" w:header="720" w:footer="0" w:gutter="0"/>
      <w:cols w:space="720"/>
      <w:formProt w:val="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783" w:rsidRDefault="00752783">
      <w:r>
        <w:separator/>
      </w:r>
    </w:p>
  </w:endnote>
  <w:endnote w:type="continuationSeparator" w:id="1">
    <w:p w:rsidR="00752783" w:rsidRDefault="007527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VnTime;Courier New">
    <w:altName w:val="Times New Roman"/>
    <w:panose1 w:val="00000000000000000000"/>
    <w:charset w:val="00"/>
    <w:family w:val="roman"/>
    <w:notTrueType/>
    <w:pitch w:val="default"/>
    <w:sig w:usb0="00000000" w:usb1="00000000" w:usb2="00000000" w:usb3="00000000" w:csb0="00000000"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783" w:rsidRDefault="00752783">
      <w:r>
        <w:separator/>
      </w:r>
    </w:p>
  </w:footnote>
  <w:footnote w:type="continuationSeparator" w:id="1">
    <w:p w:rsidR="00752783" w:rsidRDefault="007527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3F" w:rsidRDefault="00B94AC1">
    <w:pPr>
      <w:pStyle w:val="Header"/>
      <w:jc w:val="center"/>
    </w:pPr>
    <w:r>
      <w:fldChar w:fldCharType="begin"/>
    </w:r>
    <w:r w:rsidR="0032783F">
      <w:instrText xml:space="preserve"> PAGE </w:instrText>
    </w:r>
    <w:r>
      <w:fldChar w:fldCharType="separate"/>
    </w:r>
    <w:r w:rsidR="004C0D50">
      <w:rPr>
        <w:noProof/>
      </w:rPr>
      <w:t>6</w:t>
    </w:r>
    <w:r>
      <w:fldChar w:fldCharType="end"/>
    </w:r>
  </w:p>
  <w:p w:rsidR="0032783F" w:rsidRDefault="003278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3F" w:rsidRDefault="0032783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32783F"/>
    <w:rsid w:val="00002010"/>
    <w:rsid w:val="00021F6B"/>
    <w:rsid w:val="000320A5"/>
    <w:rsid w:val="00035ECF"/>
    <w:rsid w:val="0004363C"/>
    <w:rsid w:val="00055FC4"/>
    <w:rsid w:val="000648CA"/>
    <w:rsid w:val="00066B05"/>
    <w:rsid w:val="00075A78"/>
    <w:rsid w:val="000803CF"/>
    <w:rsid w:val="0008516D"/>
    <w:rsid w:val="00097AE6"/>
    <w:rsid w:val="000A5C49"/>
    <w:rsid w:val="000A74E6"/>
    <w:rsid w:val="000B7A45"/>
    <w:rsid w:val="000D1185"/>
    <w:rsid w:val="000E2014"/>
    <w:rsid w:val="000E5B44"/>
    <w:rsid w:val="00100FFF"/>
    <w:rsid w:val="001079F6"/>
    <w:rsid w:val="00112F8F"/>
    <w:rsid w:val="0011683A"/>
    <w:rsid w:val="00140334"/>
    <w:rsid w:val="00151ADF"/>
    <w:rsid w:val="001923DE"/>
    <w:rsid w:val="001A00DB"/>
    <w:rsid w:val="001A656B"/>
    <w:rsid w:val="0020489A"/>
    <w:rsid w:val="0020681C"/>
    <w:rsid w:val="002131D7"/>
    <w:rsid w:val="00270CDB"/>
    <w:rsid w:val="00273976"/>
    <w:rsid w:val="002A5B11"/>
    <w:rsid w:val="002C77D9"/>
    <w:rsid w:val="002F757B"/>
    <w:rsid w:val="003169B4"/>
    <w:rsid w:val="0032783F"/>
    <w:rsid w:val="003516CD"/>
    <w:rsid w:val="00352ABF"/>
    <w:rsid w:val="003579F8"/>
    <w:rsid w:val="00373640"/>
    <w:rsid w:val="0038473C"/>
    <w:rsid w:val="003848C6"/>
    <w:rsid w:val="00386341"/>
    <w:rsid w:val="003A5139"/>
    <w:rsid w:val="003F73A3"/>
    <w:rsid w:val="00400D85"/>
    <w:rsid w:val="004012DE"/>
    <w:rsid w:val="00405FA1"/>
    <w:rsid w:val="004327FC"/>
    <w:rsid w:val="00441386"/>
    <w:rsid w:val="0045492C"/>
    <w:rsid w:val="00466688"/>
    <w:rsid w:val="00482BEE"/>
    <w:rsid w:val="004C0D50"/>
    <w:rsid w:val="004C78A0"/>
    <w:rsid w:val="004D6257"/>
    <w:rsid w:val="00515D2F"/>
    <w:rsid w:val="00526310"/>
    <w:rsid w:val="00527DA7"/>
    <w:rsid w:val="00566875"/>
    <w:rsid w:val="0057389D"/>
    <w:rsid w:val="005876C7"/>
    <w:rsid w:val="005B09AB"/>
    <w:rsid w:val="005D3B00"/>
    <w:rsid w:val="005F06A5"/>
    <w:rsid w:val="005F077F"/>
    <w:rsid w:val="005F27F7"/>
    <w:rsid w:val="00613368"/>
    <w:rsid w:val="00627608"/>
    <w:rsid w:val="00680BB0"/>
    <w:rsid w:val="006F0C51"/>
    <w:rsid w:val="00707928"/>
    <w:rsid w:val="00707FA6"/>
    <w:rsid w:val="00710034"/>
    <w:rsid w:val="00752783"/>
    <w:rsid w:val="0079111C"/>
    <w:rsid w:val="0079274F"/>
    <w:rsid w:val="007A0E6C"/>
    <w:rsid w:val="007A71F0"/>
    <w:rsid w:val="007D2972"/>
    <w:rsid w:val="0081012B"/>
    <w:rsid w:val="00812816"/>
    <w:rsid w:val="00840C4C"/>
    <w:rsid w:val="00885A57"/>
    <w:rsid w:val="008C04FB"/>
    <w:rsid w:val="008E0EA9"/>
    <w:rsid w:val="009065C1"/>
    <w:rsid w:val="00915A8F"/>
    <w:rsid w:val="00931837"/>
    <w:rsid w:val="00953177"/>
    <w:rsid w:val="009B4FA2"/>
    <w:rsid w:val="009D3256"/>
    <w:rsid w:val="009D6954"/>
    <w:rsid w:val="00A50D3D"/>
    <w:rsid w:val="00A900F9"/>
    <w:rsid w:val="00AD5A04"/>
    <w:rsid w:val="00AE44C2"/>
    <w:rsid w:val="00AE4EB3"/>
    <w:rsid w:val="00B11431"/>
    <w:rsid w:val="00B12BC4"/>
    <w:rsid w:val="00B2257F"/>
    <w:rsid w:val="00B4207A"/>
    <w:rsid w:val="00B422F3"/>
    <w:rsid w:val="00B53D7E"/>
    <w:rsid w:val="00B8507E"/>
    <w:rsid w:val="00B879DC"/>
    <w:rsid w:val="00B94AC1"/>
    <w:rsid w:val="00B9616A"/>
    <w:rsid w:val="00BA1CD8"/>
    <w:rsid w:val="00BA5C4B"/>
    <w:rsid w:val="00C1205E"/>
    <w:rsid w:val="00C15238"/>
    <w:rsid w:val="00C305D6"/>
    <w:rsid w:val="00C7630C"/>
    <w:rsid w:val="00C77F43"/>
    <w:rsid w:val="00C824FE"/>
    <w:rsid w:val="00C8462B"/>
    <w:rsid w:val="00C91414"/>
    <w:rsid w:val="00C94360"/>
    <w:rsid w:val="00CB0C1D"/>
    <w:rsid w:val="00CB43D7"/>
    <w:rsid w:val="00D14ED2"/>
    <w:rsid w:val="00D234C3"/>
    <w:rsid w:val="00D87360"/>
    <w:rsid w:val="00D917C6"/>
    <w:rsid w:val="00DB6A3F"/>
    <w:rsid w:val="00DF5AFD"/>
    <w:rsid w:val="00E062F3"/>
    <w:rsid w:val="00E21034"/>
    <w:rsid w:val="00E244A2"/>
    <w:rsid w:val="00E3548C"/>
    <w:rsid w:val="00E40C8F"/>
    <w:rsid w:val="00E458EA"/>
    <w:rsid w:val="00E62F6F"/>
    <w:rsid w:val="00E74EB7"/>
    <w:rsid w:val="00E8775C"/>
    <w:rsid w:val="00ED2A32"/>
    <w:rsid w:val="00EE4A13"/>
    <w:rsid w:val="00F124E8"/>
    <w:rsid w:val="00F203E7"/>
    <w:rsid w:val="00F32989"/>
    <w:rsid w:val="00F34FDF"/>
    <w:rsid w:val="00F3587C"/>
    <w:rsid w:val="00F40E94"/>
    <w:rsid w:val="00F420A4"/>
    <w:rsid w:val="00FA6726"/>
    <w:rsid w:val="00FB2446"/>
    <w:rsid w:val="00FC2C8E"/>
    <w:rsid w:val="00FE202F"/>
    <w:rsid w:val="00FE76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Straight Arrow Connector 4"/>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3F"/>
    <w:pPr>
      <w:suppressAutoHyphens/>
      <w:spacing w:after="0" w:line="240" w:lineRule="auto"/>
    </w:pPr>
    <w:rPr>
      <w:rFonts w:ascii=".VnTime;Courier New" w:eastAsia="Times New Roman" w:hAnsi=".VnTime;Courier New" w:cs=".VnTime;Courier New"/>
      <w:kern w:val="0"/>
      <w:szCs w:val="28"/>
      <w:lang w:eastAsia="zh-CN"/>
    </w:rPr>
  </w:style>
  <w:style w:type="paragraph" w:styleId="Heading1">
    <w:name w:val="heading 1"/>
    <w:basedOn w:val="Normal"/>
    <w:next w:val="Normal"/>
    <w:link w:val="Heading1Char"/>
    <w:uiPriority w:val="9"/>
    <w:qFormat/>
    <w:rsid w:val="0032783F"/>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Heading2">
    <w:name w:val="heading 2"/>
    <w:basedOn w:val="Normal"/>
    <w:next w:val="Normal"/>
    <w:link w:val="Heading2Char"/>
    <w:uiPriority w:val="9"/>
    <w:semiHidden/>
    <w:unhideWhenUsed/>
    <w:qFormat/>
    <w:rsid w:val="0032783F"/>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Heading3">
    <w:name w:val="heading 3"/>
    <w:basedOn w:val="Normal"/>
    <w:next w:val="Normal"/>
    <w:link w:val="Heading3Char"/>
    <w:uiPriority w:val="9"/>
    <w:unhideWhenUsed/>
    <w:qFormat/>
    <w:rsid w:val="0032783F"/>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lang w:eastAsia="en-US"/>
    </w:rPr>
  </w:style>
  <w:style w:type="paragraph" w:styleId="Heading4">
    <w:name w:val="heading 4"/>
    <w:basedOn w:val="Normal"/>
    <w:next w:val="Normal"/>
    <w:link w:val="Heading4Char"/>
    <w:uiPriority w:val="9"/>
    <w:semiHidden/>
    <w:unhideWhenUsed/>
    <w:qFormat/>
    <w:rsid w:val="0032783F"/>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32783F"/>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32783F"/>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32783F"/>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32783F"/>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32783F"/>
    <w:pPr>
      <w:keepNext/>
      <w:keepLines/>
      <w:suppressAutoHyphens w:val="0"/>
      <w:spacing w:line="278" w:lineRule="auto"/>
      <w:outlineLvl w:val="8"/>
    </w:pPr>
    <w:rPr>
      <w:rFonts w:asciiTheme="minorHAnsi" w:eastAsiaTheme="majorEastAsia" w:hAnsiTheme="minorHAnsi" w:cstheme="majorBid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8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8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783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278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78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78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78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78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78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783F"/>
    <w:pPr>
      <w:suppressAutoHyphens w:val="0"/>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327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83F"/>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lang w:eastAsia="en-US"/>
    </w:rPr>
  </w:style>
  <w:style w:type="character" w:customStyle="1" w:styleId="SubtitleChar">
    <w:name w:val="Subtitle Char"/>
    <w:basedOn w:val="DefaultParagraphFont"/>
    <w:link w:val="Subtitle"/>
    <w:uiPriority w:val="11"/>
    <w:rsid w:val="0032783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2783F"/>
    <w:pPr>
      <w:suppressAutoHyphens w:val="0"/>
      <w:spacing w:before="160" w:after="160" w:line="278" w:lineRule="auto"/>
      <w:jc w:val="center"/>
    </w:pPr>
    <w:rPr>
      <w:rFonts w:ascii="Times New Roman" w:eastAsiaTheme="minorHAnsi" w:hAnsi="Times New Roman" w:cstheme="minorBidi"/>
      <w:i/>
      <w:iCs/>
      <w:color w:val="404040" w:themeColor="text1" w:themeTint="BF"/>
      <w:kern w:val="2"/>
      <w:szCs w:val="24"/>
      <w:lang w:eastAsia="en-US"/>
    </w:rPr>
  </w:style>
  <w:style w:type="character" w:customStyle="1" w:styleId="QuoteChar">
    <w:name w:val="Quote Char"/>
    <w:basedOn w:val="DefaultParagraphFont"/>
    <w:link w:val="Quote"/>
    <w:uiPriority w:val="29"/>
    <w:rsid w:val="0032783F"/>
    <w:rPr>
      <w:i/>
      <w:iCs/>
      <w:color w:val="404040" w:themeColor="text1" w:themeTint="BF"/>
    </w:rPr>
  </w:style>
  <w:style w:type="paragraph" w:styleId="ListParagraph">
    <w:name w:val="List Paragraph"/>
    <w:basedOn w:val="Normal"/>
    <w:uiPriority w:val="34"/>
    <w:qFormat/>
    <w:rsid w:val="0032783F"/>
    <w:pPr>
      <w:suppressAutoHyphens w:val="0"/>
      <w:spacing w:after="160" w:line="278" w:lineRule="auto"/>
      <w:ind w:left="720"/>
      <w:contextualSpacing/>
    </w:pPr>
    <w:rPr>
      <w:rFonts w:ascii="Times New Roman" w:eastAsiaTheme="minorHAnsi" w:hAnsi="Times New Roman" w:cstheme="minorBidi"/>
      <w:kern w:val="2"/>
      <w:szCs w:val="24"/>
      <w:lang w:eastAsia="en-US"/>
    </w:rPr>
  </w:style>
  <w:style w:type="character" w:styleId="IntenseEmphasis">
    <w:name w:val="Intense Emphasis"/>
    <w:basedOn w:val="DefaultParagraphFont"/>
    <w:uiPriority w:val="21"/>
    <w:qFormat/>
    <w:rsid w:val="0032783F"/>
    <w:rPr>
      <w:i/>
      <w:iCs/>
      <w:color w:val="0F4761" w:themeColor="accent1" w:themeShade="BF"/>
    </w:rPr>
  </w:style>
  <w:style w:type="paragraph" w:styleId="IntenseQuote">
    <w:name w:val="Intense Quote"/>
    <w:basedOn w:val="Normal"/>
    <w:next w:val="Normal"/>
    <w:link w:val="IntenseQuoteChar"/>
    <w:uiPriority w:val="30"/>
    <w:qFormat/>
    <w:rsid w:val="0032783F"/>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imes New Roman" w:eastAsiaTheme="minorHAnsi" w:hAnsi="Times New Roman" w:cstheme="minorBid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32783F"/>
    <w:rPr>
      <w:i/>
      <w:iCs/>
      <w:color w:val="0F4761" w:themeColor="accent1" w:themeShade="BF"/>
    </w:rPr>
  </w:style>
  <w:style w:type="character" w:styleId="IntenseReference">
    <w:name w:val="Intense Reference"/>
    <w:basedOn w:val="DefaultParagraphFont"/>
    <w:uiPriority w:val="32"/>
    <w:qFormat/>
    <w:rsid w:val="0032783F"/>
    <w:rPr>
      <w:b/>
      <w:bCs/>
      <w:smallCaps/>
      <w:color w:val="0F4761" w:themeColor="accent1" w:themeShade="BF"/>
      <w:spacing w:val="5"/>
    </w:rPr>
  </w:style>
  <w:style w:type="paragraph" w:styleId="Header">
    <w:name w:val="header"/>
    <w:basedOn w:val="Normal"/>
    <w:link w:val="HeaderChar"/>
    <w:rsid w:val="0032783F"/>
    <w:pPr>
      <w:tabs>
        <w:tab w:val="center" w:pos="4680"/>
        <w:tab w:val="right" w:pos="9360"/>
      </w:tabs>
    </w:pPr>
  </w:style>
  <w:style w:type="character" w:customStyle="1" w:styleId="HeaderChar">
    <w:name w:val="Header Char"/>
    <w:basedOn w:val="DefaultParagraphFont"/>
    <w:link w:val="Header"/>
    <w:rsid w:val="0032783F"/>
    <w:rPr>
      <w:rFonts w:ascii=".VnTime;Courier New" w:eastAsia="Times New Roman" w:hAnsi=".VnTime;Courier New" w:cs=".VnTime;Courier New"/>
      <w:kern w:val="0"/>
      <w:szCs w:val="28"/>
      <w:lang w:eastAsia="zh-CN"/>
    </w:rPr>
  </w:style>
  <w:style w:type="character" w:styleId="Strong">
    <w:name w:val="Strong"/>
    <w:uiPriority w:val="22"/>
    <w:qFormat/>
    <w:rsid w:val="00FC2C8E"/>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A8E3E-F045-4CEC-84D3-D34BC8FB6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6</Pages>
  <Words>1847</Words>
  <Characters>10530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TruDu</dc:creator>
  <cp:keywords/>
  <dc:description/>
  <cp:lastModifiedBy>VANDUC</cp:lastModifiedBy>
  <cp:revision>147</cp:revision>
  <cp:lastPrinted>2026-10-09T01:12:00Z</cp:lastPrinted>
  <dcterms:created xsi:type="dcterms:W3CDTF">2026-10-08T04:35:00Z</dcterms:created>
  <dcterms:modified xsi:type="dcterms:W3CDTF">2026-10-25T10:06:00Z</dcterms:modified>
</cp:coreProperties>
</file>