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70" w:type="dxa"/>
        <w:tblInd w:w="18" w:type="dxa"/>
        <w:tblLook w:val="01E0" w:firstRow="1" w:lastRow="1" w:firstColumn="1" w:lastColumn="1" w:noHBand="0" w:noVBand="0"/>
      </w:tblPr>
      <w:tblGrid>
        <w:gridCol w:w="3510"/>
        <w:gridCol w:w="5760"/>
      </w:tblGrid>
      <w:tr w:rsidR="0034284B" w:rsidRPr="0034284B" w14:paraId="3C8F6503" w14:textId="77777777">
        <w:trPr>
          <w:trHeight w:val="1418"/>
        </w:trPr>
        <w:tc>
          <w:tcPr>
            <w:tcW w:w="3510" w:type="dxa"/>
          </w:tcPr>
          <w:p w14:paraId="7BECBF74" w14:textId="77777777" w:rsidR="00272E65" w:rsidRPr="0034284B" w:rsidRDefault="00423A4A">
            <w:pPr>
              <w:widowControl/>
              <w:jc w:val="center"/>
              <w:rPr>
                <w:rFonts w:ascii="Times New Roman" w:eastAsia="Calibri" w:hAnsi="Times New Roman" w:cs="Times New Roman"/>
                <w:b/>
                <w:color w:val="000000" w:themeColor="text1"/>
                <w:sz w:val="26"/>
                <w:szCs w:val="26"/>
                <w:lang w:val="en-US" w:eastAsia="en-US"/>
              </w:rPr>
            </w:pPr>
            <w:r w:rsidRPr="0034284B">
              <w:rPr>
                <w:rFonts w:ascii="Times New Roman" w:eastAsia="Calibri" w:hAnsi="Times New Roman" w:cs="Times New Roman"/>
                <w:b/>
                <w:color w:val="000000" w:themeColor="text1"/>
                <w:sz w:val="26"/>
                <w:szCs w:val="26"/>
                <w:lang w:val="en-US" w:eastAsia="en-US"/>
              </w:rPr>
              <w:t>ỦY BAN NHÂN DÂN</w:t>
            </w:r>
          </w:p>
          <w:p w14:paraId="4479CDA9" w14:textId="77777777" w:rsidR="00272E65" w:rsidRPr="0034284B" w:rsidRDefault="00423A4A">
            <w:pPr>
              <w:widowControl/>
              <w:jc w:val="center"/>
              <w:rPr>
                <w:rFonts w:ascii="Times New Roman" w:eastAsia="Calibri" w:hAnsi="Times New Roman" w:cs="Times New Roman"/>
                <w:b/>
                <w:color w:val="000000" w:themeColor="text1"/>
                <w:sz w:val="26"/>
                <w:szCs w:val="26"/>
                <w:lang w:val="en-US" w:eastAsia="en-US"/>
              </w:rPr>
            </w:pPr>
            <w:r w:rsidRPr="0034284B">
              <w:rPr>
                <w:rFonts w:ascii="Times New Roman" w:eastAsia="Calibri" w:hAnsi="Times New Roman" w:cs="Times New Roman"/>
                <w:b/>
                <w:color w:val="000000" w:themeColor="text1"/>
                <w:sz w:val="26"/>
                <w:szCs w:val="26"/>
                <w:lang w:val="en-US" w:eastAsia="en-US"/>
              </w:rPr>
              <w:t xml:space="preserve"> TỈNH HÀ TĨNH</w:t>
            </w:r>
          </w:p>
          <w:p w14:paraId="0FD3A470" w14:textId="77777777" w:rsidR="00272E65" w:rsidRPr="0034284B" w:rsidRDefault="00423A4A">
            <w:pPr>
              <w:widowControl/>
              <w:rPr>
                <w:rFonts w:ascii="Times New Roman" w:eastAsia="Calibri" w:hAnsi="Times New Roman" w:cs="Times New Roman"/>
                <w:color w:val="000000" w:themeColor="text1"/>
                <w:sz w:val="26"/>
                <w:szCs w:val="22"/>
                <w:lang w:val="en-US" w:eastAsia="en-US"/>
              </w:rPr>
            </w:pPr>
            <w:r w:rsidRPr="0034284B">
              <w:rPr>
                <w:noProof/>
                <w:color w:val="000000" w:themeColor="text1"/>
                <w:lang w:val="en-US" w:eastAsia="en-US"/>
              </w:rPr>
              <mc:AlternateContent>
                <mc:Choice Requires="wps">
                  <w:drawing>
                    <wp:anchor distT="4294967294" distB="4294967294" distL="114300" distR="114300" simplePos="0" relativeHeight="251657216" behindDoc="0" locked="0" layoutInCell="1" allowOverlap="1" wp14:anchorId="37C4DAFD" wp14:editId="1611F18E">
                      <wp:simplePos x="0" y="0"/>
                      <wp:positionH relativeFrom="column">
                        <wp:posOffset>847725</wp:posOffset>
                      </wp:positionH>
                      <wp:positionV relativeFrom="paragraph">
                        <wp:posOffset>15874</wp:posOffset>
                      </wp:positionV>
                      <wp:extent cx="43180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70C2790" id="Straight Connector 2"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6.75pt,1.25pt" to="100.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"/>
                  </w:pict>
                </mc:Fallback>
              </mc:AlternateContent>
            </w:r>
          </w:p>
          <w:p w14:paraId="037AD5E9" w14:textId="2DE2B3FA" w:rsidR="00272E65" w:rsidRPr="0034284B" w:rsidRDefault="00423A4A" w:rsidP="00F86311">
            <w:pPr>
              <w:widowControl/>
              <w:jc w:val="center"/>
              <w:rPr>
                <w:rFonts w:ascii="Times New Roman" w:eastAsia="Calibri" w:hAnsi="Times New Roman" w:cs="Times New Roman"/>
                <w:color w:val="000000" w:themeColor="text1"/>
                <w:sz w:val="26"/>
                <w:szCs w:val="28"/>
                <w:lang w:val="en-US" w:eastAsia="en-US"/>
              </w:rPr>
            </w:pPr>
            <w:r w:rsidRPr="0034284B">
              <w:rPr>
                <w:rFonts w:ascii="Times New Roman" w:eastAsia="Calibri" w:hAnsi="Times New Roman" w:cs="Times New Roman"/>
                <w:color w:val="000000" w:themeColor="text1"/>
                <w:sz w:val="26"/>
                <w:szCs w:val="28"/>
                <w:lang w:val="en-US" w:eastAsia="en-US"/>
              </w:rPr>
              <w:t>Số:         /TTr-UBND</w:t>
            </w:r>
          </w:p>
        </w:tc>
        <w:tc>
          <w:tcPr>
            <w:tcW w:w="5760" w:type="dxa"/>
          </w:tcPr>
          <w:p w14:paraId="1A6CF8D4" w14:textId="77777777" w:rsidR="00272E65" w:rsidRPr="0034284B" w:rsidRDefault="00423A4A">
            <w:pPr>
              <w:widowControl/>
              <w:jc w:val="center"/>
              <w:rPr>
                <w:rFonts w:ascii="Times New Roman" w:eastAsia="Calibri" w:hAnsi="Times New Roman" w:cs="Times New Roman"/>
                <w:b/>
                <w:color w:val="000000" w:themeColor="text1"/>
                <w:sz w:val="26"/>
                <w:szCs w:val="26"/>
                <w:lang w:val="en-US" w:eastAsia="en-US"/>
              </w:rPr>
            </w:pPr>
            <w:r w:rsidRPr="0034284B">
              <w:rPr>
                <w:rFonts w:ascii="Times New Roman" w:eastAsia="Calibri" w:hAnsi="Times New Roman" w:cs="Times New Roman"/>
                <w:b/>
                <w:color w:val="000000" w:themeColor="text1"/>
                <w:sz w:val="26"/>
                <w:szCs w:val="26"/>
                <w:lang w:val="en-US" w:eastAsia="en-US"/>
              </w:rPr>
              <w:t>CỘNG HÒA XÃ HỘI CHỦ NGHĨA VIỆT NAM</w:t>
            </w:r>
          </w:p>
          <w:p w14:paraId="6192A4CC" w14:textId="77777777" w:rsidR="00272E65" w:rsidRPr="0034284B" w:rsidRDefault="00423A4A">
            <w:pPr>
              <w:widowControl/>
              <w:jc w:val="center"/>
              <w:rPr>
                <w:rFonts w:ascii="Times New Roman" w:eastAsia="Calibri" w:hAnsi="Times New Roman" w:cs="Times New Roman"/>
                <w:b/>
                <w:color w:val="000000" w:themeColor="text1"/>
                <w:sz w:val="26"/>
                <w:szCs w:val="22"/>
                <w:lang w:val="en-US" w:eastAsia="en-US"/>
              </w:rPr>
            </w:pPr>
            <w:r w:rsidRPr="0034284B">
              <w:rPr>
                <w:rFonts w:ascii="Times New Roman" w:eastAsia="Calibri" w:hAnsi="Times New Roman" w:cs="Times New Roman"/>
                <w:b/>
                <w:color w:val="000000" w:themeColor="text1"/>
                <w:sz w:val="28"/>
                <w:szCs w:val="22"/>
                <w:lang w:val="en-US" w:eastAsia="en-US"/>
              </w:rPr>
              <w:t>Độc lập - Tự do - Hạnh phúc</w:t>
            </w:r>
          </w:p>
          <w:p w14:paraId="51C90066" w14:textId="77777777" w:rsidR="00272E65" w:rsidRPr="0034284B" w:rsidRDefault="00423A4A" w:rsidP="00A27CB4">
            <w:pPr>
              <w:widowControl/>
              <w:jc w:val="center"/>
              <w:rPr>
                <w:rFonts w:ascii="Times New Roman" w:eastAsia="Calibri" w:hAnsi="Times New Roman" w:cs="Times New Roman"/>
                <w:color w:val="000000" w:themeColor="text1"/>
                <w:sz w:val="28"/>
                <w:szCs w:val="22"/>
                <w:lang w:val="en-US" w:eastAsia="en-US"/>
              </w:rPr>
            </w:pPr>
            <w:r w:rsidRPr="0034284B">
              <w:rPr>
                <w:noProof/>
                <w:color w:val="000000" w:themeColor="text1"/>
                <w:lang w:val="en-US" w:eastAsia="en-US"/>
              </w:rPr>
              <mc:AlternateContent>
                <mc:Choice Requires="wps">
                  <w:drawing>
                    <wp:anchor distT="4294967294" distB="4294967294" distL="114300" distR="114300" simplePos="0" relativeHeight="251658240" behindDoc="0" locked="0" layoutInCell="1" allowOverlap="1" wp14:anchorId="496C9FAA" wp14:editId="70B74DD8">
                      <wp:simplePos x="0" y="0"/>
                      <wp:positionH relativeFrom="column">
                        <wp:posOffset>699770</wp:posOffset>
                      </wp:positionH>
                      <wp:positionV relativeFrom="paragraph">
                        <wp:posOffset>17145</wp:posOffset>
                      </wp:positionV>
                      <wp:extent cx="2127250" cy="0"/>
                      <wp:effectExtent l="0" t="0" r="2540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808AE8B" id="Straight Connector 6"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pt,1.35pt" to="222.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"/>
                  </w:pict>
                </mc:Fallback>
              </mc:AlternateContent>
            </w:r>
          </w:p>
          <w:p w14:paraId="27211E2D" w14:textId="74413385" w:rsidR="00272E65" w:rsidRPr="0034284B" w:rsidRDefault="00423A4A" w:rsidP="007422AA">
            <w:pPr>
              <w:widowControl/>
              <w:jc w:val="center"/>
              <w:rPr>
                <w:rFonts w:ascii="Times New Roman" w:eastAsia="Calibri" w:hAnsi="Times New Roman" w:cs="Times New Roman"/>
                <w:i/>
                <w:color w:val="000000" w:themeColor="text1"/>
                <w:sz w:val="28"/>
                <w:szCs w:val="22"/>
                <w:lang w:val="en-US" w:eastAsia="en-US"/>
              </w:rPr>
            </w:pPr>
            <w:r w:rsidRPr="0034284B">
              <w:rPr>
                <w:rFonts w:ascii="Times New Roman" w:eastAsia="Calibri" w:hAnsi="Times New Roman" w:cs="Times New Roman"/>
                <w:i/>
                <w:color w:val="000000" w:themeColor="text1"/>
                <w:sz w:val="28"/>
                <w:szCs w:val="22"/>
                <w:lang w:val="en-US" w:eastAsia="en-US"/>
              </w:rPr>
              <w:t xml:space="preserve">Hà Tĩnh, ngày    </w:t>
            </w:r>
            <w:r w:rsidR="00A27CB4" w:rsidRPr="0034284B">
              <w:rPr>
                <w:rFonts w:ascii="Times New Roman" w:eastAsia="Calibri" w:hAnsi="Times New Roman" w:cs="Times New Roman"/>
                <w:i/>
                <w:color w:val="000000" w:themeColor="text1"/>
                <w:sz w:val="28"/>
                <w:szCs w:val="22"/>
                <w:lang w:val="en-US" w:eastAsia="en-US"/>
              </w:rPr>
              <w:t xml:space="preserve"> </w:t>
            </w:r>
            <w:r w:rsidRPr="0034284B">
              <w:rPr>
                <w:rFonts w:ascii="Times New Roman" w:eastAsia="Calibri" w:hAnsi="Times New Roman" w:cs="Times New Roman"/>
                <w:i/>
                <w:color w:val="000000" w:themeColor="text1"/>
                <w:sz w:val="28"/>
                <w:szCs w:val="22"/>
                <w:lang w:val="en-US" w:eastAsia="en-US"/>
              </w:rPr>
              <w:t xml:space="preserve">  tháng</w:t>
            </w:r>
            <w:r w:rsidR="00F86311" w:rsidRPr="0034284B">
              <w:rPr>
                <w:rFonts w:ascii="Times New Roman" w:eastAsia="Calibri" w:hAnsi="Times New Roman" w:cs="Times New Roman"/>
                <w:i/>
                <w:color w:val="000000" w:themeColor="text1"/>
                <w:sz w:val="28"/>
                <w:szCs w:val="22"/>
                <w:lang w:val="en-US" w:eastAsia="en-US"/>
              </w:rPr>
              <w:t xml:space="preserve"> </w:t>
            </w:r>
            <w:r w:rsidR="00B858E8" w:rsidRPr="0034284B">
              <w:rPr>
                <w:rFonts w:ascii="Times New Roman" w:eastAsia="Calibri" w:hAnsi="Times New Roman" w:cs="Times New Roman"/>
                <w:i/>
                <w:color w:val="000000" w:themeColor="text1"/>
                <w:sz w:val="28"/>
                <w:szCs w:val="22"/>
                <w:lang w:eastAsia="en-US"/>
              </w:rPr>
              <w:t>9</w:t>
            </w:r>
            <w:r w:rsidR="007422AA" w:rsidRPr="0034284B">
              <w:rPr>
                <w:rFonts w:ascii="Times New Roman" w:eastAsia="Calibri" w:hAnsi="Times New Roman" w:cs="Times New Roman"/>
                <w:i/>
                <w:color w:val="000000" w:themeColor="text1"/>
                <w:sz w:val="28"/>
                <w:szCs w:val="22"/>
                <w:lang w:val="en-US" w:eastAsia="en-US"/>
              </w:rPr>
              <w:t xml:space="preserve"> </w:t>
            </w:r>
            <w:r w:rsidRPr="0034284B">
              <w:rPr>
                <w:rFonts w:ascii="Times New Roman" w:eastAsia="Calibri" w:hAnsi="Times New Roman" w:cs="Times New Roman"/>
                <w:i/>
                <w:color w:val="000000" w:themeColor="text1"/>
                <w:sz w:val="28"/>
                <w:szCs w:val="22"/>
                <w:lang w:val="en-US" w:eastAsia="en-US"/>
              </w:rPr>
              <w:t>năm 202</w:t>
            </w:r>
            <w:r w:rsidR="00A27CB4" w:rsidRPr="0034284B">
              <w:rPr>
                <w:rFonts w:ascii="Times New Roman" w:eastAsia="Calibri" w:hAnsi="Times New Roman" w:cs="Times New Roman"/>
                <w:i/>
                <w:color w:val="000000" w:themeColor="text1"/>
                <w:sz w:val="28"/>
                <w:szCs w:val="22"/>
                <w:lang w:val="en-US" w:eastAsia="en-US"/>
              </w:rPr>
              <w:t>6</w:t>
            </w:r>
          </w:p>
        </w:tc>
      </w:tr>
    </w:tbl>
    <w:p w14:paraId="28F68DC6" w14:textId="47924369" w:rsidR="00A27CB4" w:rsidRPr="0034284B" w:rsidRDefault="00DB2E24" w:rsidP="00B01175">
      <w:pPr>
        <w:tabs>
          <w:tab w:val="right" w:leader="dot" w:pos="7920"/>
        </w:tabs>
        <w:jc w:val="center"/>
        <w:rPr>
          <w:rFonts w:ascii="Times New Roman" w:hAnsi="Times New Roman" w:cs="Times New Roman"/>
          <w:b/>
          <w:color w:val="000000" w:themeColor="text1"/>
          <w:szCs w:val="28"/>
          <w:lang w:val="en-US"/>
        </w:rPr>
      </w:pPr>
      <w:r w:rsidRPr="0034284B">
        <w:rPr>
          <w:rFonts w:ascii="Times New Roman" w:eastAsia="Times New Roman" w:hAnsi="Times New Roman" w:cs="Times New Roman"/>
          <w:b/>
          <w:noProof/>
          <w:color w:val="000000" w:themeColor="text1"/>
          <w:sz w:val="28"/>
          <w:szCs w:val="28"/>
          <w:lang w:val="en-US" w:eastAsia="en-US"/>
        </w:rPr>
        <mc:AlternateContent>
          <mc:Choice Requires="wps">
            <w:drawing>
              <wp:anchor distT="0" distB="0" distL="114300" distR="114300" simplePos="0" relativeHeight="251660288" behindDoc="0" locked="0" layoutInCell="1" allowOverlap="1" wp14:anchorId="1E7FAC37" wp14:editId="41E6DFA0">
                <wp:simplePos x="0" y="0"/>
                <wp:positionH relativeFrom="column">
                  <wp:posOffset>447896</wp:posOffset>
                </wp:positionH>
                <wp:positionV relativeFrom="paragraph">
                  <wp:posOffset>64080</wp:posOffset>
                </wp:positionV>
                <wp:extent cx="1073150" cy="310101"/>
                <wp:effectExtent l="0" t="0" r="12700" b="13970"/>
                <wp:wrapNone/>
                <wp:docPr id="2112370519" name="Rectangle 4"/>
                <wp:cNvGraphicFramePr/>
                <a:graphic xmlns:a="http://schemas.openxmlformats.org/drawingml/2006/main">
                  <a:graphicData uri="http://schemas.microsoft.com/office/word/2010/wordprocessingShape">
                    <wps:wsp>
                      <wps:cNvSpPr/>
                      <wps:spPr>
                        <a:xfrm>
                          <a:off x="0" y="0"/>
                          <a:ext cx="1073150" cy="310101"/>
                        </a:xfrm>
                        <a:prstGeom prst="rect">
                          <a:avLst/>
                        </a:prstGeom>
                        <a:ln/>
                      </wps:spPr>
                      <wps:style>
                        <a:lnRef idx="2">
                          <a:schemeClr val="dk1"/>
                        </a:lnRef>
                        <a:fillRef idx="1">
                          <a:schemeClr val="lt1"/>
                        </a:fillRef>
                        <a:effectRef idx="0">
                          <a:schemeClr val="dk1"/>
                        </a:effectRef>
                        <a:fontRef idx="minor">
                          <a:schemeClr val="dk1"/>
                        </a:fontRef>
                      </wps:style>
                      <wps:txbx>
                        <w:txbxContent>
                          <w:p w14:paraId="76103388" w14:textId="77777777" w:rsidR="00C109C5" w:rsidRPr="00DB2E24" w:rsidRDefault="00C109C5" w:rsidP="00DB2E24">
                            <w:pPr>
                              <w:jc w:val="center"/>
                              <w:rPr>
                                <w:rFonts w:ascii="Times New Roman" w:hAnsi="Times New Roman" w:cs="Times New Roman"/>
                                <w:b/>
                                <w:bCs/>
                              </w:rPr>
                            </w:pPr>
                            <w:r w:rsidRPr="00DB2E24">
                              <w:rPr>
                                <w:rFonts w:ascii="Times New Roman" w:hAnsi="Times New Roman" w:cs="Times New Roman"/>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FAC37" id="Rectangle 4" o:spid="_x0000_s1026" style="position:absolute;left:0;text-align:left;margin-left:35.25pt;margin-top:5.05pt;width:84.5pt;height:2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" fillcolor="white [3201]" strokecolor="black [3200]" strokeweight="2pt">
                <v:textbox>
                  <w:txbxContent>
                    <w:p w14:paraId="76103388" w14:textId="77777777" w:rsidR="00C109C5" w:rsidRPr="00DB2E24" w:rsidRDefault="00C109C5" w:rsidP="00DB2E24">
                      <w:pPr>
                        <w:jc w:val="center"/>
                        <w:rPr>
                          <w:rFonts w:ascii="Times New Roman" w:hAnsi="Times New Roman" w:cs="Times New Roman"/>
                          <w:b/>
                          <w:bCs/>
                        </w:rPr>
                      </w:pPr>
                      <w:r w:rsidRPr="00DB2E24">
                        <w:rPr>
                          <w:rFonts w:ascii="Times New Roman" w:hAnsi="Times New Roman" w:cs="Times New Roman"/>
                          <w:b/>
                          <w:bCs/>
                        </w:rPr>
                        <w:t>DỰ THẢO</w:t>
                      </w:r>
                    </w:p>
                  </w:txbxContent>
                </v:textbox>
              </v:rect>
            </w:pict>
          </mc:Fallback>
        </mc:AlternateContent>
      </w:r>
    </w:p>
    <w:p w14:paraId="6422F490" w14:textId="57A8C95F" w:rsidR="00272E65" w:rsidRPr="0034284B" w:rsidRDefault="00423A4A" w:rsidP="00A3408E">
      <w:pPr>
        <w:tabs>
          <w:tab w:val="right" w:leader="dot" w:pos="7920"/>
        </w:tabs>
        <w:spacing w:before="120"/>
        <w:jc w:val="center"/>
        <w:rPr>
          <w:rFonts w:ascii="Times New Roman" w:hAnsi="Times New Roman" w:cs="Times New Roman"/>
          <w:b/>
          <w:color w:val="000000" w:themeColor="text1"/>
          <w:sz w:val="28"/>
          <w:szCs w:val="28"/>
        </w:rPr>
      </w:pPr>
      <w:r w:rsidRPr="0034284B">
        <w:rPr>
          <w:rFonts w:ascii="Times New Roman" w:hAnsi="Times New Roman" w:cs="Times New Roman"/>
          <w:b/>
          <w:color w:val="000000" w:themeColor="text1"/>
          <w:sz w:val="28"/>
          <w:szCs w:val="28"/>
        </w:rPr>
        <w:t>TỜ TRÌNH</w:t>
      </w:r>
    </w:p>
    <w:p w14:paraId="7B9FF6CE" w14:textId="77777777" w:rsidR="00DB2E24" w:rsidRPr="0034284B" w:rsidRDefault="00DB2E24" w:rsidP="00DB2E24">
      <w:pPr>
        <w:shd w:val="clear" w:color="auto" w:fill="FFFFFF"/>
        <w:jc w:val="center"/>
        <w:rPr>
          <w:rFonts w:ascii="Times New Roman" w:eastAsia="Calibri" w:hAnsi="Times New Roman" w:cs="Times New Roman"/>
          <w:b/>
          <w:color w:val="000000" w:themeColor="text1"/>
          <w:sz w:val="28"/>
          <w:szCs w:val="22"/>
          <w:lang w:eastAsia="en-US"/>
        </w:rPr>
      </w:pPr>
      <w:r w:rsidRPr="0034284B">
        <w:rPr>
          <w:rFonts w:ascii="Times New Roman" w:eastAsia="Calibri" w:hAnsi="Times New Roman" w:cs="Times New Roman"/>
          <w:b/>
          <w:color w:val="000000" w:themeColor="text1"/>
          <w:sz w:val="28"/>
          <w:szCs w:val="22"/>
          <w:lang w:eastAsia="en-US"/>
        </w:rPr>
        <w:t xml:space="preserve">Dự thảo </w:t>
      </w:r>
      <w:r w:rsidR="00423A4A" w:rsidRPr="0034284B">
        <w:rPr>
          <w:rFonts w:ascii="Times New Roman" w:eastAsia="Calibri" w:hAnsi="Times New Roman" w:cs="Times New Roman"/>
          <w:b/>
          <w:color w:val="000000" w:themeColor="text1"/>
          <w:sz w:val="28"/>
          <w:szCs w:val="22"/>
          <w:lang w:eastAsia="en-US"/>
        </w:rPr>
        <w:t xml:space="preserve">Nghị quyết </w:t>
      </w:r>
      <w:r w:rsidRPr="0034284B">
        <w:rPr>
          <w:rFonts w:ascii="Times New Roman" w:eastAsia="Calibri" w:hAnsi="Times New Roman" w:cs="Times New Roman"/>
          <w:b/>
          <w:color w:val="000000" w:themeColor="text1"/>
          <w:sz w:val="28"/>
          <w:szCs w:val="22"/>
          <w:lang w:eastAsia="en-US"/>
        </w:rPr>
        <w:t>quy định một số nội dung chi, mức chi</w:t>
      </w:r>
    </w:p>
    <w:p w14:paraId="3BEE0708" w14:textId="407159C4" w:rsidR="009977B5" w:rsidRPr="0034284B" w:rsidRDefault="00DB2E24" w:rsidP="00DB2E24">
      <w:pPr>
        <w:shd w:val="clear" w:color="auto" w:fill="FFFFFF"/>
        <w:jc w:val="center"/>
        <w:rPr>
          <w:rFonts w:ascii="Times New Roman" w:eastAsia="Calibri" w:hAnsi="Times New Roman" w:cs="Times New Roman"/>
          <w:b/>
          <w:color w:val="000000" w:themeColor="text1"/>
          <w:sz w:val="28"/>
          <w:szCs w:val="22"/>
          <w:lang w:eastAsia="en-US"/>
        </w:rPr>
      </w:pPr>
      <w:r w:rsidRPr="0034284B">
        <w:rPr>
          <w:rFonts w:ascii="Times New Roman" w:eastAsia="Calibri" w:hAnsi="Times New Roman" w:cs="Times New Roman"/>
          <w:b/>
          <w:color w:val="000000" w:themeColor="text1"/>
          <w:sz w:val="28"/>
          <w:szCs w:val="22"/>
          <w:lang w:eastAsia="en-US"/>
        </w:rPr>
        <w:t>hỗ trợ</w:t>
      </w:r>
      <w:r w:rsidR="007D2963" w:rsidRPr="0034284B">
        <w:rPr>
          <w:rFonts w:ascii="Times New Roman" w:eastAsia="Calibri" w:hAnsi="Times New Roman" w:cs="Times New Roman"/>
          <w:b/>
          <w:color w:val="000000" w:themeColor="text1"/>
          <w:sz w:val="28"/>
          <w:szCs w:val="22"/>
          <w:lang w:val="en-US" w:eastAsia="en-US"/>
        </w:rPr>
        <w:t xml:space="preserve"> </w:t>
      </w:r>
      <w:r w:rsidRPr="0034284B">
        <w:rPr>
          <w:rFonts w:ascii="Times New Roman" w:eastAsia="Calibri" w:hAnsi="Times New Roman" w:cs="Times New Roman"/>
          <w:b/>
          <w:color w:val="000000" w:themeColor="text1"/>
          <w:sz w:val="28"/>
          <w:szCs w:val="22"/>
          <w:lang w:eastAsia="en-US"/>
        </w:rPr>
        <w:t>công tác phòng, chống ma túy</w:t>
      </w:r>
      <w:r w:rsidR="009977B5" w:rsidRPr="0034284B">
        <w:rPr>
          <w:rFonts w:ascii="Times New Roman" w:eastAsia="Calibri" w:hAnsi="Times New Roman" w:cs="Times New Roman"/>
          <w:b/>
          <w:color w:val="000000" w:themeColor="text1"/>
          <w:sz w:val="28"/>
          <w:szCs w:val="22"/>
          <w:lang w:val="en-US" w:eastAsia="en-US"/>
        </w:rPr>
        <w:t xml:space="preserve"> </w:t>
      </w:r>
      <w:r w:rsidRPr="0034284B">
        <w:rPr>
          <w:rFonts w:ascii="Times New Roman" w:eastAsia="Calibri" w:hAnsi="Times New Roman" w:cs="Times New Roman"/>
          <w:b/>
          <w:color w:val="000000" w:themeColor="text1"/>
          <w:sz w:val="28"/>
          <w:szCs w:val="22"/>
          <w:lang w:eastAsia="en-US"/>
        </w:rPr>
        <w:t>trên địa bàn tỉ</w:t>
      </w:r>
      <w:r w:rsidR="009977B5" w:rsidRPr="0034284B">
        <w:rPr>
          <w:rFonts w:ascii="Times New Roman" w:eastAsia="Calibri" w:hAnsi="Times New Roman" w:cs="Times New Roman"/>
          <w:b/>
          <w:color w:val="000000" w:themeColor="text1"/>
          <w:sz w:val="28"/>
          <w:szCs w:val="22"/>
          <w:lang w:eastAsia="en-US"/>
        </w:rPr>
        <w:t>nh Hà Tĩnh</w:t>
      </w:r>
    </w:p>
    <w:p w14:paraId="4136F67E" w14:textId="57C1ABF0" w:rsidR="00DB2E24" w:rsidRPr="0034284B" w:rsidRDefault="00DB2E24" w:rsidP="00DB2E24">
      <w:pPr>
        <w:shd w:val="clear" w:color="auto" w:fill="FFFFFF"/>
        <w:jc w:val="center"/>
        <w:rPr>
          <w:rFonts w:ascii="Times New Roman" w:eastAsia="Calibri" w:hAnsi="Times New Roman" w:cs="Times New Roman"/>
          <w:b/>
          <w:color w:val="000000" w:themeColor="text1"/>
          <w:sz w:val="28"/>
          <w:szCs w:val="22"/>
          <w:lang w:val="en-US" w:eastAsia="en-US"/>
        </w:rPr>
      </w:pPr>
      <w:r w:rsidRPr="0034284B">
        <w:rPr>
          <w:rFonts w:ascii="Times New Roman" w:eastAsia="Calibri" w:hAnsi="Times New Roman" w:cs="Times New Roman"/>
          <w:b/>
          <w:color w:val="000000" w:themeColor="text1"/>
          <w:sz w:val="28"/>
          <w:szCs w:val="22"/>
          <w:lang w:eastAsia="en-US"/>
        </w:rPr>
        <w:t>giai đoạn 2026 - 2030</w:t>
      </w:r>
    </w:p>
    <w:p w14:paraId="3D4736E1" w14:textId="5C0B8695" w:rsidR="00272E65" w:rsidRPr="0034284B" w:rsidRDefault="00423A4A" w:rsidP="00DB2E24">
      <w:pPr>
        <w:shd w:val="clear" w:color="auto" w:fill="FFFFFF"/>
        <w:jc w:val="center"/>
        <w:rPr>
          <w:rFonts w:ascii="Times New Roman" w:hAnsi="Times New Roman" w:cs="Times New Roman"/>
          <w:color w:val="000000" w:themeColor="text1"/>
          <w:sz w:val="18"/>
          <w:szCs w:val="28"/>
        </w:rPr>
      </w:pPr>
      <w:r w:rsidRPr="0034284B">
        <w:rPr>
          <w:noProof/>
          <w:color w:val="000000" w:themeColor="text1"/>
          <w:lang w:val="en-US" w:eastAsia="en-US"/>
        </w:rPr>
        <mc:AlternateContent>
          <mc:Choice Requires="wps">
            <w:drawing>
              <wp:anchor distT="4294967295" distB="4294967295" distL="114300" distR="114300" simplePos="0" relativeHeight="251656192" behindDoc="0" locked="0" layoutInCell="1" allowOverlap="1" wp14:anchorId="21137CFF" wp14:editId="25FDCFDB">
                <wp:simplePos x="0" y="0"/>
                <wp:positionH relativeFrom="column">
                  <wp:posOffset>2453640</wp:posOffset>
                </wp:positionH>
                <wp:positionV relativeFrom="paragraph">
                  <wp:posOffset>43815</wp:posOffset>
                </wp:positionV>
                <wp:extent cx="857250" cy="0"/>
                <wp:effectExtent l="0" t="0" r="1905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8E4BA5" id="Line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3.2pt,3.45pt" to="260.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okAEA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"/>
            </w:pict>
          </mc:Fallback>
        </mc:AlternateContent>
      </w:r>
    </w:p>
    <w:p w14:paraId="7011272F" w14:textId="0848BDC7" w:rsidR="00272E65" w:rsidRPr="0034284B" w:rsidRDefault="00272E65">
      <w:pPr>
        <w:tabs>
          <w:tab w:val="left" w:pos="4335"/>
          <w:tab w:val="center" w:pos="4535"/>
          <w:tab w:val="right" w:leader="dot" w:pos="7920"/>
        </w:tabs>
        <w:jc w:val="center"/>
        <w:rPr>
          <w:rFonts w:ascii="Times New Roman" w:hAnsi="Times New Roman" w:cs="Times New Roman"/>
          <w:color w:val="000000" w:themeColor="text1"/>
          <w:sz w:val="2"/>
          <w:szCs w:val="16"/>
        </w:rPr>
      </w:pPr>
    </w:p>
    <w:p w14:paraId="29F98EDC" w14:textId="77777777" w:rsidR="00A27CB4" w:rsidRPr="0034284B" w:rsidRDefault="00A27CB4" w:rsidP="00A3408E">
      <w:pPr>
        <w:tabs>
          <w:tab w:val="left" w:pos="4335"/>
          <w:tab w:val="center" w:pos="4535"/>
          <w:tab w:val="right" w:leader="dot" w:pos="7920"/>
        </w:tabs>
        <w:spacing w:before="120"/>
        <w:jc w:val="center"/>
        <w:rPr>
          <w:rFonts w:ascii="Times New Roman" w:hAnsi="Times New Roman" w:cs="Times New Roman"/>
          <w:color w:val="000000" w:themeColor="text1"/>
          <w:szCs w:val="22"/>
          <w:lang w:val="en-US"/>
        </w:rPr>
      </w:pPr>
    </w:p>
    <w:p w14:paraId="5D1920EC" w14:textId="2E41A245" w:rsidR="00272E65" w:rsidRPr="0034284B" w:rsidRDefault="00423A4A" w:rsidP="00E55C7A">
      <w:pPr>
        <w:tabs>
          <w:tab w:val="left" w:pos="4335"/>
          <w:tab w:val="center" w:pos="4535"/>
          <w:tab w:val="right" w:leader="dot" w:pos="7920"/>
        </w:tabs>
        <w:jc w:val="center"/>
        <w:rPr>
          <w:rFonts w:ascii="Times New Roman" w:hAnsi="Times New Roman" w:cs="Times New Roman"/>
          <w:color w:val="000000" w:themeColor="text1"/>
          <w:sz w:val="28"/>
          <w:szCs w:val="28"/>
          <w:lang w:val="en-US"/>
        </w:rPr>
      </w:pPr>
      <w:r w:rsidRPr="0034284B">
        <w:rPr>
          <w:rFonts w:ascii="Times New Roman" w:hAnsi="Times New Roman" w:cs="Times New Roman"/>
          <w:color w:val="000000" w:themeColor="text1"/>
          <w:sz w:val="28"/>
          <w:szCs w:val="28"/>
        </w:rPr>
        <w:t xml:space="preserve">Kính gửi: </w:t>
      </w:r>
      <w:r w:rsidRPr="0034284B">
        <w:rPr>
          <w:rFonts w:ascii="Times New Roman" w:hAnsi="Times New Roman" w:cs="Times New Roman"/>
          <w:color w:val="000000" w:themeColor="text1"/>
          <w:sz w:val="28"/>
          <w:szCs w:val="28"/>
          <w:u w:color="FF0000"/>
        </w:rPr>
        <w:t>Thường trực</w:t>
      </w:r>
      <w:r w:rsidRPr="0034284B">
        <w:rPr>
          <w:rFonts w:ascii="Times New Roman" w:hAnsi="Times New Roman" w:cs="Times New Roman"/>
          <w:color w:val="000000" w:themeColor="text1"/>
          <w:sz w:val="28"/>
          <w:szCs w:val="28"/>
        </w:rPr>
        <w:t xml:space="preserve"> Hội đồng nhân dân tỉnh</w:t>
      </w:r>
    </w:p>
    <w:p w14:paraId="2810D879" w14:textId="77777777" w:rsidR="00272E65" w:rsidRPr="0034284B" w:rsidRDefault="00272E65">
      <w:pPr>
        <w:tabs>
          <w:tab w:val="left" w:pos="4335"/>
          <w:tab w:val="center" w:pos="4535"/>
          <w:tab w:val="right" w:leader="dot" w:pos="7920"/>
        </w:tabs>
        <w:jc w:val="center"/>
        <w:rPr>
          <w:rFonts w:ascii="Times New Roman" w:hAnsi="Times New Roman" w:cs="Times New Roman"/>
          <w:color w:val="000000" w:themeColor="text1"/>
          <w:sz w:val="34"/>
          <w:szCs w:val="40"/>
          <w:lang w:val="en-US"/>
        </w:rPr>
      </w:pPr>
    </w:p>
    <w:p w14:paraId="294D7286" w14:textId="77777777" w:rsidR="00272E65" w:rsidRPr="0034284B" w:rsidRDefault="00272E65" w:rsidP="00F46BBF">
      <w:pPr>
        <w:tabs>
          <w:tab w:val="left" w:pos="4335"/>
          <w:tab w:val="center" w:pos="4535"/>
          <w:tab w:val="right" w:leader="dot" w:pos="7920"/>
        </w:tabs>
        <w:jc w:val="center"/>
        <w:rPr>
          <w:rFonts w:ascii="Times New Roman" w:hAnsi="Times New Roman" w:cs="Times New Roman"/>
          <w:iCs/>
          <w:color w:val="000000" w:themeColor="text1"/>
          <w:sz w:val="2"/>
          <w:szCs w:val="28"/>
          <w:lang w:val="en-US"/>
        </w:rPr>
      </w:pPr>
    </w:p>
    <w:p w14:paraId="2B75AFB5" w14:textId="56994A37" w:rsidR="00381115" w:rsidRPr="00161018" w:rsidRDefault="00381115" w:rsidP="00BF3E48">
      <w:pPr>
        <w:widowControl/>
        <w:spacing w:after="120"/>
        <w:ind w:firstLine="720"/>
        <w:jc w:val="both"/>
        <w:rPr>
          <w:rFonts w:ascii="Times New Roman" w:hAnsi="Times New Roman" w:cs="Times New Roman"/>
          <w:iCs/>
          <w:color w:val="000000" w:themeColor="text1"/>
          <w:sz w:val="28"/>
          <w:szCs w:val="28"/>
        </w:rPr>
      </w:pPr>
      <w:r w:rsidRPr="00161018">
        <w:rPr>
          <w:rFonts w:ascii="Times New Roman" w:hAnsi="Times New Roman" w:cs="Times New Roman"/>
          <w:iCs/>
          <w:color w:val="000000" w:themeColor="text1"/>
          <w:sz w:val="28"/>
          <w:szCs w:val="28"/>
        </w:rPr>
        <w:t>Thực hiện quy định của Luật Ban hành văn bản quy phạm pháp luật, Ủy ban nhân dân tỉnh kính trình Hội đồng nhân dân tỉnh dự thảo</w:t>
      </w:r>
      <w:r w:rsidR="00001E1D" w:rsidRPr="00161018">
        <w:rPr>
          <w:rFonts w:ascii="Times New Roman" w:hAnsi="Times New Roman" w:cs="Times New Roman"/>
          <w:iCs/>
          <w:color w:val="000000" w:themeColor="text1"/>
          <w:sz w:val="28"/>
          <w:szCs w:val="28"/>
          <w:lang w:val="en-US"/>
        </w:rPr>
        <w:t xml:space="preserve"> </w:t>
      </w:r>
      <w:r w:rsidRPr="00161018">
        <w:rPr>
          <w:rFonts w:ascii="Times New Roman" w:hAnsi="Times New Roman" w:cs="Times New Roman"/>
          <w:iCs/>
          <w:color w:val="000000" w:themeColor="text1"/>
          <w:sz w:val="28"/>
          <w:szCs w:val="28"/>
        </w:rPr>
        <w:t>Nghị quyết quy định một số nội dung chi, mức chi hỗ trợ</w:t>
      </w:r>
      <w:r w:rsidR="007D2963" w:rsidRPr="00161018">
        <w:rPr>
          <w:rFonts w:ascii="Times New Roman" w:hAnsi="Times New Roman" w:cs="Times New Roman"/>
          <w:iCs/>
          <w:color w:val="000000" w:themeColor="text1"/>
          <w:sz w:val="28"/>
          <w:szCs w:val="28"/>
          <w:lang w:val="en-US"/>
        </w:rPr>
        <w:t xml:space="preserve"> </w:t>
      </w:r>
      <w:r w:rsidRPr="00161018">
        <w:rPr>
          <w:rFonts w:ascii="Times New Roman" w:hAnsi="Times New Roman" w:cs="Times New Roman"/>
          <w:iCs/>
          <w:color w:val="000000" w:themeColor="text1"/>
          <w:sz w:val="28"/>
          <w:szCs w:val="28"/>
        </w:rPr>
        <w:t>công tác phòng, chống ma túy trên địa bàn tỉnh Hà Tĩnh giai đoạn 2026 - 2030 (sau đây gọi tắt là Nghị quyết), như sau:</w:t>
      </w:r>
    </w:p>
    <w:p w14:paraId="00A90BE9" w14:textId="77777777" w:rsidR="00272E65" w:rsidRPr="0034284B" w:rsidRDefault="00423A4A" w:rsidP="00BF3E48">
      <w:pPr>
        <w:widowControl/>
        <w:shd w:val="clear" w:color="auto" w:fill="FFFFFF"/>
        <w:spacing w:after="120"/>
        <w:ind w:firstLine="720"/>
        <w:jc w:val="both"/>
        <w:rPr>
          <w:rFonts w:ascii="Times New Roman" w:eastAsia="Times New Roman" w:hAnsi="Times New Roman" w:cs="Times New Roman"/>
          <w:b/>
          <w:bCs/>
          <w:iCs/>
          <w:color w:val="000000" w:themeColor="text1"/>
          <w:sz w:val="26"/>
          <w:szCs w:val="26"/>
          <w:bdr w:val="none" w:sz="0" w:space="0" w:color="auto" w:frame="1"/>
        </w:rPr>
      </w:pPr>
      <w:r w:rsidRPr="0034284B">
        <w:rPr>
          <w:rFonts w:ascii="Times New Roman" w:eastAsia="Times New Roman" w:hAnsi="Times New Roman" w:cs="Times New Roman"/>
          <w:b/>
          <w:bCs/>
          <w:iCs/>
          <w:color w:val="000000" w:themeColor="text1"/>
          <w:sz w:val="26"/>
          <w:szCs w:val="26"/>
          <w:bdr w:val="none" w:sz="0" w:space="0" w:color="auto" w:frame="1"/>
        </w:rPr>
        <w:t>I. SỰ CẦN THIẾT BAN HÀNH VĂN BẢN</w:t>
      </w:r>
    </w:p>
    <w:p w14:paraId="3A43B9D4" w14:textId="69329DFE" w:rsidR="00797EB6" w:rsidRPr="0034284B" w:rsidRDefault="00797EB6" w:rsidP="00BF3E48">
      <w:pPr>
        <w:widowControl/>
        <w:spacing w:after="120"/>
        <w:ind w:firstLine="720"/>
        <w:jc w:val="both"/>
        <w:rPr>
          <w:rFonts w:ascii="Times New Roman" w:eastAsia="Times New Roman" w:hAnsi="Times New Roman" w:cs="Times New Roman"/>
          <w:b/>
          <w:color w:val="000000" w:themeColor="text1"/>
          <w:sz w:val="28"/>
          <w:szCs w:val="28"/>
          <w:lang w:val="en-US" w:eastAsia="en-US"/>
        </w:rPr>
      </w:pPr>
      <w:r w:rsidRPr="0034284B">
        <w:rPr>
          <w:rFonts w:ascii="Times New Roman" w:eastAsia="Times New Roman" w:hAnsi="Times New Roman" w:cs="Times New Roman"/>
          <w:b/>
          <w:color w:val="000000" w:themeColor="text1"/>
          <w:sz w:val="28"/>
          <w:szCs w:val="28"/>
          <w:lang w:val="en-US" w:eastAsia="en-US"/>
        </w:rPr>
        <w:t>1. Cơ sở chính trị</w:t>
      </w:r>
    </w:p>
    <w:p w14:paraId="469B7F70" w14:textId="77777777" w:rsidR="004833E1" w:rsidRPr="004833E1" w:rsidRDefault="004833E1" w:rsidP="004833E1">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4833E1">
        <w:rPr>
          <w:rFonts w:ascii="Times New Roman" w:eastAsia="Times New Roman" w:hAnsi="Times New Roman" w:cs="Times New Roman"/>
          <w:b/>
          <w:i/>
          <w:color w:val="000000" w:themeColor="text1"/>
          <w:sz w:val="28"/>
          <w:szCs w:val="28"/>
          <w:lang w:val="en-US" w:eastAsia="en-US"/>
        </w:rPr>
        <w:t>1.1.</w:t>
      </w:r>
      <w:r w:rsidRPr="004833E1">
        <w:rPr>
          <w:rFonts w:ascii="Times New Roman" w:eastAsia="Times New Roman" w:hAnsi="Times New Roman" w:cs="Times New Roman"/>
          <w:color w:val="000000" w:themeColor="text1"/>
          <w:sz w:val="28"/>
          <w:szCs w:val="28"/>
          <w:lang w:val="en-US" w:eastAsia="en-US"/>
        </w:rPr>
        <w:t xml:space="preserve"> Năm 2025, Bộ Chính trị, Ban Bí thư, Quốc hội, Chính phủ đã ban hành nhiều chỉ thị, nghị quyết, văn bản lãnh đạo, chỉ đạo, trong đó có nội dung yêu cầu tăng cường hỗ trợ nguồn lực cho công tác phòng, chống ma túy:</w:t>
      </w:r>
    </w:p>
    <w:p w14:paraId="5674C048" w14:textId="77777777" w:rsidR="004833E1" w:rsidRPr="004833E1" w:rsidRDefault="004833E1" w:rsidP="004833E1">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4833E1">
        <w:rPr>
          <w:rFonts w:ascii="Times New Roman" w:eastAsia="Times New Roman" w:hAnsi="Times New Roman" w:cs="Times New Roman"/>
          <w:color w:val="000000" w:themeColor="text1"/>
          <w:sz w:val="28"/>
          <w:szCs w:val="28"/>
          <w:lang w:val="en-US" w:eastAsia="en-US"/>
        </w:rPr>
        <w:t xml:space="preserve">- Tại mục 6, Kết luận số 132-KL/TW, ngày 18/3/2025 của Bộ Chính trị về việc tiếp tục thực hiện Chỉ thị số 36-CT/TW, ngày 16/8/2019 của Bộ Chính trị về tăng cường, nâng cao hiệu quả công tác phòng, chống và kiểm soát ma túy: </w:t>
      </w:r>
      <w:r w:rsidRPr="004833E1">
        <w:rPr>
          <w:rFonts w:ascii="Times New Roman" w:eastAsia="Times New Roman" w:hAnsi="Times New Roman" w:cs="Times New Roman"/>
          <w:i/>
          <w:color w:val="000000" w:themeColor="text1"/>
          <w:sz w:val="28"/>
          <w:szCs w:val="28"/>
          <w:lang w:val="en-US" w:eastAsia="en-US"/>
        </w:rPr>
        <w:t>“…Chính phủ, các cơ quan liên quan và các địa phương quan tâm ưu tiên nguồn lực đầu tư, hỗ trợ kinh phí cho công tác phòng, chống và kiểm soát ma túy, nhất là ở cơ sở, các địa bàn, lĩnh vực trọng điểm và lực lượng chuyên trách phòng chống ma túy”.</w:t>
      </w:r>
    </w:p>
    <w:p w14:paraId="580166C4" w14:textId="77777777" w:rsidR="004833E1" w:rsidRPr="004833E1" w:rsidRDefault="004833E1" w:rsidP="004833E1">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4833E1">
        <w:rPr>
          <w:rFonts w:ascii="Times New Roman" w:eastAsia="Times New Roman" w:hAnsi="Times New Roman" w:cs="Times New Roman"/>
          <w:color w:val="000000" w:themeColor="text1"/>
          <w:sz w:val="28"/>
          <w:szCs w:val="28"/>
          <w:lang w:val="en-US" w:eastAsia="en-US"/>
        </w:rPr>
        <w:t xml:space="preserve">- Tại điểm d, tiểu mục 9, mục II Kế hoạch thực hiện Kết luận số 132-KL/TW ban hành kèm theo Nghị quyết số 93/NQ-CP ngày 16/4/2025 của Chính phủ: </w:t>
      </w:r>
      <w:r w:rsidRPr="004833E1">
        <w:rPr>
          <w:rFonts w:ascii="Times New Roman" w:eastAsia="Times New Roman" w:hAnsi="Times New Roman" w:cs="Times New Roman"/>
          <w:i/>
          <w:color w:val="000000" w:themeColor="text1"/>
          <w:sz w:val="28"/>
          <w:szCs w:val="28"/>
          <w:lang w:val="en-US" w:eastAsia="en-US"/>
        </w:rPr>
        <w:t>“d) UBND các tỉnh, thành phố trực thuộc Trung ương: … Ưu tiên nguồn lực đầu tư, hỗ trợ kinh phí cho công tác phòng, chống và kiểm soát ma túy, nhất là ở cơ sở, các địa bàn, lĩnh vực trọng điểm và lực lượng phòng, chống và kiểm soát ma túy”.</w:t>
      </w:r>
    </w:p>
    <w:p w14:paraId="48D05A86" w14:textId="77777777" w:rsidR="004833E1" w:rsidRPr="004833E1" w:rsidRDefault="004833E1" w:rsidP="004833E1">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4833E1">
        <w:rPr>
          <w:rFonts w:ascii="Times New Roman" w:eastAsia="Times New Roman" w:hAnsi="Times New Roman" w:cs="Times New Roman"/>
          <w:b/>
          <w:i/>
          <w:color w:val="000000" w:themeColor="text1"/>
          <w:sz w:val="28"/>
          <w:szCs w:val="28"/>
          <w:lang w:val="en-US" w:eastAsia="en-US"/>
        </w:rPr>
        <w:t>1.2.</w:t>
      </w:r>
      <w:r w:rsidRPr="004833E1">
        <w:rPr>
          <w:rFonts w:ascii="Times New Roman" w:eastAsia="Times New Roman" w:hAnsi="Times New Roman" w:cs="Times New Roman"/>
          <w:color w:val="000000" w:themeColor="text1"/>
          <w:sz w:val="28"/>
          <w:szCs w:val="28"/>
          <w:lang w:val="en-US" w:eastAsia="en-US"/>
        </w:rPr>
        <w:t xml:space="preserve"> Nghị quyết số 03-NQ/TU ngày 28/5/2026 của Ban Thường vụ Tỉnh ủy về tăng cường sự lãnh đạo của Đảng đối với công tác phòng, chống và kiểm soát ma túy trên địa bàn tỉnh Hà Tĩnh trong tình hình mới: </w:t>
      </w:r>
      <w:r w:rsidRPr="004833E1">
        <w:rPr>
          <w:rFonts w:ascii="Times New Roman" w:eastAsia="Times New Roman" w:hAnsi="Times New Roman" w:cs="Times New Roman"/>
          <w:i/>
          <w:color w:val="000000" w:themeColor="text1"/>
          <w:sz w:val="28"/>
          <w:szCs w:val="28"/>
          <w:lang w:val="en-US" w:eastAsia="en-US"/>
        </w:rPr>
        <w:t xml:space="preserve">“Tăng cường đầu tư nguồn lực cho công tác phòng, chống và kiểm soát ma túy gắn với các chương trình, kế hoạch phát triển kinh tế - xã hội của địa phương. Hằng năm, ưu tiên bố trí ngân sách nhà nước phù hợp; đồng thời chủ động tranh thủ các nguồn viện trợ quốc tế, nguồn xã hội hóa, huy động sự tham gia, đóng góp của các tổ chức xã hội, </w:t>
      </w:r>
      <w:r w:rsidRPr="004833E1">
        <w:rPr>
          <w:rFonts w:ascii="Times New Roman" w:eastAsia="Times New Roman" w:hAnsi="Times New Roman" w:cs="Times New Roman"/>
          <w:i/>
          <w:color w:val="000000" w:themeColor="text1"/>
          <w:sz w:val="28"/>
          <w:szCs w:val="28"/>
          <w:lang w:val="en-US" w:eastAsia="en-US"/>
        </w:rPr>
        <w:lastRenderedPageBreak/>
        <w:t>doanh nghiệp và Nhân dân, bảo đảm kinh phí cho việc triển khai hiệu quả các nhiệm vụ phòng, chống và kiểm soát ma túy.”</w:t>
      </w:r>
      <w:r w:rsidRPr="004833E1">
        <w:rPr>
          <w:rFonts w:ascii="Times New Roman" w:eastAsia="Times New Roman" w:hAnsi="Times New Roman" w:cs="Times New Roman"/>
          <w:color w:val="000000" w:themeColor="text1"/>
          <w:sz w:val="28"/>
          <w:szCs w:val="28"/>
          <w:lang w:val="en-US" w:eastAsia="en-US"/>
        </w:rPr>
        <w:t>;</w:t>
      </w:r>
    </w:p>
    <w:p w14:paraId="7C2DA10A" w14:textId="77777777" w:rsidR="004833E1" w:rsidRPr="004833E1" w:rsidRDefault="004833E1" w:rsidP="004833E1">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4833E1">
        <w:rPr>
          <w:rFonts w:ascii="Times New Roman" w:eastAsia="Times New Roman" w:hAnsi="Times New Roman" w:cs="Times New Roman"/>
          <w:i/>
          <w:color w:val="000000" w:themeColor="text1"/>
          <w:sz w:val="28"/>
          <w:szCs w:val="28"/>
          <w:lang w:val="en-US" w:eastAsia="en-US"/>
        </w:rPr>
        <w:t>“Xây dựng, củng cố, kiện toàn và nâng cao năng lực của lực lượng chuyên trách làm công tác phòng, chống ma túy từ cấp tỉnh đến cơ sở thật sự “liêm chính, vững vàng, chính quy, tinh nhuệ, hiện đại”, đáp ứng yêu cầu, nhiệm vụ trong tình hình mới. Nghiên cứu, xây dựng cơ chế, chính sách đặc thù hỗ trợ, khuyến khích đối với một số lực lượng tham gia phòng, chống ma túy phù hợp với điều kiện ngân sách của địa phương...”.</w:t>
      </w:r>
    </w:p>
    <w:p w14:paraId="55E41368" w14:textId="7461794E" w:rsidR="004833E1" w:rsidRPr="0034284B" w:rsidRDefault="004833E1" w:rsidP="00BF3E48">
      <w:pPr>
        <w:widowControl/>
        <w:spacing w:after="120"/>
        <w:ind w:firstLine="720"/>
        <w:jc w:val="both"/>
        <w:rPr>
          <w:rFonts w:ascii="Times New Roman" w:eastAsia="Times New Roman" w:hAnsi="Times New Roman" w:cs="Times New Roman"/>
          <w:i/>
          <w:color w:val="000000" w:themeColor="text1"/>
          <w:spacing w:val="-2"/>
          <w:sz w:val="28"/>
          <w:szCs w:val="28"/>
          <w:lang w:val="en-US" w:eastAsia="en-US"/>
        </w:rPr>
      </w:pPr>
      <w:r w:rsidRPr="004833E1">
        <w:rPr>
          <w:rFonts w:ascii="Times New Roman" w:eastAsia="Times New Roman" w:hAnsi="Times New Roman" w:cs="Times New Roman"/>
          <w:b/>
          <w:i/>
          <w:color w:val="000000" w:themeColor="text1"/>
          <w:spacing w:val="-2"/>
          <w:sz w:val="28"/>
          <w:szCs w:val="28"/>
          <w:lang w:val="en-US" w:eastAsia="en-US"/>
        </w:rPr>
        <w:t>1.3.</w:t>
      </w:r>
      <w:r w:rsidRPr="004833E1">
        <w:rPr>
          <w:rFonts w:ascii="Times New Roman" w:eastAsia="Times New Roman" w:hAnsi="Times New Roman" w:cs="Times New Roman"/>
          <w:color w:val="000000" w:themeColor="text1"/>
          <w:spacing w:val="-2"/>
          <w:sz w:val="28"/>
          <w:szCs w:val="28"/>
          <w:lang w:val="en-US" w:eastAsia="en-US"/>
        </w:rPr>
        <w:t xml:space="preserve"> Kế hoạch số 376-KH/TU, ngày 12/5/2025 của Ban Thường vụ Tỉnh ủy về thực hiện Kết luận số 132-KL/TW, ngày 18/3/2025 của Bộ Chính trị về tiếp tục thực hiện Chỉ thị số 36-CT/TW, ngày 16/8/2019 của Bộ Chính trị về tăng cường, nâng cao hiệu quả công tác phòng, chống và kiểm soát ma túy trên địa bàn tỉnh Hà Tĩnh đề ra giải pháp: </w:t>
      </w:r>
      <w:r w:rsidRPr="004833E1">
        <w:rPr>
          <w:rFonts w:ascii="Times New Roman" w:eastAsia="Times New Roman" w:hAnsi="Times New Roman" w:cs="Times New Roman"/>
          <w:i/>
          <w:color w:val="000000" w:themeColor="text1"/>
          <w:spacing w:val="-2"/>
          <w:sz w:val="28"/>
          <w:szCs w:val="28"/>
          <w:lang w:val="en-US" w:eastAsia="en-US"/>
        </w:rPr>
        <w:t>“…Tiếp tục nghiên cứu, xây dựng, ban hành các nghị quyết, kế hoạch, đề án đảm bảo nguồn lực cho công tác phòng, chống và kiểm soát ma túy theo quy định của pháp luật và phù hợp với điều kiện ngân sách địa phương”.</w:t>
      </w:r>
    </w:p>
    <w:p w14:paraId="089822C5" w14:textId="15F5D68E" w:rsidR="00797EB6" w:rsidRPr="0034284B" w:rsidRDefault="00797EB6" w:rsidP="00BF3E48">
      <w:pPr>
        <w:widowControl/>
        <w:spacing w:after="120"/>
        <w:ind w:firstLine="720"/>
        <w:jc w:val="both"/>
        <w:rPr>
          <w:rFonts w:ascii="Times New Roman" w:eastAsia="Times New Roman" w:hAnsi="Times New Roman" w:cs="Times New Roman"/>
          <w:b/>
          <w:color w:val="000000" w:themeColor="text1"/>
          <w:sz w:val="28"/>
          <w:szCs w:val="28"/>
          <w:lang w:val="en-US" w:eastAsia="en-US"/>
        </w:rPr>
      </w:pPr>
      <w:r w:rsidRPr="0034284B">
        <w:rPr>
          <w:rFonts w:ascii="Times New Roman" w:eastAsia="Times New Roman" w:hAnsi="Times New Roman" w:cs="Times New Roman"/>
          <w:b/>
          <w:color w:val="000000" w:themeColor="text1"/>
          <w:sz w:val="28"/>
          <w:szCs w:val="28"/>
          <w:lang w:val="en-US" w:eastAsia="en-US"/>
        </w:rPr>
        <w:t>2. Cơ sở pháp lý</w:t>
      </w:r>
    </w:p>
    <w:p w14:paraId="16DB77D8"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F80DBF">
        <w:rPr>
          <w:rFonts w:ascii="Times New Roman" w:eastAsia="Times New Roman" w:hAnsi="Times New Roman" w:cs="Times New Roman"/>
          <w:b/>
          <w:i/>
          <w:color w:val="000000" w:themeColor="text1"/>
          <w:sz w:val="28"/>
          <w:szCs w:val="28"/>
          <w:lang w:val="en-US" w:eastAsia="en-US"/>
        </w:rPr>
        <w:t>2.1.</w:t>
      </w:r>
      <w:r w:rsidRPr="00F80DBF">
        <w:rPr>
          <w:rFonts w:ascii="Times New Roman" w:eastAsia="Times New Roman" w:hAnsi="Times New Roman" w:cs="Times New Roman"/>
          <w:color w:val="000000" w:themeColor="text1"/>
          <w:sz w:val="28"/>
          <w:szCs w:val="28"/>
          <w:lang w:val="en-US" w:eastAsia="en-US"/>
        </w:rPr>
        <w:t xml:space="preserve"> Tại điểm a, điểm c, điểm d khoản 1 Điều 15 Luật Tổ chức chính quyền địa phương số 72/2025/QH15, quy định nhiệm vụ, quyền hạn của HĐND cấp tỉnh:</w:t>
      </w:r>
    </w:p>
    <w:p w14:paraId="7C916691"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“a) Quyết định biện pháp bảo đảm thi hành Hiến pháp, pháp luật, các văn bản của cơ quan nhà nước cấp trên ở địa phương;</w:t>
      </w:r>
    </w:p>
    <w:p w14:paraId="7118C55B"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c) Căn cứ vào chủ trương của Đảng, quyết định áp dụng thí điểm các chính sách đặc thù, đặc biệt, chưa được quy định trong pháp luật để thúc đẩy phát triển kinh tế - xã hội trên địa bàn phù hợp với khả năng cân đối của ngân sách địa phương sau khi đã báo cáo và được Thủ tướng Chính phủ cho phép; quyết định các chế độ chi ngân sách đối với một số nhiệm vụ chi có tính chất đặc thù ở địa phương theo quy định của Luật Ngân sách nhà nước;</w:t>
      </w:r>
    </w:p>
    <w:p w14:paraId="5E58177D"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d) Ban hành nghị quyết về những vấn đề thuộc nhiệm vụ, quyền hạn của Hội đồng nhân dân cấp mình; bãi bỏ, sửa đổi, bổ sung, thay thế văn bản do mình ban hành khi xét thấy không còn phù hợp hoặc trái pháp luật.”</w:t>
      </w:r>
    </w:p>
    <w:p w14:paraId="7489F1BF"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F80DBF">
        <w:rPr>
          <w:rFonts w:ascii="Times New Roman" w:eastAsia="Times New Roman" w:hAnsi="Times New Roman" w:cs="Times New Roman"/>
          <w:b/>
          <w:i/>
          <w:color w:val="000000" w:themeColor="text1"/>
          <w:sz w:val="28"/>
          <w:szCs w:val="28"/>
          <w:lang w:val="en-US" w:eastAsia="en-US"/>
        </w:rPr>
        <w:t>2.2.</w:t>
      </w:r>
      <w:r w:rsidRPr="00F80DBF">
        <w:rPr>
          <w:rFonts w:ascii="Times New Roman" w:eastAsia="Times New Roman" w:hAnsi="Times New Roman" w:cs="Times New Roman"/>
          <w:color w:val="000000" w:themeColor="text1"/>
          <w:sz w:val="28"/>
          <w:szCs w:val="28"/>
          <w:lang w:val="en-US" w:eastAsia="en-US"/>
        </w:rPr>
        <w:t xml:space="preserve"> Tại khoản 8 Điều 15 Luật Tổ chức chính quyền địa phương số 72/2025/QH15, quy định nhiệm vụ, quyền hạn của HĐND cấp tỉnh:</w:t>
      </w:r>
    </w:p>
    <w:p w14:paraId="6B0C1655"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“8. Quyết định biện pháp thực hiện chính sách dân tộc, tôn giáo; biện pháp bảo đảm thực hiện nhiệm vụ quốc phòng, an ninh, trật tự, an toàn xã hội, đấu tranh phòng, chống tội phạm và vi phạm pháp luật khác; biện pháp thực hiện nhiệm vụ đối ngoại; biện pháp bảo vệ tài sản của Nhà nước, tổ chức, cá nhân, bảo đảm quyền con người, quyền công dân; biện pháp thực hành tiết kiệm, chống lãng phí, phòng, chống tham nhũng, tiêu cực tại địa phương theo quy định của pháp luật”.</w:t>
      </w:r>
    </w:p>
    <w:p w14:paraId="49C1B516"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F80DBF">
        <w:rPr>
          <w:rFonts w:ascii="Times New Roman" w:eastAsia="Times New Roman" w:hAnsi="Times New Roman" w:cs="Times New Roman"/>
          <w:b/>
          <w:i/>
          <w:color w:val="000000" w:themeColor="text1"/>
          <w:sz w:val="28"/>
          <w:szCs w:val="28"/>
          <w:lang w:val="en-US" w:eastAsia="en-US"/>
        </w:rPr>
        <w:t>2.3.</w:t>
      </w:r>
      <w:r w:rsidRPr="00F80DBF">
        <w:rPr>
          <w:rFonts w:ascii="Times New Roman" w:eastAsia="Times New Roman" w:hAnsi="Times New Roman" w:cs="Times New Roman"/>
          <w:color w:val="000000" w:themeColor="text1"/>
          <w:sz w:val="28"/>
          <w:szCs w:val="28"/>
          <w:lang w:val="en-US" w:eastAsia="en-US"/>
        </w:rPr>
        <w:t xml:space="preserve"> Tại điểm a, điểm b, điểm c khoản 1 Điều 21 của Luật Ban hành văn bản quy phạm pháp luật số 64/2025/QH15 được sửa đổi, bổ sung bởi Luật số 87/2025/QH15,</w:t>
      </w:r>
      <w:r w:rsidRPr="00F80DBF">
        <w:rPr>
          <w:rFonts w:ascii="Times New Roman" w:eastAsia="Times New Roman" w:hAnsi="Times New Roman" w:cs="Times New Roman"/>
          <w:i/>
          <w:color w:val="000000" w:themeColor="text1"/>
          <w:sz w:val="28"/>
          <w:szCs w:val="28"/>
          <w:lang w:val="en-US" w:eastAsia="en-US"/>
        </w:rPr>
        <w:t xml:space="preserve"> </w:t>
      </w:r>
      <w:r w:rsidRPr="00F80DBF">
        <w:rPr>
          <w:rFonts w:ascii="Times New Roman" w:eastAsia="Times New Roman" w:hAnsi="Times New Roman" w:cs="Times New Roman"/>
          <w:color w:val="000000" w:themeColor="text1"/>
          <w:sz w:val="28"/>
          <w:szCs w:val="28"/>
          <w:lang w:val="en-US" w:eastAsia="en-US"/>
        </w:rPr>
        <w:t xml:space="preserve">quy định HĐND cấp tỉnh ban hành Nghị quyết để quy định: </w:t>
      </w:r>
    </w:p>
    <w:p w14:paraId="274CF0B9"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lastRenderedPageBreak/>
        <w:t>“a) Chi tiết điều, khoản, điểm và các nội dung khác được giao trong văn bản quy phạm pháp luật của cơ quan nhà nước cấp trên;</w:t>
      </w:r>
    </w:p>
    <w:p w14:paraId="4DBBB9FB"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b) Chính sách, biện pháp nhằm bảo đảm thi hành Hiến pháp, luật, văn bản quy phạm pháp luật của cơ quan nhà nước cấp trên;</w:t>
      </w:r>
    </w:p>
    <w:p w14:paraId="35DAA4AE"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“c) 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p>
    <w:p w14:paraId="1FEC8087"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F80DBF">
        <w:rPr>
          <w:rFonts w:ascii="Times New Roman" w:eastAsia="Times New Roman" w:hAnsi="Times New Roman" w:cs="Times New Roman"/>
          <w:b/>
          <w:i/>
          <w:color w:val="000000" w:themeColor="text1"/>
          <w:sz w:val="28"/>
          <w:szCs w:val="28"/>
          <w:lang w:val="en-US" w:eastAsia="en-US"/>
        </w:rPr>
        <w:t>2.4.</w:t>
      </w:r>
      <w:r w:rsidRPr="00F80DBF">
        <w:rPr>
          <w:rFonts w:ascii="Times New Roman" w:eastAsia="Times New Roman" w:hAnsi="Times New Roman" w:cs="Times New Roman"/>
          <w:color w:val="000000" w:themeColor="text1"/>
          <w:sz w:val="28"/>
          <w:szCs w:val="28"/>
          <w:lang w:val="en-US" w:eastAsia="en-US"/>
        </w:rPr>
        <w:t xml:space="preserve"> Tại khoản 9 Điều 31 Luật Ngân sách nhà nước số 89/2025/QH15 quy định:</w:t>
      </w:r>
    </w:p>
    <w:p w14:paraId="4F0B824D"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“Đối với Hội đồng nhân dân cấp tỉnh, ngoài nhiệm vụ, quyền hạn quy định tại các khoản 1,2,3,4,5,6,7 và 8 Điều này, còn có nhiệm vụ, quyền hạn:</w:t>
      </w:r>
    </w:p>
    <w:p w14:paraId="079293DA"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h) Quyết định cụ thể hoặc giao cho Ủy ban nhân dân cấp tỉnh quyết định cụ thể đối với một số chế độ, tiêu chuẩn, định mức ngân sách theo quy định khung của Chính phủ hoặc Bộ Tài chính phù hợp với khả năng cân đối ngân sách của địa phương;</w:t>
      </w:r>
    </w:p>
    <w:p w14:paraId="1D3EB770"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l) 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p>
    <w:p w14:paraId="0A1001BB"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b/>
          <w:bCs/>
          <w:i/>
          <w:color w:val="000000" w:themeColor="text1"/>
          <w:sz w:val="28"/>
          <w:szCs w:val="28"/>
          <w:lang w:val="en-US" w:eastAsia="en-US"/>
        </w:rPr>
        <w:t>2.5.</w:t>
      </w:r>
      <w:r w:rsidRPr="00F80DBF">
        <w:rPr>
          <w:rFonts w:ascii="Times New Roman" w:eastAsia="Times New Roman" w:hAnsi="Times New Roman" w:cs="Times New Roman"/>
          <w:color w:val="000000" w:themeColor="text1"/>
          <w:sz w:val="28"/>
          <w:szCs w:val="28"/>
          <w:lang w:val="en-US" w:eastAsia="en-US"/>
        </w:rPr>
        <w:t xml:space="preserve"> Tại khoản 6 Điều 8 Luật Ngân sách nhà nước số 89/2025/QH15 quy định về nguyên tắc quản lý ngân sách nhà nước: </w:t>
      </w:r>
      <w:r w:rsidRPr="00F80DBF">
        <w:rPr>
          <w:rFonts w:ascii="Times New Roman" w:eastAsia="Times New Roman" w:hAnsi="Times New Roman" w:cs="Times New Roman"/>
          <w:i/>
          <w:color w:val="000000" w:themeColor="text1"/>
          <w:sz w:val="28"/>
          <w:szCs w:val="28"/>
          <w:lang w:val="en-US" w:eastAsia="en-US"/>
        </w:rPr>
        <w:t>“Bố trí ngân sách để thực hiện nhiệm vụ phát triển kinh tế - xã hội; bảo đảm quốc phòng, an ninh, đối ngoại, kinh phí hoạt động của bộ máy nhà nước”.</w:t>
      </w:r>
    </w:p>
    <w:p w14:paraId="231F25B2"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F80DBF">
        <w:rPr>
          <w:rFonts w:ascii="Times New Roman" w:eastAsia="Times New Roman" w:hAnsi="Times New Roman" w:cs="Times New Roman"/>
          <w:b/>
          <w:bCs/>
          <w:i/>
          <w:color w:val="000000" w:themeColor="text1"/>
          <w:sz w:val="28"/>
          <w:szCs w:val="28"/>
          <w:lang w:val="en-US" w:eastAsia="en-US"/>
        </w:rPr>
        <w:t>2.6.</w:t>
      </w:r>
      <w:r w:rsidRPr="00F80DBF">
        <w:rPr>
          <w:rFonts w:ascii="Times New Roman" w:eastAsia="Times New Roman" w:hAnsi="Times New Roman" w:cs="Times New Roman"/>
          <w:color w:val="000000" w:themeColor="text1"/>
          <w:sz w:val="28"/>
          <w:szCs w:val="28"/>
          <w:lang w:val="en-US" w:eastAsia="en-US"/>
        </w:rPr>
        <w:t xml:space="preserve"> Tại khoản 1 Điều 9 Nghị định số 73/2026/NĐ-CP ngày 10/3/2026 của Chính phủ quy định chi tiết và hướng dẫn thi hành một số điều của Luật Ngân sách nhà nước quy định</w:t>
      </w:r>
      <w:r w:rsidRPr="00F80DBF">
        <w:rPr>
          <w:rFonts w:ascii="Times New Roman" w:eastAsia="Times New Roman" w:hAnsi="Times New Roman" w:cs="Times New Roman"/>
          <w:i/>
          <w:color w:val="000000" w:themeColor="text1"/>
          <w:sz w:val="28"/>
          <w:szCs w:val="28"/>
          <w:lang w:val="en-US" w:eastAsia="en-US"/>
        </w:rPr>
        <w:t>: “Hội đồng nhân dân cấp tỉnh quyết định cụ thể hoặc giao Ủy ban nhân dân cấp tỉnh quyết định các chế độ, tiêu chuẩn, định mức chi ngân sách địa phương theo quy định tại điểm h khoản 9 Điều 31 của Luật Ngân sách nhà nước; Hội đồng nhân dân cấp tỉnh quyết định các chế độ chi ngân sách để thực hiện nhiệm vụ phát triển kinh tế - xã hội, an sinh xã hội, bảo đảm trật tự an toàn xã hội trên địa bàn theo quy định tại điểm l khoản 9 Điều 31 của Luật Ngân sách nhà nước”.</w:t>
      </w:r>
    </w:p>
    <w:p w14:paraId="7CF5F16E"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F80DBF">
        <w:rPr>
          <w:rFonts w:ascii="Times New Roman" w:eastAsia="Times New Roman" w:hAnsi="Times New Roman" w:cs="Times New Roman"/>
          <w:b/>
          <w:i/>
          <w:color w:val="000000" w:themeColor="text1"/>
          <w:sz w:val="28"/>
          <w:szCs w:val="28"/>
          <w:lang w:val="en-US" w:eastAsia="en-US"/>
        </w:rPr>
        <w:t>2.7.</w:t>
      </w:r>
      <w:r w:rsidRPr="00F80DBF">
        <w:rPr>
          <w:rFonts w:ascii="Times New Roman" w:eastAsia="Times New Roman" w:hAnsi="Times New Roman" w:cs="Times New Roman"/>
          <w:color w:val="000000" w:themeColor="text1"/>
          <w:sz w:val="28"/>
          <w:szCs w:val="28"/>
          <w:lang w:val="en-US" w:eastAsia="en-US"/>
        </w:rPr>
        <w:t xml:space="preserve"> Một số điều, khoản quy định tại Nghị định số 163/2026/NĐ-CP ngày 15/5/2026 của Chính phủ quy định chi tiết và hướng dẫn thi thành một số điều của Luật Phòng, chống ma túy </w:t>
      </w:r>
      <w:r w:rsidRPr="00F80DBF">
        <w:rPr>
          <w:rFonts w:ascii="Times New Roman" w:eastAsia="Times New Roman" w:hAnsi="Times New Roman" w:cs="Times New Roman"/>
          <w:i/>
          <w:color w:val="000000" w:themeColor="text1"/>
          <w:sz w:val="28"/>
          <w:szCs w:val="28"/>
          <w:lang w:val="en-US" w:eastAsia="en-US"/>
        </w:rPr>
        <w:t>(sau đây gọi tắt là Nghị định số 163/2026/NĐ-CP)</w:t>
      </w:r>
      <w:r w:rsidRPr="00F80DBF">
        <w:rPr>
          <w:rFonts w:ascii="Times New Roman" w:eastAsia="Times New Roman" w:hAnsi="Times New Roman" w:cs="Times New Roman"/>
          <w:color w:val="000000" w:themeColor="text1"/>
          <w:sz w:val="28"/>
          <w:szCs w:val="28"/>
          <w:lang w:val="en-US" w:eastAsia="en-US"/>
        </w:rPr>
        <w:t xml:space="preserve"> quy định giao HĐND tỉnh quy định chi tiết, gồm: Khoản 5 Điều 65, khoản 4 Điều 130, khoản 1 Điều 131, cụ thể: </w:t>
      </w:r>
    </w:p>
    <w:p w14:paraId="023C0C04"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176729">
        <w:rPr>
          <w:rFonts w:ascii="Times New Roman" w:eastAsia="Times New Roman" w:hAnsi="Times New Roman" w:cs="Times New Roman"/>
          <w:i/>
          <w:color w:val="000000" w:themeColor="text1"/>
          <w:sz w:val="28"/>
          <w:szCs w:val="28"/>
          <w:lang w:val="en-US" w:eastAsia="en-US"/>
        </w:rPr>
        <w:t>2.7.1.</w:t>
      </w:r>
      <w:r w:rsidRPr="00F80DBF">
        <w:rPr>
          <w:rFonts w:ascii="Times New Roman" w:eastAsia="Times New Roman" w:hAnsi="Times New Roman" w:cs="Times New Roman"/>
          <w:b/>
          <w:bCs/>
          <w:color w:val="000000" w:themeColor="text1"/>
          <w:sz w:val="28"/>
          <w:szCs w:val="28"/>
          <w:lang w:val="en-US" w:eastAsia="en-US"/>
        </w:rPr>
        <w:t xml:space="preserve"> </w:t>
      </w:r>
      <w:r w:rsidRPr="00F80DBF">
        <w:rPr>
          <w:rFonts w:ascii="Times New Roman" w:eastAsia="Times New Roman" w:hAnsi="Times New Roman" w:cs="Times New Roman"/>
          <w:bCs/>
          <w:color w:val="000000" w:themeColor="text1"/>
          <w:sz w:val="28"/>
          <w:szCs w:val="28"/>
          <w:lang w:val="en-US" w:eastAsia="en-US"/>
        </w:rPr>
        <w:t>Khoản 5, Điều 65</w:t>
      </w:r>
      <w:r w:rsidRPr="00F80DBF">
        <w:rPr>
          <w:rFonts w:ascii="Times New Roman" w:eastAsia="Times New Roman" w:hAnsi="Times New Roman" w:cs="Times New Roman"/>
          <w:color w:val="000000" w:themeColor="text1"/>
          <w:sz w:val="28"/>
          <w:szCs w:val="28"/>
          <w:lang w:val="en-US" w:eastAsia="en-US"/>
        </w:rPr>
        <w:t xml:space="preserve"> Nghị định số 163/2026/NĐ-CP quy định: </w:t>
      </w:r>
      <w:r w:rsidRPr="00F80DBF">
        <w:rPr>
          <w:rFonts w:ascii="Times New Roman" w:eastAsia="Times New Roman" w:hAnsi="Times New Roman" w:cs="Times New Roman"/>
          <w:i/>
          <w:iCs/>
          <w:color w:val="000000" w:themeColor="text1"/>
          <w:sz w:val="28"/>
          <w:szCs w:val="28"/>
          <w:lang w:val="en-US" w:eastAsia="en-US"/>
        </w:rPr>
        <w:t>“Mức hỗ trợ người được phân công giúp đỡ quy định tại điểm b khoản 3 Điều này do Hội đồng nhân dân cấp tỉnh quyết định nhưng không thấp hơn 25% mức lương cơ sở”</w:t>
      </w:r>
      <w:r w:rsidRPr="00F80DBF">
        <w:rPr>
          <w:rFonts w:ascii="Times New Roman" w:eastAsia="Times New Roman" w:hAnsi="Times New Roman" w:cs="Times New Roman"/>
          <w:color w:val="000000" w:themeColor="text1"/>
          <w:sz w:val="28"/>
          <w:szCs w:val="28"/>
          <w:lang w:val="en-US" w:eastAsia="en-US"/>
        </w:rPr>
        <w:t xml:space="preserve">. Điểm b, khoản 3, Điều 65 Nghị định số 163/2026/NĐ-CP quy định kinh </w:t>
      </w:r>
      <w:r w:rsidRPr="00F80DBF">
        <w:rPr>
          <w:rFonts w:ascii="Times New Roman" w:eastAsia="Times New Roman" w:hAnsi="Times New Roman" w:cs="Times New Roman"/>
          <w:color w:val="000000" w:themeColor="text1"/>
          <w:sz w:val="28"/>
          <w:szCs w:val="28"/>
          <w:lang w:val="en-US" w:eastAsia="en-US"/>
        </w:rPr>
        <w:lastRenderedPageBreak/>
        <w:t xml:space="preserve">phí trong quá trình quản lý người sử dụng trái phép ma túy gồm: </w:t>
      </w:r>
      <w:r w:rsidRPr="00F80DBF">
        <w:rPr>
          <w:rFonts w:ascii="Times New Roman" w:eastAsia="Times New Roman" w:hAnsi="Times New Roman" w:cs="Times New Roman"/>
          <w:i/>
          <w:iCs/>
          <w:color w:val="000000" w:themeColor="text1"/>
          <w:sz w:val="28"/>
          <w:szCs w:val="28"/>
          <w:lang w:val="en-US" w:eastAsia="en-US"/>
        </w:rPr>
        <w:t>“b. Chi phí hỗ trợ cho người không thuộc trường hợp hưởng lương từ ngân sách nhà nước nhưng được phân công trực tiếp giúp đỡ người</w:t>
      </w:r>
      <w:r w:rsidRPr="0034284B">
        <w:rPr>
          <w:rFonts w:ascii="Times New Roman" w:eastAsia="Times New Roman" w:hAnsi="Times New Roman" w:cs="Times New Roman"/>
          <w:i/>
          <w:iCs/>
          <w:color w:val="000000" w:themeColor="text1"/>
          <w:sz w:val="28"/>
          <w:szCs w:val="28"/>
          <w:vertAlign w:val="superscript"/>
          <w:lang w:val="en-US" w:eastAsia="en-US"/>
        </w:rPr>
        <w:footnoteReference w:id="1"/>
      </w:r>
      <w:r w:rsidRPr="00F80DBF">
        <w:rPr>
          <w:rFonts w:ascii="Times New Roman" w:eastAsia="Times New Roman" w:hAnsi="Times New Roman" w:cs="Times New Roman"/>
          <w:i/>
          <w:iCs/>
          <w:color w:val="000000" w:themeColor="text1"/>
          <w:sz w:val="28"/>
          <w:szCs w:val="28"/>
          <w:lang w:val="en-US" w:eastAsia="en-US"/>
        </w:rPr>
        <w:t xml:space="preserve"> đang trong thời hạn quản lý quy định tại điểm c, khoản 2 Điều 59 Nghị định này”.</w:t>
      </w:r>
    </w:p>
    <w:p w14:paraId="54A59D17"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F80DBF">
        <w:rPr>
          <w:rFonts w:ascii="Times New Roman" w:eastAsia="Times New Roman" w:hAnsi="Times New Roman" w:cs="Times New Roman"/>
          <w:color w:val="000000" w:themeColor="text1"/>
          <w:sz w:val="28"/>
          <w:szCs w:val="28"/>
          <w:lang w:val="en-US" w:eastAsia="en-US"/>
        </w:rPr>
        <w:t>Điểm b khoản 3 Điều 4 Thông tư số 133/2026/TT-BTC ngày 07/9/2026 của Bộ trưởng Bộ Tài chính quy định việc quản lý và sử dụng kinh phí sự nghiệp từ ngân sách nhà nước thực hiện</w:t>
      </w:r>
      <w:r w:rsidRPr="00F80DBF">
        <w:rPr>
          <w:rFonts w:ascii="Times New Roman" w:eastAsia="Times New Roman" w:hAnsi="Times New Roman" w:cs="Times New Roman"/>
          <w:color w:val="000000" w:themeColor="text1"/>
          <w:sz w:val="28"/>
          <w:szCs w:val="28"/>
          <w:lang w:eastAsia="en-US"/>
        </w:rPr>
        <w:t xml:space="preserve"> quản lý người sử dụng trái phép chất ma túy,</w:t>
      </w:r>
      <w:r w:rsidRPr="00F80DBF">
        <w:rPr>
          <w:rFonts w:ascii="Times New Roman" w:eastAsia="Times New Roman" w:hAnsi="Times New Roman" w:cs="Times New Roman"/>
          <w:color w:val="000000" w:themeColor="text1"/>
          <w:sz w:val="28"/>
          <w:szCs w:val="28"/>
          <w:lang w:val="en-US" w:eastAsia="en-US"/>
        </w:rPr>
        <w:t xml:space="preserve"> chế độ áp dụng biện pháp </w:t>
      </w:r>
      <w:r w:rsidRPr="00F80DBF">
        <w:rPr>
          <w:rFonts w:ascii="Times New Roman" w:eastAsia="Times New Roman" w:hAnsi="Times New Roman" w:cs="Times New Roman"/>
          <w:color w:val="000000" w:themeColor="text1"/>
          <w:sz w:val="28"/>
          <w:szCs w:val="28"/>
          <w:lang w:eastAsia="en-US"/>
        </w:rPr>
        <w:t xml:space="preserve">đưa đi cai nghiện bắt buộc, </w:t>
      </w:r>
      <w:r w:rsidRPr="00F80DBF">
        <w:rPr>
          <w:rFonts w:ascii="Times New Roman" w:eastAsia="Times New Roman" w:hAnsi="Times New Roman" w:cs="Times New Roman"/>
          <w:color w:val="000000" w:themeColor="text1"/>
          <w:sz w:val="28"/>
          <w:szCs w:val="28"/>
          <w:lang w:val="en-US" w:eastAsia="en-US"/>
        </w:rPr>
        <w:t xml:space="preserve">công tác cai nghiện ma túy tự nguyện tại gia đình, cộng đồng, cơ sở cai nghiện ma </w:t>
      </w:r>
      <w:r w:rsidRPr="00F80DBF">
        <w:rPr>
          <w:rFonts w:ascii="Times New Roman" w:eastAsia="Times New Roman" w:hAnsi="Times New Roman" w:cs="Times New Roman"/>
          <w:color w:val="000000" w:themeColor="text1"/>
          <w:sz w:val="28"/>
          <w:szCs w:val="28"/>
          <w:lang w:eastAsia="en-US"/>
        </w:rPr>
        <w:t>túy, trường giáo dưỡng</w:t>
      </w:r>
      <w:r w:rsidRPr="00F80DBF">
        <w:rPr>
          <w:rFonts w:ascii="Times New Roman" w:eastAsia="Times New Roman" w:hAnsi="Times New Roman" w:cs="Times New Roman"/>
          <w:color w:val="000000" w:themeColor="text1"/>
          <w:sz w:val="28"/>
          <w:szCs w:val="28"/>
          <w:lang w:val="en-US" w:eastAsia="en-US"/>
        </w:rPr>
        <w:t xml:space="preserve"> và</w:t>
      </w:r>
      <w:r w:rsidRPr="00F80DBF">
        <w:rPr>
          <w:rFonts w:ascii="Times New Roman" w:eastAsia="Times New Roman" w:hAnsi="Times New Roman" w:cs="Times New Roman"/>
          <w:color w:val="000000" w:themeColor="text1"/>
          <w:sz w:val="28"/>
          <w:szCs w:val="28"/>
          <w:lang w:eastAsia="en-US"/>
        </w:rPr>
        <w:t xml:space="preserve"> công tác quản lý sau cai nghiện ma túy</w:t>
      </w:r>
      <w:r w:rsidRPr="00F80DBF">
        <w:rPr>
          <w:rFonts w:ascii="Times New Roman" w:eastAsia="Times New Roman" w:hAnsi="Times New Roman" w:cs="Times New Roman"/>
          <w:color w:val="000000" w:themeColor="text1"/>
          <w:sz w:val="28"/>
          <w:szCs w:val="28"/>
          <w:lang w:val="en-US" w:eastAsia="en-US"/>
        </w:rPr>
        <w:t xml:space="preserve"> </w:t>
      </w:r>
      <w:r w:rsidRPr="00F80DBF">
        <w:rPr>
          <w:rFonts w:ascii="Times New Roman" w:eastAsia="Times New Roman" w:hAnsi="Times New Roman" w:cs="Times New Roman"/>
          <w:i/>
          <w:color w:val="000000" w:themeColor="text1"/>
          <w:sz w:val="28"/>
          <w:szCs w:val="28"/>
          <w:lang w:val="en-US" w:eastAsia="en-US"/>
        </w:rPr>
        <w:t>(sau đây gọi tắt là  Thông tư số 133/2026/TT-BTC)</w:t>
      </w:r>
      <w:r w:rsidRPr="00F80DBF">
        <w:rPr>
          <w:rFonts w:ascii="Times New Roman" w:eastAsia="Times New Roman" w:hAnsi="Times New Roman" w:cs="Times New Roman"/>
          <w:color w:val="000000" w:themeColor="text1"/>
          <w:sz w:val="28"/>
          <w:szCs w:val="28"/>
          <w:lang w:val="en-US" w:eastAsia="en-US"/>
        </w:rPr>
        <w:t xml:space="preserve"> quy định:</w:t>
      </w:r>
    </w:p>
    <w:p w14:paraId="70885891"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pacing w:val="-2"/>
          <w:sz w:val="28"/>
          <w:szCs w:val="28"/>
          <w:lang w:val="en-US" w:eastAsia="en-US"/>
        </w:rPr>
      </w:pPr>
      <w:r w:rsidRPr="00F80DBF">
        <w:rPr>
          <w:rFonts w:ascii="Times New Roman" w:eastAsia="Times New Roman" w:hAnsi="Times New Roman" w:cs="Times New Roman"/>
          <w:i/>
          <w:color w:val="000000" w:themeColor="text1"/>
          <w:spacing w:val="-2"/>
          <w:sz w:val="28"/>
          <w:szCs w:val="28"/>
          <w:lang w:val="en-US" w:eastAsia="en-US"/>
        </w:rPr>
        <w:t>“b) Chi hỗ trợ cho người không thuộc trường hợp hưởng lương từ ngân sách nhưng được phân công trực tiếp giúp đỡ người đang trong thời hạn quản lý: Mức hỗ trợ do Hội đồng nhân dân tỉnh quyết định nhưng không thấp hơn 25% mức lương cơ sở theo quy định tại khoản 5, Điều 65 Nghị định số 163/2026/NĐ-CP.</w:t>
      </w:r>
    </w:p>
    <w:p w14:paraId="39BAA205" w14:textId="77777777" w:rsidR="00F80DBF" w:rsidRPr="00F80DBF" w:rsidRDefault="00F80DBF" w:rsidP="00F80DBF">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i/>
          <w:color w:val="000000" w:themeColor="text1"/>
          <w:sz w:val="28"/>
          <w:szCs w:val="28"/>
          <w:lang w:val="en-US" w:eastAsia="en-US"/>
        </w:rPr>
        <w:t>Trường hợp một người được phân công trực tiếp tư vấn, quản lý, hỗ trợ đồng thời nhiều đối tượng hoặc nhiều nhiệm vụ cùng lúc thì được hưởng 01 mức thù lao hàng tháng cao nhất.”</w:t>
      </w:r>
    </w:p>
    <w:p w14:paraId="47E670A8"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176729">
        <w:rPr>
          <w:rFonts w:ascii="Times New Roman" w:eastAsia="Times New Roman" w:hAnsi="Times New Roman" w:cs="Times New Roman"/>
          <w:i/>
          <w:color w:val="000000" w:themeColor="text1"/>
          <w:sz w:val="28"/>
          <w:szCs w:val="28"/>
          <w:lang w:val="en-US" w:eastAsia="en-US"/>
        </w:rPr>
        <w:t>2.7.2.</w:t>
      </w:r>
      <w:r w:rsidRPr="00F80DBF">
        <w:rPr>
          <w:rFonts w:ascii="Times New Roman" w:eastAsia="Times New Roman" w:hAnsi="Times New Roman" w:cs="Times New Roman"/>
          <w:bCs/>
          <w:color w:val="000000" w:themeColor="text1"/>
          <w:sz w:val="28"/>
          <w:szCs w:val="28"/>
          <w:lang w:val="en-US" w:eastAsia="en-US"/>
        </w:rPr>
        <w:t xml:space="preserve"> Khoản 4 Điều 130</w:t>
      </w:r>
      <w:r w:rsidRPr="00F80DBF">
        <w:rPr>
          <w:rFonts w:ascii="Times New Roman" w:eastAsia="Times New Roman" w:hAnsi="Times New Roman" w:cs="Times New Roman"/>
          <w:color w:val="000000" w:themeColor="text1"/>
          <w:sz w:val="28"/>
          <w:szCs w:val="28"/>
          <w:lang w:val="en-US" w:eastAsia="en-US"/>
        </w:rPr>
        <w:t xml:space="preserve"> Nghị định số 163/2026/NĐ-CP quy định: </w:t>
      </w:r>
      <w:r w:rsidRPr="00F80DBF">
        <w:rPr>
          <w:rFonts w:ascii="Times New Roman" w:eastAsia="Times New Roman" w:hAnsi="Times New Roman" w:cs="Times New Roman"/>
          <w:i/>
          <w:iCs/>
          <w:color w:val="000000" w:themeColor="text1"/>
          <w:sz w:val="28"/>
          <w:szCs w:val="28"/>
          <w:lang w:val="en-US" w:eastAsia="en-US"/>
        </w:rPr>
        <w:t>“Người được giao nhiệm vụ  tư vấn tâm lý, xã hội, quản lý, hỗ trợ người cai nghiện ma túy tự nguyện tại gia đình, cộng đồng, người bị quản lý sau cai nghiện ma túy tại cấp xã được hưởng thù lao hàng tháng. Mức thù lao tối đa là 0,6 (không phẩy sáu) lần mức lương cơ sở hiện hành”.</w:t>
      </w:r>
      <w:r w:rsidRPr="00F80DBF">
        <w:rPr>
          <w:rFonts w:ascii="Times New Roman" w:eastAsia="Times New Roman" w:hAnsi="Times New Roman" w:cs="Times New Roman"/>
          <w:color w:val="000000" w:themeColor="text1"/>
          <w:sz w:val="28"/>
          <w:szCs w:val="28"/>
          <w:lang w:val="en-US" w:eastAsia="en-US"/>
        </w:rPr>
        <w:t xml:space="preserve"> </w:t>
      </w:r>
    </w:p>
    <w:p w14:paraId="6E7CCAE0" w14:textId="77777777" w:rsidR="00F80DBF" w:rsidRPr="00F80DBF" w:rsidRDefault="00F80DBF" w:rsidP="00F80DBF">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F80DBF">
        <w:rPr>
          <w:rFonts w:ascii="Times New Roman" w:eastAsia="Times New Roman" w:hAnsi="Times New Roman" w:cs="Times New Roman"/>
          <w:color w:val="000000" w:themeColor="text1"/>
          <w:sz w:val="28"/>
          <w:szCs w:val="28"/>
          <w:lang w:val="en-US" w:eastAsia="en-US"/>
        </w:rPr>
        <w:t xml:space="preserve">Khoản 2 Điều 7 Thông tư số 133/2026/TT-BTC quy định: </w:t>
      </w:r>
      <w:r w:rsidRPr="00F80DBF">
        <w:rPr>
          <w:rFonts w:ascii="Times New Roman" w:eastAsia="Times New Roman" w:hAnsi="Times New Roman" w:cs="Times New Roman"/>
          <w:i/>
          <w:iCs/>
          <w:color w:val="000000" w:themeColor="text1"/>
          <w:sz w:val="28"/>
          <w:szCs w:val="28"/>
          <w:lang w:val="en-US" w:eastAsia="en-US"/>
        </w:rPr>
        <w:t>“Chi hỗ trợ người được giao nhiệm vụ tư vấn tâm lý, xã hội, quản lý, hỗ trợ người cai nghiện ma túy tự nguyện tại gia đình, cộng đồng, người bị quản lý sau cai nghiện ma túy tại cấp xã: Căn cứ khả năng cân đối của ngân sách địa phương, Hội đồng nhân dân cấp tỉnh xem xét, quyết định hoặc giao Ủy ban nhân dân cấp tỉnh xem xét, quyết định mức thù lao hàng tháng, nhưng tối đa không quá 0,6 (không phẩy sáu) lần mức lương cơ sở theo quy định tại khoản 4 Điều 130 Nghị định số 163/2026/NĐ-CP”.</w:t>
      </w:r>
    </w:p>
    <w:p w14:paraId="447FD827" w14:textId="77777777" w:rsidR="00F80DBF" w:rsidRPr="00F80DBF" w:rsidRDefault="00F80DBF" w:rsidP="00F80DBF">
      <w:pPr>
        <w:widowControl/>
        <w:spacing w:after="120"/>
        <w:ind w:firstLine="720"/>
        <w:jc w:val="both"/>
        <w:rPr>
          <w:rFonts w:ascii="Times New Roman" w:eastAsia="Times New Roman" w:hAnsi="Times New Roman" w:cs="Times New Roman"/>
          <w:iCs/>
          <w:color w:val="000000" w:themeColor="text1"/>
          <w:sz w:val="28"/>
          <w:szCs w:val="28"/>
          <w:lang w:val="en-US" w:eastAsia="en-US"/>
        </w:rPr>
      </w:pPr>
      <w:r w:rsidRPr="00176729">
        <w:rPr>
          <w:rFonts w:ascii="Times New Roman" w:eastAsia="Times New Roman" w:hAnsi="Times New Roman" w:cs="Times New Roman"/>
          <w:i/>
          <w:color w:val="000000" w:themeColor="text1"/>
          <w:sz w:val="28"/>
          <w:szCs w:val="28"/>
          <w:lang w:val="en-US" w:eastAsia="en-US"/>
        </w:rPr>
        <w:t>2.7.3.</w:t>
      </w:r>
      <w:r w:rsidRPr="00F80DBF">
        <w:rPr>
          <w:rFonts w:ascii="Times New Roman" w:eastAsia="Times New Roman" w:hAnsi="Times New Roman" w:cs="Times New Roman"/>
          <w:b/>
          <w:bCs/>
          <w:color w:val="000000" w:themeColor="text1"/>
          <w:sz w:val="28"/>
          <w:szCs w:val="28"/>
          <w:lang w:val="en-US" w:eastAsia="en-US"/>
        </w:rPr>
        <w:t xml:space="preserve"> </w:t>
      </w:r>
      <w:r w:rsidRPr="00F80DBF">
        <w:rPr>
          <w:rFonts w:ascii="Times New Roman" w:eastAsia="Times New Roman" w:hAnsi="Times New Roman" w:cs="Times New Roman"/>
          <w:bCs/>
          <w:color w:val="000000" w:themeColor="text1"/>
          <w:sz w:val="28"/>
          <w:szCs w:val="28"/>
          <w:lang w:val="en-US" w:eastAsia="en-US"/>
        </w:rPr>
        <w:t>Khoản 1 Điều 131</w:t>
      </w:r>
      <w:r w:rsidRPr="00F80DBF">
        <w:rPr>
          <w:rFonts w:ascii="Times New Roman" w:eastAsia="Times New Roman" w:hAnsi="Times New Roman" w:cs="Times New Roman"/>
          <w:color w:val="000000" w:themeColor="text1"/>
          <w:sz w:val="28"/>
          <w:szCs w:val="28"/>
          <w:lang w:val="en-US" w:eastAsia="en-US"/>
        </w:rPr>
        <w:t xml:space="preserve"> Nghị định số 163/2026/NĐ-CP quy định: </w:t>
      </w:r>
      <w:r w:rsidRPr="00F80DBF">
        <w:rPr>
          <w:rFonts w:ascii="Times New Roman" w:eastAsia="Times New Roman" w:hAnsi="Times New Roman" w:cs="Times New Roman"/>
          <w:i/>
          <w:iCs/>
          <w:color w:val="000000" w:themeColor="text1"/>
          <w:sz w:val="28"/>
          <w:szCs w:val="28"/>
          <w:lang w:val="en-US" w:eastAsia="en-US"/>
        </w:rPr>
        <w:t>“Người cai nghiện ma túy tự nguyện tại gia đình, cộng đồng, tại cơ sở cai nghiện ma túy tư nhân khi hoàn thành ít nhất 03 giai đoạn theo quy định tại Điều 84, Điều 85 và Điều 86 Nghị định này thì được nhà nước hỗ trợ một lần kinh phí cai nghiện, mức tối thiểu bằng mức lương cơ sở hiện hành”.</w:t>
      </w:r>
      <w:r w:rsidRPr="00F80DBF">
        <w:rPr>
          <w:rFonts w:ascii="Times New Roman" w:eastAsia="Times New Roman" w:hAnsi="Times New Roman" w:cs="Times New Roman"/>
          <w:color w:val="000000" w:themeColor="text1"/>
          <w:sz w:val="28"/>
          <w:szCs w:val="28"/>
          <w:lang w:val="en-US" w:eastAsia="en-US"/>
        </w:rPr>
        <w:t xml:space="preserve"> Khoản 3 Điều 131 Nghị định số 163/2026/NĐ-CP quy định: </w:t>
      </w:r>
      <w:r w:rsidRPr="00F80DBF">
        <w:rPr>
          <w:rFonts w:ascii="Times New Roman" w:eastAsia="Times New Roman" w:hAnsi="Times New Roman" w:cs="Times New Roman"/>
          <w:i/>
          <w:iCs/>
          <w:color w:val="000000" w:themeColor="text1"/>
          <w:sz w:val="28"/>
          <w:szCs w:val="28"/>
          <w:lang w:val="en-US" w:eastAsia="en-US"/>
        </w:rPr>
        <w:t>“Nguồn kinh phí thực hiện chế độ, chính sách đối với người cai nghiện ma túy tự nguyện tại gia đình, cộng đồng, cơ sở cai nghiện ma túy tư nhân do ngân sách địa phương bảo đảm theo phân cấp của Luật Ngân sách nhà nước và các nguồn kinh phí hợp pháp khác theo quy định”.</w:t>
      </w:r>
    </w:p>
    <w:p w14:paraId="1334B52B" w14:textId="44850274" w:rsidR="00F80DBF" w:rsidRPr="0034284B" w:rsidRDefault="00F80DBF" w:rsidP="00BF3E48">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F80DBF">
        <w:rPr>
          <w:rFonts w:ascii="Times New Roman" w:eastAsia="Times New Roman" w:hAnsi="Times New Roman" w:cs="Times New Roman"/>
          <w:color w:val="000000" w:themeColor="text1"/>
          <w:sz w:val="28"/>
          <w:szCs w:val="28"/>
          <w:lang w:val="en-US" w:eastAsia="en-US"/>
        </w:rPr>
        <w:lastRenderedPageBreak/>
        <w:t xml:space="preserve">Khoản 3 Điều 7 Thông tư số 133/2026/TT-BTC quy định: </w:t>
      </w:r>
      <w:r w:rsidRPr="00F80DBF">
        <w:rPr>
          <w:rFonts w:ascii="Times New Roman" w:eastAsia="Times New Roman" w:hAnsi="Times New Roman" w:cs="Times New Roman"/>
          <w:i/>
          <w:color w:val="000000" w:themeColor="text1"/>
          <w:sz w:val="28"/>
          <w:szCs w:val="28"/>
          <w:lang w:val="en-US" w:eastAsia="en-US"/>
        </w:rPr>
        <w:t>“Chi hỗ trợ 01 lần kinh phí cai nghiện đối với người cai nghiện ma túy tự nguyện tại gia đình, cộng đồng khi hoàn thành ít nhất 03 (ba) giai đoạn theo quy định tại Điều 84, Điều 85 và Điều 86 Nghị định số 163/2026/NĐ-CP: Mức hỗ trợ tối thiểu bằng mức lương cơ sở”.</w:t>
      </w:r>
    </w:p>
    <w:p w14:paraId="684AD313" w14:textId="77777777" w:rsidR="00797EB6" w:rsidRPr="0034284B" w:rsidRDefault="00797EB6" w:rsidP="00BF3E48">
      <w:pPr>
        <w:widowControl/>
        <w:spacing w:after="120"/>
        <w:ind w:firstLine="720"/>
        <w:jc w:val="both"/>
        <w:rPr>
          <w:rFonts w:ascii="Times New Roman" w:eastAsia="Times New Roman" w:hAnsi="Times New Roman" w:cs="Times New Roman"/>
          <w:b/>
          <w:color w:val="000000" w:themeColor="text1"/>
          <w:sz w:val="28"/>
          <w:szCs w:val="28"/>
          <w:lang w:val="en-US" w:eastAsia="en-US"/>
        </w:rPr>
      </w:pPr>
      <w:r w:rsidRPr="0034284B">
        <w:rPr>
          <w:rFonts w:ascii="Times New Roman" w:eastAsia="Times New Roman" w:hAnsi="Times New Roman" w:cs="Times New Roman"/>
          <w:b/>
          <w:color w:val="000000" w:themeColor="text1"/>
          <w:sz w:val="28"/>
          <w:szCs w:val="28"/>
          <w:lang w:val="en-US" w:eastAsia="en-US"/>
        </w:rPr>
        <w:t xml:space="preserve">3. Cơ sở thực tiễn </w:t>
      </w:r>
    </w:p>
    <w:p w14:paraId="10592753" w14:textId="77777777" w:rsidR="00B250EA" w:rsidRPr="00B250EA" w:rsidRDefault="00B250EA" w:rsidP="00B250EA">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B250EA">
        <w:rPr>
          <w:rFonts w:ascii="Times New Roman" w:eastAsia="Times New Roman" w:hAnsi="Times New Roman" w:cs="Times New Roman"/>
          <w:b/>
          <w:bCs/>
          <w:i/>
          <w:iCs/>
          <w:color w:val="000000" w:themeColor="text1"/>
          <w:sz w:val="28"/>
          <w:szCs w:val="28"/>
          <w:lang w:val="en-US" w:eastAsia="en-US"/>
        </w:rPr>
        <w:t>3.1.</w:t>
      </w:r>
      <w:r w:rsidRPr="00B250EA">
        <w:rPr>
          <w:rFonts w:ascii="Times New Roman" w:eastAsia="Times New Roman" w:hAnsi="Times New Roman" w:cs="Times New Roman"/>
          <w:color w:val="000000" w:themeColor="text1"/>
          <w:sz w:val="28"/>
          <w:szCs w:val="28"/>
          <w:lang w:val="en-US" w:eastAsia="en-US"/>
        </w:rPr>
        <w:t xml:space="preserve"> Những năm qua, tình hình tội phạm và tệ nạn ma túy trên địa bàn cả nước nói chung, tỉnh Hà Tĩnh nói riêng tiếp tục có chiều hướng gia tăng và diễn biến phức tạp. Hà Tĩnh được Bộ Công an đánh giá là địa bàn trọng điểm, nằm trên tuyến phức tạp, trọng điểm về ma túy - tuyến miền Bắc Miền Trung - Tây Nguyên; với đường biên giới tiếp giáp với Lào dài hơn 164km, nhiều đường mòn, lối mở và địa hình phức tạp. Hầu hết lượng ma túy được phát hiện, thu giữ tại địa bàn Hà Tĩnh có nguồn gốc từ Lào (khu vực Tam Giác Vàng thuộc tỉnh Bò Kẹo), được các đối tượng mua bán, thẩm lậu qua biên giới và trung chuyển qua địa bàn Hà Tĩnh để đi các tỉnh khác tiêu thụ. Các đường dây tội phạm buôn bán, vận chuyển ma túy đều có sự cấu kết chặt chẽ giữa các đối tượng ở nhiều địa phương và người nước ngoài, tổ chức rất chặt chẽ, khép kín, thủ đoạn tinh vi, khó phát hiện; chủ yếu cắt rừng vận chuyển ma túy qua biên giới thông qua các đường mòn, lối mở nằm trong rừng sâu, hiểm trở. </w:t>
      </w:r>
    </w:p>
    <w:p w14:paraId="474648DC" w14:textId="77777777" w:rsidR="00B250EA" w:rsidRPr="00B250EA" w:rsidRDefault="00B250EA" w:rsidP="00B250EA">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B250EA">
        <w:rPr>
          <w:rFonts w:ascii="Times New Roman" w:eastAsia="Times New Roman" w:hAnsi="Times New Roman" w:cs="Times New Roman"/>
          <w:color w:val="000000" w:themeColor="text1"/>
          <w:sz w:val="28"/>
          <w:szCs w:val="28"/>
          <w:lang w:val="en-US" w:eastAsia="en-US"/>
        </w:rPr>
        <w:t xml:space="preserve">Bám sát chỉ đạo của các Bộ, ngành Trung ương, Tỉnh ủy, HĐND, UBND tỉnh, các lực lượng chức năng của tỉnh (chủ công là Công an và Bộ đội Biên phòng) đã triển khai quyết liệt, hiệu quả công tác đấu tranh phòng, chống tội phạm ma túy; trong 05 năm (2021 - 2025) đã đấu tranh, bắt giữ </w:t>
      </w:r>
      <w:r w:rsidRPr="00B250EA">
        <w:rPr>
          <w:rFonts w:ascii="Times New Roman" w:eastAsia="Times New Roman" w:hAnsi="Times New Roman" w:cs="Times New Roman"/>
          <w:b/>
          <w:color w:val="000000" w:themeColor="text1"/>
          <w:sz w:val="28"/>
          <w:szCs w:val="28"/>
          <w:lang w:val="en-US" w:eastAsia="en-US"/>
        </w:rPr>
        <w:t>759</w:t>
      </w:r>
      <w:r w:rsidRPr="00B250EA">
        <w:rPr>
          <w:rFonts w:ascii="Times New Roman" w:eastAsia="Times New Roman" w:hAnsi="Times New Roman" w:cs="Times New Roman"/>
          <w:color w:val="000000" w:themeColor="text1"/>
          <w:sz w:val="28"/>
          <w:szCs w:val="28"/>
          <w:lang w:val="en-US" w:eastAsia="en-US"/>
        </w:rPr>
        <w:t xml:space="preserve"> vụ, </w:t>
      </w:r>
      <w:r w:rsidRPr="00B250EA">
        <w:rPr>
          <w:rFonts w:ascii="Times New Roman" w:eastAsia="Times New Roman" w:hAnsi="Times New Roman" w:cs="Times New Roman"/>
          <w:b/>
          <w:color w:val="000000" w:themeColor="text1"/>
          <w:sz w:val="28"/>
          <w:szCs w:val="28"/>
          <w:lang w:val="en-US" w:eastAsia="en-US"/>
        </w:rPr>
        <w:t>1.123</w:t>
      </w:r>
      <w:r w:rsidRPr="00B250EA">
        <w:rPr>
          <w:rFonts w:ascii="Times New Roman" w:eastAsia="Times New Roman" w:hAnsi="Times New Roman" w:cs="Times New Roman"/>
          <w:color w:val="000000" w:themeColor="text1"/>
          <w:sz w:val="28"/>
          <w:szCs w:val="28"/>
          <w:lang w:val="en-US" w:eastAsia="en-US"/>
        </w:rPr>
        <w:t xml:space="preserve"> đối tượng phạm tội về ma túy, thu giữ </w:t>
      </w:r>
      <w:r w:rsidRPr="00B250EA">
        <w:rPr>
          <w:rFonts w:ascii="Times New Roman" w:eastAsia="Times New Roman" w:hAnsi="Times New Roman" w:cs="Times New Roman"/>
          <w:b/>
          <w:color w:val="000000" w:themeColor="text1"/>
          <w:sz w:val="28"/>
          <w:szCs w:val="28"/>
          <w:lang w:val="en-US" w:eastAsia="en-US"/>
        </w:rPr>
        <w:t>370,8kg</w:t>
      </w:r>
      <w:r w:rsidRPr="00B250EA">
        <w:rPr>
          <w:rFonts w:ascii="Times New Roman" w:eastAsia="Times New Roman" w:hAnsi="Times New Roman" w:cs="Times New Roman"/>
          <w:color w:val="000000" w:themeColor="text1"/>
          <w:sz w:val="28"/>
          <w:szCs w:val="28"/>
          <w:lang w:val="en-US" w:eastAsia="en-US"/>
        </w:rPr>
        <w:t xml:space="preserve"> heroine, </w:t>
      </w:r>
      <w:r w:rsidRPr="00B250EA">
        <w:rPr>
          <w:rFonts w:ascii="Times New Roman" w:eastAsia="Times New Roman" w:hAnsi="Times New Roman" w:cs="Times New Roman"/>
          <w:b/>
          <w:color w:val="000000" w:themeColor="text1"/>
          <w:sz w:val="28"/>
          <w:szCs w:val="28"/>
          <w:lang w:val="en-US" w:eastAsia="en-US"/>
        </w:rPr>
        <w:t>661,8kg</w:t>
      </w:r>
      <w:r w:rsidRPr="00B250EA">
        <w:rPr>
          <w:rFonts w:ascii="Times New Roman" w:eastAsia="Times New Roman" w:hAnsi="Times New Roman" w:cs="Times New Roman"/>
          <w:color w:val="000000" w:themeColor="text1"/>
          <w:sz w:val="28"/>
          <w:szCs w:val="28"/>
          <w:lang w:val="en-US" w:eastAsia="en-US"/>
        </w:rPr>
        <w:t xml:space="preserve"> và </w:t>
      </w:r>
      <w:r w:rsidRPr="00B250EA">
        <w:rPr>
          <w:rFonts w:ascii="Times New Roman" w:eastAsia="Times New Roman" w:hAnsi="Times New Roman" w:cs="Times New Roman"/>
          <w:b/>
          <w:color w:val="000000" w:themeColor="text1"/>
          <w:sz w:val="28"/>
          <w:szCs w:val="28"/>
          <w:lang w:val="en-US" w:eastAsia="en-US"/>
        </w:rPr>
        <w:t>556.818 viên</w:t>
      </w:r>
      <w:r w:rsidRPr="00B250EA">
        <w:rPr>
          <w:rFonts w:ascii="Times New Roman" w:eastAsia="Times New Roman" w:hAnsi="Times New Roman" w:cs="Times New Roman"/>
          <w:color w:val="000000" w:themeColor="text1"/>
          <w:sz w:val="28"/>
          <w:szCs w:val="28"/>
          <w:lang w:val="en-US" w:eastAsia="en-US"/>
        </w:rPr>
        <w:t xml:space="preserve"> ma túy tổng hợp và </w:t>
      </w:r>
      <w:r w:rsidRPr="00B250EA">
        <w:rPr>
          <w:rFonts w:ascii="Times New Roman" w:eastAsia="Times New Roman" w:hAnsi="Times New Roman" w:cs="Times New Roman"/>
          <w:b/>
          <w:color w:val="000000" w:themeColor="text1"/>
          <w:sz w:val="28"/>
          <w:szCs w:val="28"/>
          <w:lang w:val="en-US" w:eastAsia="en-US"/>
        </w:rPr>
        <w:t xml:space="preserve">24kg </w:t>
      </w:r>
      <w:r w:rsidRPr="00B250EA">
        <w:rPr>
          <w:rFonts w:ascii="Times New Roman" w:eastAsia="Times New Roman" w:hAnsi="Times New Roman" w:cs="Times New Roman"/>
          <w:color w:val="000000" w:themeColor="text1"/>
          <w:sz w:val="28"/>
          <w:szCs w:val="28"/>
          <w:lang w:val="en-US" w:eastAsia="en-US"/>
        </w:rPr>
        <w:t xml:space="preserve">cần sa </w:t>
      </w:r>
      <w:r w:rsidRPr="00B250EA">
        <w:rPr>
          <w:rFonts w:ascii="Times New Roman" w:eastAsia="Times New Roman" w:hAnsi="Times New Roman" w:cs="Times New Roman"/>
          <w:i/>
          <w:color w:val="000000" w:themeColor="text1"/>
          <w:sz w:val="28"/>
          <w:szCs w:val="28"/>
          <w:lang w:val="en-US" w:eastAsia="en-US"/>
        </w:rPr>
        <w:t>(tăng 330 vụ, 533 bị can so với 05 năm trước)</w:t>
      </w:r>
      <w:r w:rsidRPr="00B250EA">
        <w:rPr>
          <w:rFonts w:ascii="Times New Roman" w:eastAsia="Times New Roman" w:hAnsi="Times New Roman" w:cs="Times New Roman"/>
          <w:color w:val="000000" w:themeColor="text1"/>
          <w:sz w:val="28"/>
          <w:szCs w:val="28"/>
          <w:lang w:val="en-US" w:eastAsia="en-US"/>
        </w:rPr>
        <w:t xml:space="preserve">, góp phần kéo giảm đáng kể nguồn cung ma túy. Bên cạnh đó, ngành Lao động - Thương binh và Xã hội (trước đây) và lực lượng Công an (kể từ ngày 01/3/2025) đã tổ chức tốt công tác quản lý cai nghiện và tái hòa nhập cộng đồng cho </w:t>
      </w:r>
      <w:r w:rsidRPr="00B250EA">
        <w:rPr>
          <w:rFonts w:ascii="Times New Roman" w:eastAsia="Times New Roman" w:hAnsi="Times New Roman" w:cs="Times New Roman"/>
          <w:b/>
          <w:color w:val="000000" w:themeColor="text1"/>
          <w:sz w:val="28"/>
          <w:szCs w:val="28"/>
          <w:lang w:val="en-US" w:eastAsia="en-US"/>
        </w:rPr>
        <w:t>474</w:t>
      </w:r>
      <w:r w:rsidRPr="00B250EA">
        <w:rPr>
          <w:rFonts w:ascii="Times New Roman" w:eastAsia="Times New Roman" w:hAnsi="Times New Roman" w:cs="Times New Roman"/>
          <w:color w:val="000000" w:themeColor="text1"/>
          <w:sz w:val="28"/>
          <w:szCs w:val="28"/>
          <w:lang w:val="en-US" w:eastAsia="en-US"/>
        </w:rPr>
        <w:t xml:space="preserve"> người nghiện, người sử dụng trái phép chất ma túy trên địa bàn góp phần kéo giảm nguồn cầu ma túy, xây dựng xã hội trật tự, kỷ cương, lành mạnh, thúc đẩy phát triển kinh tế - xã hội của địa phương. </w:t>
      </w:r>
    </w:p>
    <w:p w14:paraId="6E66007C" w14:textId="77777777" w:rsidR="00B250EA" w:rsidRPr="00B250EA" w:rsidRDefault="00B250EA" w:rsidP="00B250EA">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B250EA">
        <w:rPr>
          <w:rFonts w:ascii="Times New Roman" w:eastAsia="Times New Roman" w:hAnsi="Times New Roman" w:cs="Times New Roman"/>
          <w:color w:val="000000" w:themeColor="text1"/>
          <w:sz w:val="28"/>
          <w:szCs w:val="28"/>
          <w:lang w:val="en-US" w:eastAsia="en-US"/>
        </w:rPr>
        <w:t xml:space="preserve">Hiện nay, trên địa bàn Hà Tĩnh có </w:t>
      </w:r>
      <w:r w:rsidRPr="00B250EA">
        <w:rPr>
          <w:rFonts w:ascii="Times New Roman" w:eastAsia="Times New Roman" w:hAnsi="Times New Roman" w:cs="Times New Roman"/>
          <w:b/>
          <w:color w:val="000000" w:themeColor="text1"/>
          <w:sz w:val="28"/>
          <w:szCs w:val="28"/>
          <w:lang w:val="en-US" w:eastAsia="en-US"/>
        </w:rPr>
        <w:t>715</w:t>
      </w:r>
      <w:r w:rsidRPr="00B250EA">
        <w:rPr>
          <w:rFonts w:ascii="Times New Roman" w:eastAsia="Times New Roman" w:hAnsi="Times New Roman" w:cs="Times New Roman"/>
          <w:color w:val="000000" w:themeColor="text1"/>
          <w:sz w:val="28"/>
          <w:szCs w:val="28"/>
          <w:lang w:val="en-US" w:eastAsia="en-US"/>
        </w:rPr>
        <w:t xml:space="preserve"> người nghiện ma túy, sử dụng trái phép chất ma túy, sau cai nghiện ma túy thuộc diện quản lý theo pháp luật; trong đó có </w:t>
      </w:r>
      <w:r w:rsidRPr="00B250EA">
        <w:rPr>
          <w:rFonts w:ascii="Times New Roman" w:eastAsia="Times New Roman" w:hAnsi="Times New Roman" w:cs="Times New Roman"/>
          <w:b/>
          <w:color w:val="000000" w:themeColor="text1"/>
          <w:sz w:val="28"/>
          <w:szCs w:val="28"/>
          <w:lang w:val="en-US" w:eastAsia="en-US"/>
        </w:rPr>
        <w:t>08</w:t>
      </w:r>
      <w:r w:rsidRPr="00B250EA">
        <w:rPr>
          <w:rFonts w:ascii="Times New Roman" w:eastAsia="Times New Roman" w:hAnsi="Times New Roman" w:cs="Times New Roman"/>
          <w:color w:val="000000" w:themeColor="text1"/>
          <w:sz w:val="28"/>
          <w:szCs w:val="28"/>
          <w:lang w:val="en-US" w:eastAsia="en-US"/>
        </w:rPr>
        <w:t xml:space="preserve"> người nghiện ma túy có biểu hiện loạn thần, “ngáo đá” có nguy cơ cao xâm phạm trật tự xã hội</w:t>
      </w:r>
      <w:r w:rsidRPr="00B250EA">
        <w:rPr>
          <w:rFonts w:ascii="Times New Roman" w:eastAsia="Times New Roman" w:hAnsi="Times New Roman" w:cs="Times New Roman"/>
          <w:i/>
          <w:color w:val="000000" w:themeColor="text1"/>
          <w:sz w:val="28"/>
          <w:szCs w:val="28"/>
          <w:lang w:val="en-US" w:eastAsia="en-US"/>
        </w:rPr>
        <w:t>.</w:t>
      </w:r>
      <w:r w:rsidRPr="00B250EA">
        <w:rPr>
          <w:rFonts w:ascii="Times New Roman" w:eastAsia="Times New Roman" w:hAnsi="Times New Roman" w:cs="Times New Roman"/>
          <w:color w:val="000000" w:themeColor="text1"/>
          <w:sz w:val="28"/>
          <w:szCs w:val="28"/>
          <w:lang w:val="en-US" w:eastAsia="en-US"/>
        </w:rPr>
        <w:t xml:space="preserve"> Ngoài ra, qua rà soát của lực lượng Công an trên địa bàn tỉnh còn có khoảng gần </w:t>
      </w:r>
      <w:r w:rsidRPr="00B250EA">
        <w:rPr>
          <w:rFonts w:ascii="Times New Roman" w:eastAsia="Times New Roman" w:hAnsi="Times New Roman" w:cs="Times New Roman"/>
          <w:b/>
          <w:color w:val="000000" w:themeColor="text1"/>
          <w:sz w:val="28"/>
          <w:szCs w:val="28"/>
          <w:lang w:val="en-US" w:eastAsia="en-US"/>
        </w:rPr>
        <w:t>600</w:t>
      </w:r>
      <w:r w:rsidRPr="00B250EA">
        <w:rPr>
          <w:rFonts w:ascii="Times New Roman" w:eastAsia="Times New Roman" w:hAnsi="Times New Roman" w:cs="Times New Roman"/>
          <w:color w:val="000000" w:themeColor="text1"/>
          <w:sz w:val="28"/>
          <w:szCs w:val="28"/>
          <w:lang w:val="en-US" w:eastAsia="en-US"/>
        </w:rPr>
        <w:t xml:space="preserve"> người “nghi vấn” sử dụng trái phép ma túy cần tập trung theo dõi, quản lý. Tình hình người sử dụng ma túy, nhất là ma túy tổng hợp ngày càng gia tăng, trẻ hóa, nhất là lứa tuổi thanh, thiếu niên; ngày càng xuất hiện các loại ma túy thế hệ mới, độc tính cao hơn, gây ảo giác mạnh, ảnh hưởng nghiêm trọng đến sức khỏe người sử dụng, thúc đẩy phát sinh các loại tội phạm khác, đặt ra nhiều khó khăn, thách thức, tạo áp lực ngày càng lớn đối với công tác giảm cầu ma túy, kéo giảm tội phạm.</w:t>
      </w:r>
    </w:p>
    <w:p w14:paraId="5A2D7BEC" w14:textId="77777777" w:rsidR="00B250EA" w:rsidRPr="00B250EA" w:rsidRDefault="00B250EA" w:rsidP="00B250EA">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B250EA">
        <w:rPr>
          <w:rFonts w:ascii="Times New Roman" w:eastAsia="Times New Roman" w:hAnsi="Times New Roman" w:cs="Times New Roman"/>
          <w:color w:val="000000" w:themeColor="text1"/>
          <w:sz w:val="28"/>
          <w:szCs w:val="28"/>
          <w:lang w:val="en-US" w:eastAsia="en-US"/>
        </w:rPr>
        <w:lastRenderedPageBreak/>
        <w:t>Phòng, chống ma túy là công việc mang tính đặc thù cao, là nhiệm vụ hết sức khó khăn, gian khổ; tuy vậy, hiện nay biên chế các lực lượng trực tiếp đấu tranh phòng, chống ma túy trên địa bàn còn mỏng, phải thực hiện đồng thời nhiều nhiệm vụ từ công tác đấu tranh, ngăn chặn nguồn cung ma túy từ bên ngoài vào địa bàn đến công tác làm sạch từ trong nội địa, giảm nguồn cầu, giảm tác hại ma túy. Các lực lượng chuyên trách như Công an, Bộ đội Biên phòng… thường xuyên phải công tác dài ngày trên tuyến biên giới, rừng sâu, ở nước bạn Lào</w:t>
      </w:r>
      <w:r w:rsidRPr="0034284B">
        <w:rPr>
          <w:rFonts w:ascii="Times New Roman" w:eastAsia="Times New Roman" w:hAnsi="Times New Roman" w:cs="Times New Roman"/>
          <w:color w:val="000000" w:themeColor="text1"/>
          <w:sz w:val="28"/>
          <w:szCs w:val="28"/>
          <w:vertAlign w:val="superscript"/>
          <w:lang w:val="en-US" w:eastAsia="en-US"/>
        </w:rPr>
        <w:footnoteReference w:id="2"/>
      </w:r>
      <w:r w:rsidRPr="00B250EA">
        <w:rPr>
          <w:rFonts w:ascii="Times New Roman" w:eastAsia="Times New Roman" w:hAnsi="Times New Roman" w:cs="Times New Roman"/>
          <w:color w:val="000000" w:themeColor="text1"/>
          <w:sz w:val="28"/>
          <w:szCs w:val="28"/>
          <w:lang w:val="en-US" w:eastAsia="en-US"/>
        </w:rPr>
        <w:t xml:space="preserve">; tiếp xúc, đối mặt với các đối tượng tội phạm manh động, nguy hiểm, thậm chí sử dụng cả vũ khí nóng để sẵn sàng chống trả lực lượng chức năng khi bị phát hiện, bắt giữ. Trong 05 năm qua, tại Hà Tĩnh đã có </w:t>
      </w:r>
      <w:r w:rsidRPr="00B250EA">
        <w:rPr>
          <w:rFonts w:ascii="Times New Roman" w:eastAsia="Times New Roman" w:hAnsi="Times New Roman" w:cs="Times New Roman"/>
          <w:b/>
          <w:color w:val="000000" w:themeColor="text1"/>
          <w:sz w:val="28"/>
          <w:szCs w:val="28"/>
          <w:lang w:val="en-US" w:eastAsia="en-US"/>
        </w:rPr>
        <w:t>01</w:t>
      </w:r>
      <w:r w:rsidRPr="00B250EA">
        <w:rPr>
          <w:rFonts w:ascii="Times New Roman" w:eastAsia="Times New Roman" w:hAnsi="Times New Roman" w:cs="Times New Roman"/>
          <w:color w:val="000000" w:themeColor="text1"/>
          <w:sz w:val="28"/>
          <w:szCs w:val="28"/>
          <w:lang w:val="en-US" w:eastAsia="en-US"/>
        </w:rPr>
        <w:t xml:space="preserve"> đồng chí hy sinh, </w:t>
      </w:r>
      <w:r w:rsidRPr="00B250EA">
        <w:rPr>
          <w:rFonts w:ascii="Times New Roman" w:eastAsia="Times New Roman" w:hAnsi="Times New Roman" w:cs="Times New Roman"/>
          <w:b/>
          <w:color w:val="000000" w:themeColor="text1"/>
          <w:sz w:val="28"/>
          <w:szCs w:val="28"/>
          <w:lang w:val="en-US" w:eastAsia="en-US"/>
        </w:rPr>
        <w:t>02</w:t>
      </w:r>
      <w:r w:rsidRPr="00B250EA">
        <w:rPr>
          <w:rFonts w:ascii="Times New Roman" w:eastAsia="Times New Roman" w:hAnsi="Times New Roman" w:cs="Times New Roman"/>
          <w:color w:val="000000" w:themeColor="text1"/>
          <w:sz w:val="28"/>
          <w:szCs w:val="28"/>
          <w:lang w:val="en-US" w:eastAsia="en-US"/>
        </w:rPr>
        <w:t xml:space="preserve"> đồng chí bị thương và hàng chục đồng chí bị phơi nhiễm HIV trong quá trình làm nhiệm vụ phòng, chống ma túy. Trong khi chế độ, chính sách đãi ngộ đối với các lực lượng trực tiếp thực hiện nhiệm vụ phòng, chống ma túy nhìn chung còn thấp, chưa tương xứng với tính chất, yêu cầu nhiệm vụ, môi trường công tác, tác động không nhỏ đến tư tưởng, tâm tư tình cảm của cán bộ, chiến sĩ và chất lượng, hiệu quả công tác phòng, chống ma túy.</w:t>
      </w:r>
    </w:p>
    <w:p w14:paraId="1DF7F5B6" w14:textId="77777777" w:rsidR="00B250EA" w:rsidRPr="00B250EA" w:rsidRDefault="00B250EA" w:rsidP="00B250EA">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B250EA">
        <w:rPr>
          <w:rFonts w:ascii="Times New Roman" w:eastAsia="Times New Roman" w:hAnsi="Times New Roman" w:cs="Times New Roman"/>
          <w:color w:val="000000" w:themeColor="text1"/>
          <w:sz w:val="28"/>
          <w:szCs w:val="28"/>
          <w:lang w:val="en-US" w:eastAsia="en-US"/>
        </w:rPr>
        <w:t>Mặc dù, hiện nay chưa có văn bản quy định cụ thể về trách nhiệm của HĐND tỉnh trong quyết định chính sách hỗ trợ từ ngân sách địa phương đối với các lực lượng thuộc cơ quan Trung ương quản lý; tuy nhiên, căn cứ quy định của Luật Tổ chức chính quyền địa phương năm 2025, Luật Ngân sách Nhà nước năm 2025, Luật Ban hành văn bản quy phạm pháp luật năm 2025, Luật Công an nhân dân năm 2018 và các văn bản quy định chi tiết, hướng dẫn thi hành luật đã được nêu tại Mục 2 (Cơ sở pháp lý) thì HĐND tỉnh có thẩm quyền quyết định chế độ chi ngân sách đối với một số nhiệm vụ chi có tính chất đặc thù ở địa phương; quyết định các chế độ chi ngân sách để thực hiện nhiệm vụ bảo đảm trật tự, an toàn xã hội trên địa bàn, phù hợp với tình hình thực tế và khả năng cân đối của ngân sách địa phương.</w:t>
      </w:r>
    </w:p>
    <w:p w14:paraId="4C9A0CF3" w14:textId="77777777" w:rsidR="00B250EA" w:rsidRPr="00B250EA" w:rsidRDefault="00B250EA" w:rsidP="00B250EA">
      <w:pPr>
        <w:widowControl/>
        <w:spacing w:after="120"/>
        <w:ind w:firstLine="720"/>
        <w:jc w:val="both"/>
        <w:rPr>
          <w:rFonts w:ascii="Times New Roman" w:eastAsia="Times New Roman" w:hAnsi="Times New Roman" w:cs="Times New Roman"/>
          <w:i/>
          <w:color w:val="000000" w:themeColor="text1"/>
          <w:sz w:val="28"/>
          <w:szCs w:val="28"/>
          <w:lang w:val="en-US" w:eastAsia="en-US"/>
        </w:rPr>
      </w:pPr>
      <w:r w:rsidRPr="00B250EA">
        <w:rPr>
          <w:rFonts w:ascii="Times New Roman" w:eastAsia="Times New Roman" w:hAnsi="Times New Roman" w:cs="Times New Roman"/>
          <w:color w:val="000000" w:themeColor="text1"/>
          <w:sz w:val="28"/>
          <w:szCs w:val="28"/>
          <w:lang w:val="en-US" w:eastAsia="en-US"/>
        </w:rPr>
        <w:t xml:space="preserve">Theo thống kê của Bộ Công an tính đến ngày 25/8/2026 cả nước có </w:t>
      </w:r>
      <w:r w:rsidRPr="00B250EA">
        <w:rPr>
          <w:rFonts w:ascii="Times New Roman" w:eastAsia="Times New Roman" w:hAnsi="Times New Roman" w:cs="Times New Roman"/>
          <w:b/>
          <w:color w:val="000000" w:themeColor="text1"/>
          <w:sz w:val="28"/>
          <w:szCs w:val="28"/>
          <w:lang w:val="en-US" w:eastAsia="en-US"/>
        </w:rPr>
        <w:t>25/34</w:t>
      </w:r>
      <w:r w:rsidRPr="00B250EA">
        <w:rPr>
          <w:rFonts w:ascii="Times New Roman" w:eastAsia="Times New Roman" w:hAnsi="Times New Roman" w:cs="Times New Roman"/>
          <w:color w:val="000000" w:themeColor="text1"/>
          <w:sz w:val="28"/>
          <w:szCs w:val="28"/>
          <w:lang w:val="en-US" w:eastAsia="en-US"/>
        </w:rPr>
        <w:t xml:space="preserve"> tỉnh, thành phố đã ban hành Nghị quyết chi hỗ trợ cho công tác phòng chống ma túy, cụ thể: </w:t>
      </w:r>
      <w:r w:rsidRPr="00B250EA">
        <w:rPr>
          <w:rFonts w:ascii="Times New Roman" w:eastAsia="Times New Roman" w:hAnsi="Times New Roman" w:cs="Times New Roman"/>
          <w:b/>
          <w:color w:val="000000" w:themeColor="text1"/>
          <w:sz w:val="28"/>
          <w:szCs w:val="28"/>
          <w:lang w:val="en-US" w:eastAsia="en-US"/>
        </w:rPr>
        <w:t>06/25</w:t>
      </w:r>
      <w:r w:rsidRPr="00B250EA">
        <w:rPr>
          <w:rFonts w:ascii="Times New Roman" w:eastAsia="Times New Roman" w:hAnsi="Times New Roman" w:cs="Times New Roman"/>
          <w:color w:val="000000" w:themeColor="text1"/>
          <w:sz w:val="28"/>
          <w:szCs w:val="28"/>
          <w:lang w:val="en-US" w:eastAsia="en-US"/>
        </w:rPr>
        <w:t xml:space="preserve"> tỉnh, thành phố tiếp tục duy trì thực hiện các chính sách hỗ trợ công tác phòng chống ma túy trước thời điểm sắp xếp địa giới hành chính </w:t>
      </w:r>
      <w:r w:rsidRPr="00B250EA">
        <w:rPr>
          <w:rFonts w:ascii="Times New Roman" w:eastAsia="Times New Roman" w:hAnsi="Times New Roman" w:cs="Times New Roman"/>
          <w:i/>
          <w:color w:val="000000" w:themeColor="text1"/>
          <w:sz w:val="28"/>
          <w:szCs w:val="28"/>
          <w:lang w:val="en-US" w:eastAsia="en-US"/>
        </w:rPr>
        <w:t xml:space="preserve">(gồm: Hải Phòng; Cao Bằng; Lai Châu; Quảng Trị; Đắk Lắk và An Giang); </w:t>
      </w:r>
      <w:r w:rsidRPr="00B250EA">
        <w:rPr>
          <w:rFonts w:ascii="Times New Roman" w:eastAsia="Times New Roman" w:hAnsi="Times New Roman" w:cs="Times New Roman"/>
          <w:b/>
          <w:color w:val="000000" w:themeColor="text1"/>
          <w:sz w:val="28"/>
          <w:szCs w:val="28"/>
          <w:lang w:val="en-US" w:eastAsia="en-US"/>
        </w:rPr>
        <w:t>19/25</w:t>
      </w:r>
      <w:r w:rsidRPr="00B250EA">
        <w:rPr>
          <w:rFonts w:ascii="Times New Roman" w:eastAsia="Times New Roman" w:hAnsi="Times New Roman" w:cs="Times New Roman"/>
          <w:color w:val="000000" w:themeColor="text1"/>
          <w:sz w:val="28"/>
          <w:szCs w:val="28"/>
          <w:lang w:val="en-US" w:eastAsia="en-US"/>
        </w:rPr>
        <w:t xml:space="preserve"> tỉnh, thành phố ban hành mới chính sách hỗ trợ công tác phòng chống ma túy </w:t>
      </w:r>
      <w:r w:rsidRPr="00B250EA">
        <w:rPr>
          <w:rFonts w:ascii="Times New Roman" w:eastAsia="Times New Roman" w:hAnsi="Times New Roman" w:cs="Times New Roman"/>
          <w:i/>
          <w:color w:val="000000" w:themeColor="text1"/>
          <w:sz w:val="28"/>
          <w:szCs w:val="28"/>
          <w:lang w:val="en-US" w:eastAsia="en-US"/>
        </w:rPr>
        <w:t>(gồm: Hà Nội; Quảng Ninh; Bắc Ninh; Thái Nguyên; Tuyên Quang; Lào Cai; Điện Biên; Sơn La; Phú Thọ; Thanh Hóa; Nghệ An; Đà Nẵng; Quảng Ngãi; Gia Lai; Khánh Hòa; Đồng Nai; thành phố Hồ Chí Minh; Vĩnh Long và Đồng Tháp).</w:t>
      </w:r>
    </w:p>
    <w:p w14:paraId="4CEFAB35" w14:textId="77777777" w:rsidR="00B250EA" w:rsidRPr="00B250EA" w:rsidRDefault="00B250EA" w:rsidP="00B250EA">
      <w:pPr>
        <w:widowControl/>
        <w:spacing w:after="120"/>
        <w:ind w:firstLine="720"/>
        <w:jc w:val="both"/>
        <w:rPr>
          <w:rFonts w:ascii="Times New Roman" w:eastAsia="Times New Roman" w:hAnsi="Times New Roman" w:cs="Times New Roman"/>
          <w:iCs/>
          <w:color w:val="000000" w:themeColor="text1"/>
          <w:sz w:val="28"/>
          <w:szCs w:val="28"/>
          <w:lang w:val="en-US" w:eastAsia="en-US"/>
        </w:rPr>
      </w:pPr>
      <w:r w:rsidRPr="00B250EA">
        <w:rPr>
          <w:rFonts w:ascii="Times New Roman" w:eastAsia="Times New Roman" w:hAnsi="Times New Roman" w:cs="Times New Roman"/>
          <w:b/>
          <w:bCs/>
          <w:i/>
          <w:color w:val="000000" w:themeColor="text1"/>
          <w:sz w:val="28"/>
          <w:szCs w:val="28"/>
          <w:lang w:val="en-US" w:eastAsia="en-US"/>
        </w:rPr>
        <w:t>3.2.</w:t>
      </w:r>
      <w:r w:rsidRPr="00B250EA">
        <w:rPr>
          <w:rFonts w:ascii="Times New Roman" w:eastAsia="Times New Roman" w:hAnsi="Times New Roman" w:cs="Times New Roman"/>
          <w:iCs/>
          <w:color w:val="000000" w:themeColor="text1"/>
          <w:sz w:val="28"/>
          <w:szCs w:val="28"/>
          <w:lang w:val="en-US" w:eastAsia="en-US"/>
        </w:rPr>
        <w:t xml:space="preserve"> Ngày 10/12/2025, Quốc hội khóa XV đã thông qua Luật </w:t>
      </w:r>
      <w:r w:rsidRPr="00B250EA">
        <w:rPr>
          <w:rFonts w:ascii="Times New Roman" w:eastAsia="Times New Roman" w:hAnsi="Times New Roman" w:cs="Times New Roman"/>
          <w:color w:val="000000" w:themeColor="text1"/>
          <w:sz w:val="28"/>
          <w:szCs w:val="28"/>
          <w:lang w:val="en-US" w:eastAsia="en-US"/>
        </w:rPr>
        <w:t xml:space="preserve">Phòng, chống ma túy số 120/2025/QH15 thay thế Luật Phòng, chống ma túy số 73/2021/QH14; đồng thời, ngày 15/5/2026, Chính phủ ban hành Nghị định số 163/2026/NĐ-CP, </w:t>
      </w:r>
      <w:r w:rsidRPr="00B250EA">
        <w:rPr>
          <w:rFonts w:ascii="Times New Roman" w:eastAsia="Times New Roman" w:hAnsi="Times New Roman" w:cs="Times New Roman"/>
          <w:color w:val="000000" w:themeColor="text1"/>
          <w:sz w:val="28"/>
          <w:szCs w:val="28"/>
          <w:lang w:val="en-US" w:eastAsia="en-US"/>
        </w:rPr>
        <w:lastRenderedPageBreak/>
        <w:t xml:space="preserve">thay thế Nghị định số 105/2021/NĐ-CP ngày 04/12/2021 của Chính phủ và Nghị định số 116/2021/NĐ-CP ngày 21/12/2021 của Chính phủ; trong đó một số điều, khoản HĐND tỉnh phải quy định chi tiết. Đồng thời, từ ngày 01/3/2025, nhiệm vụ quản lý nhà nước về cai nghiện ma túy và quản lý sau cai nghiện ma túy được chuyển từ ngành Lao động - Thương binh và Xã hội về ngành Công an. Do đó, một số quy định, thuật ngữ sử dụng trong Nghị quyết số 117/2023/NQ-HĐND ngày 08/12/2023 của Hội đồng nhân dân tỉnh Hà Tĩnh quy định một số chính sách hỗ trợ người cai nghiện ma túy; người được giao nhiệm vụ hỗ trợ cai nghiện ma túy tại gia đình, cộng đồng và trợ cấp đặc thù đối với viên chức, người lao động làm việc tại cơ sở cai nghiện ma túy và cơ sở trợ giúp xã hội công lập trên địa bàn tỉnh Hà Tĩnh </w:t>
      </w:r>
      <w:r w:rsidRPr="00B250EA">
        <w:rPr>
          <w:rFonts w:ascii="Times New Roman" w:eastAsia="Times New Roman" w:hAnsi="Times New Roman" w:cs="Times New Roman"/>
          <w:i/>
          <w:color w:val="000000" w:themeColor="text1"/>
          <w:sz w:val="28"/>
          <w:szCs w:val="28"/>
          <w:lang w:val="en-US" w:eastAsia="en-US"/>
        </w:rPr>
        <w:t>(sau đây gọi tắt là Nghị quyết số 117/2023/NQ-HĐND)</w:t>
      </w:r>
      <w:r w:rsidRPr="00B250EA">
        <w:rPr>
          <w:rFonts w:ascii="Times New Roman" w:eastAsia="Times New Roman" w:hAnsi="Times New Roman" w:cs="Times New Roman"/>
          <w:color w:val="000000" w:themeColor="text1"/>
          <w:sz w:val="28"/>
          <w:szCs w:val="28"/>
          <w:lang w:val="en-US" w:eastAsia="en-US"/>
        </w:rPr>
        <w:t xml:space="preserve"> không còn phù hợp, cần bãi bỏ và ban hành Nghị quyết mới để điều chỉnh. </w:t>
      </w:r>
    </w:p>
    <w:p w14:paraId="504898EB" w14:textId="7586FA34" w:rsidR="00797EB6" w:rsidRPr="0034284B" w:rsidRDefault="00423A4A" w:rsidP="00BF3E48">
      <w:pPr>
        <w:widowControl/>
        <w:shd w:val="clear" w:color="auto" w:fill="FFFFFF"/>
        <w:spacing w:after="120"/>
        <w:ind w:firstLine="720"/>
        <w:jc w:val="both"/>
        <w:rPr>
          <w:rFonts w:ascii="Times New Roman" w:eastAsia="Times New Roman" w:hAnsi="Times New Roman" w:cs="Times New Roman"/>
          <w:b/>
          <w:bCs/>
          <w:color w:val="000000" w:themeColor="text1"/>
          <w:spacing w:val="-6"/>
          <w:sz w:val="26"/>
          <w:szCs w:val="26"/>
          <w:bdr w:val="none" w:sz="0" w:space="0" w:color="auto" w:frame="1"/>
        </w:rPr>
      </w:pPr>
      <w:r w:rsidRPr="0034284B">
        <w:rPr>
          <w:rFonts w:ascii="Times New Roman" w:eastAsia="Times New Roman" w:hAnsi="Times New Roman" w:cs="Times New Roman"/>
          <w:b/>
          <w:bCs/>
          <w:color w:val="000000" w:themeColor="text1"/>
          <w:spacing w:val="-6"/>
          <w:sz w:val="26"/>
          <w:szCs w:val="26"/>
          <w:bdr w:val="none" w:sz="0" w:space="0" w:color="auto" w:frame="1"/>
        </w:rPr>
        <w:t xml:space="preserve">II. </w:t>
      </w:r>
      <w:r w:rsidR="00797EB6" w:rsidRPr="0034284B">
        <w:rPr>
          <w:rFonts w:ascii="Times New Roman" w:eastAsia="Times New Roman" w:hAnsi="Times New Roman" w:cs="Times New Roman"/>
          <w:b/>
          <w:bCs/>
          <w:color w:val="000000" w:themeColor="text1"/>
          <w:spacing w:val="-6"/>
          <w:sz w:val="26"/>
          <w:szCs w:val="26"/>
          <w:bdr w:val="none" w:sz="0" w:space="0" w:color="auto" w:frame="1"/>
        </w:rPr>
        <w:t xml:space="preserve">MỤC </w:t>
      </w:r>
      <w:r w:rsidR="00FB1D65" w:rsidRPr="0034284B">
        <w:rPr>
          <w:rFonts w:ascii="Times New Roman" w:eastAsia="Times New Roman" w:hAnsi="Times New Roman" w:cs="Times New Roman"/>
          <w:b/>
          <w:bCs/>
          <w:color w:val="000000" w:themeColor="text1"/>
          <w:spacing w:val="-6"/>
          <w:sz w:val="26"/>
          <w:szCs w:val="26"/>
          <w:bdr w:val="none" w:sz="0" w:space="0" w:color="auto" w:frame="1"/>
        </w:rPr>
        <w:t>TIÊU,</w:t>
      </w:r>
      <w:r w:rsidR="00797EB6" w:rsidRPr="0034284B">
        <w:rPr>
          <w:rFonts w:ascii="Times New Roman" w:eastAsia="Times New Roman" w:hAnsi="Times New Roman" w:cs="Times New Roman"/>
          <w:b/>
          <w:bCs/>
          <w:color w:val="000000" w:themeColor="text1"/>
          <w:spacing w:val="-6"/>
          <w:sz w:val="26"/>
          <w:szCs w:val="26"/>
          <w:bdr w:val="none" w:sz="0" w:space="0" w:color="auto" w:frame="1"/>
        </w:rPr>
        <w:t xml:space="preserve"> QUAN ĐIỂM XÂY DỰNG NGHỊ QUYẾT</w:t>
      </w:r>
    </w:p>
    <w:p w14:paraId="190BE8A5" w14:textId="7A227E7F" w:rsidR="00FB1D65" w:rsidRPr="0034284B" w:rsidRDefault="00FB1D65" w:rsidP="00BF3E48">
      <w:pPr>
        <w:widowControl/>
        <w:spacing w:after="120"/>
        <w:ind w:firstLine="720"/>
        <w:jc w:val="both"/>
        <w:rPr>
          <w:rFonts w:ascii="Times New Roman" w:eastAsia="Times New Roman" w:hAnsi="Times New Roman" w:cs="Times New Roman"/>
          <w:b/>
          <w:color w:val="000000" w:themeColor="text1"/>
          <w:sz w:val="28"/>
          <w:szCs w:val="28"/>
          <w:lang w:val="en-US" w:eastAsia="en-US"/>
        </w:rPr>
      </w:pPr>
      <w:r w:rsidRPr="0034284B">
        <w:rPr>
          <w:rFonts w:ascii="Times New Roman" w:eastAsia="Times New Roman" w:hAnsi="Times New Roman" w:cs="Times New Roman"/>
          <w:b/>
          <w:color w:val="000000" w:themeColor="text1"/>
          <w:sz w:val="28"/>
          <w:szCs w:val="28"/>
          <w:lang w:eastAsia="en-US"/>
        </w:rPr>
        <w:t>1</w:t>
      </w:r>
      <w:r w:rsidRPr="0034284B">
        <w:rPr>
          <w:rFonts w:ascii="Times New Roman" w:eastAsia="Times New Roman" w:hAnsi="Times New Roman" w:cs="Times New Roman"/>
          <w:b/>
          <w:color w:val="000000" w:themeColor="text1"/>
          <w:sz w:val="28"/>
          <w:szCs w:val="28"/>
          <w:lang w:val="en-US" w:eastAsia="en-US"/>
        </w:rPr>
        <w:t>. Mục tiêu xây dựng chính sách</w:t>
      </w:r>
    </w:p>
    <w:p w14:paraId="149963BA" w14:textId="77777777" w:rsidR="00BC5981" w:rsidRPr="00BC5981" w:rsidRDefault="00BC5981" w:rsidP="00BC5981">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BC5981">
        <w:rPr>
          <w:rFonts w:ascii="Times New Roman" w:eastAsia="Times New Roman" w:hAnsi="Times New Roman" w:cs="Times New Roman"/>
          <w:color w:val="000000" w:themeColor="text1"/>
          <w:sz w:val="28"/>
          <w:szCs w:val="28"/>
          <w:lang w:val="en-US" w:eastAsia="en-US"/>
        </w:rPr>
        <w:t>Việc ban hành Nghị quyết quy định một số nội dung chi, mức chi hỗ trợ công tác phòng, chống ma túy trên địa bàn tỉnh Hà Tĩnh giai đoạn 2026 - 2030 để quy định chi tiết văn bản quy phạm pháp luật của cơ quan nhà nước cấp trên và thực hiện chính sách đặc thù hỗ trợ một số lực lượng trực tiếp làm công tác phòng, chống ma túy là yêu cầu hết sức cần thiết, nhằm khuyến khích, tạo động lực cho các lực lượng tham gia phòng, chống ma túy tiếp tục cống hiến, gắn bó lâu dài với công việc, góp phần nâng cao chất lượng, hiệu quả công tác phòng, chống ma túy trong tình hình mới; góp phần nâng cao chất lượng công tác quản lý người sử dụng trái phép chất ma túy, người sau cai nghiện ma túy, công tác cai nghiện ma túy, tạo tiền đề vững chắc để tiến tới xây dựng tỉnh Hà Tĩnh không ma túy, không tội phạm, thực hiện thắng lợi chương trình mục tiêu quốc gia phòng, chống ma tuý đến năm 2030.</w:t>
      </w:r>
    </w:p>
    <w:p w14:paraId="08373FAB" w14:textId="5B44363D" w:rsidR="00FB1D65" w:rsidRPr="0034284B" w:rsidRDefault="00286A98" w:rsidP="00BF3E48">
      <w:pPr>
        <w:widowControl/>
        <w:shd w:val="clear" w:color="auto" w:fill="FFFFFF"/>
        <w:spacing w:after="120"/>
        <w:ind w:firstLine="720"/>
        <w:jc w:val="both"/>
        <w:rPr>
          <w:rFonts w:ascii="Times New Roman" w:eastAsia="Times New Roman" w:hAnsi="Times New Roman" w:cs="Times New Roman"/>
          <w:b/>
          <w:bCs/>
          <w:color w:val="000000" w:themeColor="text1"/>
          <w:sz w:val="28"/>
          <w:szCs w:val="28"/>
          <w:bdr w:val="none" w:sz="0" w:space="0" w:color="auto" w:frame="1"/>
        </w:rPr>
      </w:pPr>
      <w:r w:rsidRPr="0034284B">
        <w:rPr>
          <w:rFonts w:ascii="Times New Roman" w:eastAsia="Times New Roman" w:hAnsi="Times New Roman" w:cs="Times New Roman"/>
          <w:b/>
          <w:bCs/>
          <w:color w:val="000000" w:themeColor="text1"/>
          <w:sz w:val="28"/>
          <w:szCs w:val="28"/>
          <w:bdr w:val="none" w:sz="0" w:space="0" w:color="auto" w:frame="1"/>
        </w:rPr>
        <w:t>2. Quan điểm xây dựng dự thảo Nghị quyết</w:t>
      </w:r>
    </w:p>
    <w:p w14:paraId="00389ED6" w14:textId="4C3985B1" w:rsidR="00797EB6" w:rsidRPr="0034284B" w:rsidRDefault="00EB2CD0" w:rsidP="00BF3E48">
      <w:pPr>
        <w:widowControl/>
        <w:shd w:val="clear" w:color="auto" w:fill="FFFFFF"/>
        <w:spacing w:after="120"/>
        <w:ind w:firstLine="720"/>
        <w:jc w:val="both"/>
        <w:rPr>
          <w:rFonts w:ascii="Times New Roman" w:eastAsia="Times New Roman" w:hAnsi="Times New Roman" w:cs="Times New Roman"/>
          <w:bCs/>
          <w:color w:val="000000" w:themeColor="text1"/>
          <w:sz w:val="28"/>
          <w:szCs w:val="28"/>
          <w:bdr w:val="none" w:sz="0" w:space="0" w:color="auto" w:frame="1"/>
        </w:rPr>
      </w:pPr>
      <w:r w:rsidRPr="0034284B">
        <w:rPr>
          <w:rFonts w:ascii="Times New Roman" w:eastAsia="Times New Roman" w:hAnsi="Times New Roman" w:cs="Times New Roman"/>
          <w:bCs/>
          <w:color w:val="000000" w:themeColor="text1"/>
          <w:sz w:val="28"/>
          <w:szCs w:val="28"/>
          <w:bdr w:val="none" w:sz="0" w:space="0" w:color="auto" w:frame="1"/>
        </w:rPr>
        <w:t>Bảo đảm tính hợp hiến, tính hợp pháp và tính thống nhất của văn bản quy phạm pháp luật trong hệ thống pháp luật. Tuân thủ theo đúng thẩm quyền, hình thức, trình tự, thủ tục theo quy định của Luật Ban hành văn bản quy phạm pháp luật và các văn bản hướng dẫn biện pháp thi hành; phù hợp với điều kiện thực tế ngân sách và nhiệm vụ phòng</w:t>
      </w:r>
      <w:r w:rsidR="003F700D" w:rsidRPr="0034284B">
        <w:rPr>
          <w:rFonts w:ascii="Times New Roman" w:eastAsia="Times New Roman" w:hAnsi="Times New Roman" w:cs="Times New Roman"/>
          <w:bCs/>
          <w:color w:val="000000" w:themeColor="text1"/>
          <w:sz w:val="28"/>
          <w:szCs w:val="28"/>
          <w:bdr w:val="none" w:sz="0" w:space="0" w:color="auto" w:frame="1"/>
          <w:lang w:val="en-US"/>
        </w:rPr>
        <w:t>,</w:t>
      </w:r>
      <w:r w:rsidRPr="0034284B">
        <w:rPr>
          <w:rFonts w:ascii="Times New Roman" w:eastAsia="Times New Roman" w:hAnsi="Times New Roman" w:cs="Times New Roman"/>
          <w:bCs/>
          <w:color w:val="000000" w:themeColor="text1"/>
          <w:sz w:val="28"/>
          <w:szCs w:val="28"/>
          <w:bdr w:val="none" w:sz="0" w:space="0" w:color="auto" w:frame="1"/>
        </w:rPr>
        <w:t xml:space="preserve"> chống ma túy cụ thể ở địa phương; đảm bảo công khai, dân chủ trong việc tiếp nhận,</w:t>
      </w:r>
      <w:r w:rsidR="00C4174C" w:rsidRPr="0034284B">
        <w:rPr>
          <w:rFonts w:ascii="Times New Roman" w:eastAsia="Times New Roman" w:hAnsi="Times New Roman" w:cs="Times New Roman"/>
          <w:bCs/>
          <w:color w:val="000000" w:themeColor="text1"/>
          <w:sz w:val="28"/>
          <w:szCs w:val="28"/>
          <w:bdr w:val="none" w:sz="0" w:space="0" w:color="auto" w:frame="1"/>
        </w:rPr>
        <w:t xml:space="preserve"> phản hồi ý kiến, kiến nghị của</w:t>
      </w:r>
      <w:r w:rsidRPr="0034284B">
        <w:rPr>
          <w:rFonts w:ascii="Times New Roman" w:eastAsia="Times New Roman" w:hAnsi="Times New Roman" w:cs="Times New Roman"/>
          <w:bCs/>
          <w:color w:val="000000" w:themeColor="text1"/>
          <w:sz w:val="28"/>
          <w:szCs w:val="28"/>
          <w:bdr w:val="none" w:sz="0" w:space="0" w:color="auto" w:frame="1"/>
        </w:rPr>
        <w:t xml:space="preserve"> các tổ chức, cá nhân trong quá trình xây dựng và ban hành Nghị quyết.</w:t>
      </w:r>
    </w:p>
    <w:p w14:paraId="49E3AE77" w14:textId="44FD3EFD" w:rsidR="00272E65" w:rsidRPr="0034284B" w:rsidRDefault="00797EB6" w:rsidP="00BF3E48">
      <w:pPr>
        <w:widowControl/>
        <w:shd w:val="clear" w:color="auto" w:fill="FFFFFF"/>
        <w:spacing w:after="120"/>
        <w:ind w:firstLine="720"/>
        <w:jc w:val="both"/>
        <w:rPr>
          <w:rFonts w:asciiTheme="minorHAnsi" w:eastAsia="Times New Roman" w:hAnsiTheme="minorHAnsi" w:cs="Times New Roman"/>
          <w:b/>
          <w:bCs/>
          <w:color w:val="000000" w:themeColor="text1"/>
          <w:sz w:val="26"/>
          <w:szCs w:val="26"/>
          <w:bdr w:val="none" w:sz="0" w:space="0" w:color="auto" w:frame="1"/>
        </w:rPr>
      </w:pPr>
      <w:r w:rsidRPr="0034284B">
        <w:rPr>
          <w:rFonts w:ascii="Times New Roman Bold" w:eastAsia="Times New Roman" w:hAnsi="Times New Roman Bold" w:cs="Times New Roman"/>
          <w:b/>
          <w:bCs/>
          <w:color w:val="000000" w:themeColor="text1"/>
          <w:sz w:val="26"/>
          <w:szCs w:val="26"/>
          <w:bdr w:val="none" w:sz="0" w:space="0" w:color="auto" w:frame="1"/>
        </w:rPr>
        <w:t xml:space="preserve">III. QUÁ TRÌNH XÂY DỰNG DỰ THẢO NGHỊ QUYẾT </w:t>
      </w:r>
    </w:p>
    <w:p w14:paraId="2C762895" w14:textId="6E549D51" w:rsidR="00654193" w:rsidRPr="0034284B" w:rsidRDefault="00654193" w:rsidP="00BF3E48">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34284B">
        <w:rPr>
          <w:rFonts w:ascii="Times New Roman" w:eastAsia="Times New Roman" w:hAnsi="Times New Roman" w:cs="Times New Roman"/>
          <w:b/>
          <w:color w:val="000000" w:themeColor="text1"/>
          <w:sz w:val="28"/>
          <w:szCs w:val="28"/>
          <w:lang w:eastAsia="en-US"/>
        </w:rPr>
        <w:t>1.</w:t>
      </w:r>
      <w:r w:rsidRPr="0034284B">
        <w:rPr>
          <w:rFonts w:ascii="Times New Roman" w:eastAsia="Times New Roman" w:hAnsi="Times New Roman" w:cs="Times New Roman"/>
          <w:color w:val="000000" w:themeColor="text1"/>
          <w:sz w:val="28"/>
          <w:szCs w:val="28"/>
          <w:lang w:eastAsia="en-US"/>
        </w:rPr>
        <w:t xml:space="preserve"> </w:t>
      </w:r>
      <w:r w:rsidRPr="0034284B">
        <w:rPr>
          <w:rFonts w:ascii="Times New Roman" w:eastAsia="Times New Roman" w:hAnsi="Times New Roman" w:cs="Times New Roman"/>
          <w:color w:val="000000" w:themeColor="text1"/>
          <w:sz w:val="28"/>
          <w:szCs w:val="28"/>
          <w:lang w:val="en-US" w:eastAsia="en-US"/>
        </w:rPr>
        <w:t xml:space="preserve">Thực hiện ý kiến chỉ đạo của lãnh đạo Bộ Công an về việc tham mưu HĐND tỉnh ban hành nghị quyết quy định chế độ, chính sách hỗ trợ cho lực lượng làm công tác phòng, chống ma túy, trên cơ sở tham khảo chính sách của một số địa phương, ngày 15/01/2026, Công an tỉnh có Tờ trình số 13/TTr-CAT-PV01 gửi </w:t>
      </w:r>
      <w:r w:rsidR="00652D13" w:rsidRPr="0034284B">
        <w:rPr>
          <w:rFonts w:ascii="Times New Roman" w:eastAsia="Times New Roman" w:hAnsi="Times New Roman" w:cs="Times New Roman"/>
          <w:color w:val="000000" w:themeColor="text1"/>
          <w:sz w:val="28"/>
          <w:szCs w:val="28"/>
          <w:lang w:val="en-US" w:eastAsia="en-US"/>
        </w:rPr>
        <w:t>Ủy ban nhân dân</w:t>
      </w:r>
      <w:r w:rsidRPr="0034284B">
        <w:rPr>
          <w:rFonts w:ascii="Times New Roman" w:eastAsia="Times New Roman" w:hAnsi="Times New Roman" w:cs="Times New Roman"/>
          <w:color w:val="000000" w:themeColor="text1"/>
          <w:sz w:val="28"/>
          <w:szCs w:val="28"/>
          <w:lang w:val="en-US" w:eastAsia="en-US"/>
        </w:rPr>
        <w:t xml:space="preserve"> tỉnh về việc đăng ký xây dựng Nghị quyết quy định một số nội dung chi, mức chi đặc thù hỗ trợ lực lượng chuyên trách làm công tác phòng, chống ma túy trên địa bàn tỉnh. Trên cơ sở đó, </w:t>
      </w:r>
      <w:r w:rsidR="00652D13" w:rsidRPr="0034284B">
        <w:rPr>
          <w:rFonts w:ascii="Times New Roman" w:eastAsia="Times New Roman" w:hAnsi="Times New Roman" w:cs="Times New Roman"/>
          <w:color w:val="000000" w:themeColor="text1"/>
          <w:sz w:val="28"/>
          <w:szCs w:val="28"/>
          <w:lang w:val="en-US" w:eastAsia="en-US"/>
        </w:rPr>
        <w:t>Ủy ban nhân dân</w:t>
      </w:r>
      <w:r w:rsidRPr="0034284B">
        <w:rPr>
          <w:rFonts w:ascii="Times New Roman" w:eastAsia="Times New Roman" w:hAnsi="Times New Roman" w:cs="Times New Roman"/>
          <w:color w:val="000000" w:themeColor="text1"/>
          <w:sz w:val="28"/>
          <w:szCs w:val="28"/>
          <w:lang w:val="en-US" w:eastAsia="en-US"/>
        </w:rPr>
        <w:t xml:space="preserve"> tỉnh đã chỉ đạo </w:t>
      </w:r>
      <w:r w:rsidRPr="0034284B">
        <w:rPr>
          <w:rFonts w:ascii="Times New Roman" w:eastAsia="Times New Roman" w:hAnsi="Times New Roman" w:cs="Times New Roman"/>
          <w:color w:val="000000" w:themeColor="text1"/>
          <w:sz w:val="28"/>
          <w:szCs w:val="28"/>
          <w:lang w:val="en-US" w:eastAsia="en-US"/>
        </w:rPr>
        <w:lastRenderedPageBreak/>
        <w:t>Sở Tư pháp thẩm định nội dung và ngày 04/02/2026, Sở Tư pháp đã có Công văn số 255/STP-XDPL cho ý kiến về chủ trương đăng ký xây dựng Nghị quyết</w:t>
      </w:r>
    </w:p>
    <w:p w14:paraId="4BFF9A8B" w14:textId="101685EF" w:rsidR="00654193" w:rsidRPr="0034284B" w:rsidRDefault="00654193" w:rsidP="00BF3E48">
      <w:pPr>
        <w:widowControl/>
        <w:spacing w:after="120"/>
        <w:ind w:firstLine="720"/>
        <w:jc w:val="both"/>
        <w:rPr>
          <w:rFonts w:ascii="Times New Roman" w:eastAsia="Times New Roman" w:hAnsi="Times New Roman" w:cs="Times New Roman"/>
          <w:i/>
          <w:color w:val="000000" w:themeColor="text1"/>
          <w:sz w:val="28"/>
          <w:szCs w:val="28"/>
          <w:lang w:eastAsia="en-US"/>
        </w:rPr>
      </w:pPr>
      <w:r w:rsidRPr="0034284B">
        <w:rPr>
          <w:rFonts w:ascii="Times New Roman" w:eastAsia="Times New Roman" w:hAnsi="Times New Roman" w:cs="Times New Roman"/>
          <w:b/>
          <w:color w:val="000000" w:themeColor="text1"/>
          <w:sz w:val="28"/>
          <w:szCs w:val="28"/>
          <w:lang w:eastAsia="en-US"/>
        </w:rPr>
        <w:t>2.</w:t>
      </w:r>
      <w:r w:rsidRPr="0034284B">
        <w:rPr>
          <w:rFonts w:ascii="Times New Roman" w:eastAsia="Times New Roman" w:hAnsi="Times New Roman" w:cs="Times New Roman"/>
          <w:color w:val="000000" w:themeColor="text1"/>
          <w:sz w:val="28"/>
          <w:szCs w:val="28"/>
          <w:lang w:val="en-US" w:eastAsia="en-US"/>
        </w:rPr>
        <w:t xml:space="preserve"> Căn cứ nội dung chỉ đạo của </w:t>
      </w:r>
      <w:r w:rsidR="00652D13" w:rsidRPr="0034284B">
        <w:rPr>
          <w:rFonts w:ascii="Times New Roman" w:eastAsia="Times New Roman" w:hAnsi="Times New Roman" w:cs="Times New Roman"/>
          <w:color w:val="000000" w:themeColor="text1"/>
          <w:sz w:val="28"/>
          <w:szCs w:val="28"/>
          <w:lang w:val="en-US" w:eastAsia="en-US"/>
        </w:rPr>
        <w:t>Ủy ban nhân dân</w:t>
      </w:r>
      <w:r w:rsidRPr="0034284B">
        <w:rPr>
          <w:rFonts w:ascii="Times New Roman" w:eastAsia="Times New Roman" w:hAnsi="Times New Roman" w:cs="Times New Roman"/>
          <w:color w:val="000000" w:themeColor="text1"/>
          <w:sz w:val="28"/>
          <w:szCs w:val="28"/>
          <w:lang w:val="en-US" w:eastAsia="en-US"/>
        </w:rPr>
        <w:t xml:space="preserve"> tỉnh, Công an tỉnh đã phối hợp các đơn vị liên quan chỉnh sửa, hoàn thiện nội dung và có Tờ trình số 52/TTr-CAT-PV01 ngày 11/3/2026 gửi </w:t>
      </w:r>
      <w:r w:rsidR="00652D13" w:rsidRPr="0034284B">
        <w:rPr>
          <w:rFonts w:ascii="Times New Roman" w:eastAsia="Times New Roman" w:hAnsi="Times New Roman" w:cs="Times New Roman"/>
          <w:color w:val="000000" w:themeColor="text1"/>
          <w:sz w:val="28"/>
          <w:szCs w:val="28"/>
          <w:lang w:val="en-US" w:eastAsia="en-US"/>
        </w:rPr>
        <w:t>Ủy ban nhân dân</w:t>
      </w:r>
      <w:r w:rsidRPr="0034284B">
        <w:rPr>
          <w:rFonts w:ascii="Times New Roman" w:eastAsia="Times New Roman" w:hAnsi="Times New Roman" w:cs="Times New Roman"/>
          <w:color w:val="000000" w:themeColor="text1"/>
          <w:sz w:val="28"/>
          <w:szCs w:val="28"/>
          <w:lang w:val="en-US" w:eastAsia="en-US"/>
        </w:rPr>
        <w:t xml:space="preserve"> tỉnh lần 2 để đăng ký xây dựng Nghị quyết. Theo đó, </w:t>
      </w:r>
      <w:r w:rsidR="00652D13" w:rsidRPr="0034284B">
        <w:rPr>
          <w:rFonts w:ascii="Times New Roman" w:eastAsia="Times New Roman" w:hAnsi="Times New Roman" w:cs="Times New Roman"/>
          <w:color w:val="000000" w:themeColor="text1"/>
          <w:sz w:val="28"/>
          <w:szCs w:val="28"/>
          <w:lang w:val="en-US" w:eastAsia="en-US"/>
        </w:rPr>
        <w:t>Ủy ban nhân dân</w:t>
      </w:r>
      <w:r w:rsidRPr="0034284B">
        <w:rPr>
          <w:rFonts w:ascii="Times New Roman" w:eastAsia="Times New Roman" w:hAnsi="Times New Roman" w:cs="Times New Roman"/>
          <w:color w:val="000000" w:themeColor="text1"/>
          <w:sz w:val="28"/>
          <w:szCs w:val="28"/>
          <w:lang w:val="en-US" w:eastAsia="en-US"/>
        </w:rPr>
        <w:t xml:space="preserve"> tỉnh đã có Công văn số 2186/UBND-NC ngày 20/3/2026 gửi Công an tỉnh về việc hoàn thiện hồ sơ trình chủ trương xây dựng Nghị quyết của </w:t>
      </w:r>
      <w:r w:rsidR="00652D13" w:rsidRPr="0034284B">
        <w:rPr>
          <w:rFonts w:ascii="Times New Roman" w:eastAsia="Times New Roman" w:hAnsi="Times New Roman" w:cs="Times New Roman"/>
          <w:color w:val="000000" w:themeColor="text1"/>
          <w:sz w:val="28"/>
          <w:szCs w:val="28"/>
          <w:lang w:val="en-US" w:eastAsia="en-US"/>
        </w:rPr>
        <w:t>Hội đồng nhân dân</w:t>
      </w:r>
      <w:r w:rsidRPr="0034284B">
        <w:rPr>
          <w:rFonts w:ascii="Times New Roman" w:eastAsia="Times New Roman" w:hAnsi="Times New Roman" w:cs="Times New Roman"/>
          <w:color w:val="000000" w:themeColor="text1"/>
          <w:sz w:val="28"/>
          <w:szCs w:val="28"/>
          <w:lang w:val="en-US" w:eastAsia="en-US"/>
        </w:rPr>
        <w:t xml:space="preserve"> tỉnh quy định một số nội dung chi, mức chi đặc thù hỗ trợ công tác phòng, chống ma túy trên địa bàn tỉnh Hà </w:t>
      </w:r>
      <w:r w:rsidRPr="0034284B">
        <w:rPr>
          <w:rFonts w:ascii="Times New Roman" w:eastAsia="Times New Roman" w:hAnsi="Times New Roman" w:cs="Times New Roman"/>
          <w:color w:val="000000" w:themeColor="text1"/>
          <w:sz w:val="28"/>
          <w:szCs w:val="28"/>
          <w:lang w:eastAsia="en-US"/>
        </w:rPr>
        <w:t>Tĩnh.</w:t>
      </w:r>
    </w:p>
    <w:p w14:paraId="27D8AC1A" w14:textId="48680A11" w:rsidR="00654193" w:rsidRPr="0034284B" w:rsidRDefault="00654193" w:rsidP="00BF3E48">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34284B">
        <w:rPr>
          <w:rFonts w:ascii="Times New Roman" w:eastAsia="Times New Roman" w:hAnsi="Times New Roman" w:cs="Times New Roman"/>
          <w:b/>
          <w:color w:val="000000" w:themeColor="text1"/>
          <w:sz w:val="28"/>
          <w:szCs w:val="28"/>
          <w:lang w:eastAsia="en-US"/>
        </w:rPr>
        <w:t>3.</w:t>
      </w:r>
      <w:r w:rsidRPr="0034284B">
        <w:rPr>
          <w:rFonts w:ascii="Times New Roman" w:eastAsia="Times New Roman" w:hAnsi="Times New Roman" w:cs="Times New Roman"/>
          <w:color w:val="000000" w:themeColor="text1"/>
          <w:sz w:val="28"/>
          <w:szCs w:val="28"/>
          <w:lang w:eastAsia="en-US"/>
        </w:rPr>
        <w:t xml:space="preserve"> </w:t>
      </w:r>
      <w:r w:rsidRPr="0034284B">
        <w:rPr>
          <w:rFonts w:ascii="Times New Roman" w:eastAsia="Times New Roman" w:hAnsi="Times New Roman" w:cs="Times New Roman"/>
          <w:color w:val="000000" w:themeColor="text1"/>
          <w:sz w:val="28"/>
          <w:szCs w:val="28"/>
          <w:lang w:val="en-US" w:eastAsia="en-US"/>
        </w:rPr>
        <w:t xml:space="preserve">Sau khi tiếp thu nội dung của các sở, ngành, địa phương, Công an tỉnh đã tổ chức cuộc họp với các sở, ngành liên quan về nội dung chính sách. Trên cơ sở nội dung cuộc họp và nội dung góp ý dự thảo sau cuộc họp, ngày 25/5/2026, Công an tỉnh ban hành Tờ trình số 112/TTr-CAT-PV01 gửi </w:t>
      </w:r>
      <w:r w:rsidR="00652D13" w:rsidRPr="0034284B">
        <w:rPr>
          <w:rFonts w:ascii="Times New Roman" w:eastAsia="Times New Roman" w:hAnsi="Times New Roman" w:cs="Times New Roman"/>
          <w:color w:val="000000" w:themeColor="text1"/>
          <w:sz w:val="28"/>
          <w:szCs w:val="28"/>
          <w:lang w:val="en-US" w:eastAsia="en-US"/>
        </w:rPr>
        <w:t>Ủy ban nhân dân</w:t>
      </w:r>
      <w:r w:rsidRPr="0034284B">
        <w:rPr>
          <w:rFonts w:ascii="Times New Roman" w:eastAsia="Times New Roman" w:hAnsi="Times New Roman" w:cs="Times New Roman"/>
          <w:color w:val="000000" w:themeColor="text1"/>
          <w:sz w:val="28"/>
          <w:szCs w:val="28"/>
          <w:lang w:val="en-US" w:eastAsia="en-US"/>
        </w:rPr>
        <w:t xml:space="preserve"> tỉnh (lần 3) về việc đăng ký xây dựng Nghị quyết. Theo đó, </w:t>
      </w:r>
      <w:r w:rsidR="00652D13" w:rsidRPr="0034284B">
        <w:rPr>
          <w:rFonts w:ascii="Times New Roman" w:eastAsia="Times New Roman" w:hAnsi="Times New Roman" w:cs="Times New Roman"/>
          <w:color w:val="000000" w:themeColor="text1"/>
          <w:sz w:val="28"/>
          <w:szCs w:val="28"/>
          <w:lang w:val="en-US" w:eastAsia="en-US"/>
        </w:rPr>
        <w:t>Ủy ban nhân dân</w:t>
      </w:r>
      <w:r w:rsidRPr="0034284B">
        <w:rPr>
          <w:rFonts w:ascii="Times New Roman" w:eastAsia="Times New Roman" w:hAnsi="Times New Roman" w:cs="Times New Roman"/>
          <w:color w:val="000000" w:themeColor="text1"/>
          <w:sz w:val="28"/>
          <w:szCs w:val="28"/>
          <w:lang w:val="en-US" w:eastAsia="en-US"/>
        </w:rPr>
        <w:t xml:space="preserve"> tỉnh đã có Tờ trình số 332/TTr-UBND ngày 29/5/2026 gửi </w:t>
      </w:r>
      <w:r w:rsidR="00652D13" w:rsidRPr="0034284B">
        <w:rPr>
          <w:rFonts w:ascii="Times New Roman" w:eastAsia="Times New Roman" w:hAnsi="Times New Roman" w:cs="Times New Roman"/>
          <w:color w:val="000000" w:themeColor="text1"/>
          <w:sz w:val="28"/>
          <w:szCs w:val="28"/>
          <w:lang w:val="en-US" w:eastAsia="en-US"/>
        </w:rPr>
        <w:t>Hội đồng nhân dân</w:t>
      </w:r>
      <w:r w:rsidRPr="0034284B">
        <w:rPr>
          <w:rFonts w:ascii="Times New Roman" w:eastAsia="Times New Roman" w:hAnsi="Times New Roman" w:cs="Times New Roman"/>
          <w:color w:val="000000" w:themeColor="text1"/>
          <w:sz w:val="28"/>
          <w:szCs w:val="28"/>
          <w:lang w:val="en-US" w:eastAsia="en-US"/>
        </w:rPr>
        <w:t xml:space="preserve"> tỉnh (lần 1) về việc đăng ký xây dựng Nghị quyết và </w:t>
      </w:r>
      <w:r w:rsidR="00652D13" w:rsidRPr="0034284B">
        <w:rPr>
          <w:rFonts w:ascii="Times New Roman" w:eastAsia="Times New Roman" w:hAnsi="Times New Roman" w:cs="Times New Roman"/>
          <w:color w:val="000000" w:themeColor="text1"/>
          <w:sz w:val="28"/>
          <w:szCs w:val="28"/>
          <w:lang w:val="en-US" w:eastAsia="en-US"/>
        </w:rPr>
        <w:t>Hội đồng nhân dân</w:t>
      </w:r>
      <w:r w:rsidRPr="0034284B">
        <w:rPr>
          <w:rFonts w:ascii="Times New Roman" w:eastAsia="Times New Roman" w:hAnsi="Times New Roman" w:cs="Times New Roman"/>
          <w:color w:val="000000" w:themeColor="text1"/>
          <w:sz w:val="28"/>
          <w:szCs w:val="28"/>
          <w:lang w:val="en-US" w:eastAsia="en-US"/>
        </w:rPr>
        <w:t xml:space="preserve"> tỉnh có Công văn số 405/HĐND ngày 03/6/2026 về việc cho ý kiến nội dung đăng ký xây dựng Nghị quyết.</w:t>
      </w:r>
    </w:p>
    <w:p w14:paraId="7B6F6186" w14:textId="1834A6A0" w:rsidR="00654193" w:rsidRPr="0034284B" w:rsidRDefault="00654193" w:rsidP="00BF3E48">
      <w:pPr>
        <w:widowControl/>
        <w:spacing w:after="120"/>
        <w:ind w:firstLine="720"/>
        <w:jc w:val="both"/>
        <w:rPr>
          <w:rFonts w:ascii="Times New Roman" w:eastAsia="Times New Roman" w:hAnsi="Times New Roman" w:cs="Times New Roman"/>
          <w:color w:val="000000" w:themeColor="text1"/>
          <w:sz w:val="28"/>
          <w:szCs w:val="28"/>
          <w:lang w:eastAsia="en-US"/>
        </w:rPr>
      </w:pPr>
      <w:r w:rsidRPr="0034284B">
        <w:rPr>
          <w:rFonts w:ascii="Times New Roman" w:eastAsia="Times New Roman" w:hAnsi="Times New Roman" w:cs="Times New Roman"/>
          <w:b/>
          <w:color w:val="000000" w:themeColor="text1"/>
          <w:sz w:val="28"/>
          <w:szCs w:val="28"/>
          <w:lang w:eastAsia="en-US"/>
        </w:rPr>
        <w:t>4.</w:t>
      </w:r>
      <w:r w:rsidR="005210AC" w:rsidRPr="0034284B">
        <w:rPr>
          <w:rFonts w:ascii="Times New Roman" w:eastAsia="Times New Roman" w:hAnsi="Times New Roman" w:cs="Times New Roman"/>
          <w:color w:val="000000" w:themeColor="text1"/>
          <w:sz w:val="28"/>
          <w:szCs w:val="28"/>
          <w:lang w:eastAsia="en-US"/>
        </w:rPr>
        <w:t xml:space="preserve"> </w:t>
      </w:r>
      <w:r w:rsidRPr="0034284B">
        <w:rPr>
          <w:rFonts w:ascii="Times New Roman" w:eastAsia="Times New Roman" w:hAnsi="Times New Roman" w:cs="Times New Roman"/>
          <w:color w:val="000000" w:themeColor="text1"/>
          <w:sz w:val="28"/>
          <w:szCs w:val="28"/>
          <w:lang w:val="en-US" w:eastAsia="en-US"/>
        </w:rPr>
        <w:t xml:space="preserve">Trên cơ sở ý kiến chỉ đạo của </w:t>
      </w:r>
      <w:r w:rsidR="00652D13" w:rsidRPr="0034284B">
        <w:rPr>
          <w:rFonts w:ascii="Times New Roman" w:eastAsia="Times New Roman" w:hAnsi="Times New Roman" w:cs="Times New Roman"/>
          <w:color w:val="000000" w:themeColor="text1"/>
          <w:sz w:val="28"/>
          <w:szCs w:val="28"/>
          <w:lang w:val="en-US" w:eastAsia="en-US"/>
        </w:rPr>
        <w:t>Hội đồng nhân dân</w:t>
      </w:r>
      <w:r w:rsidRPr="0034284B">
        <w:rPr>
          <w:rFonts w:ascii="Times New Roman" w:eastAsia="Times New Roman" w:hAnsi="Times New Roman" w:cs="Times New Roman"/>
          <w:color w:val="000000" w:themeColor="text1"/>
          <w:sz w:val="28"/>
          <w:szCs w:val="28"/>
          <w:lang w:val="en-US" w:eastAsia="en-US"/>
        </w:rPr>
        <w:t xml:space="preserve"> tỉnh và </w:t>
      </w:r>
      <w:r w:rsidR="00652D13" w:rsidRPr="0034284B">
        <w:rPr>
          <w:rFonts w:ascii="Times New Roman" w:eastAsia="Times New Roman" w:hAnsi="Times New Roman" w:cs="Times New Roman"/>
          <w:color w:val="000000" w:themeColor="text1"/>
          <w:sz w:val="28"/>
          <w:szCs w:val="28"/>
          <w:lang w:val="en-US" w:eastAsia="en-US"/>
        </w:rPr>
        <w:t>Ủy ban nhân dân</w:t>
      </w:r>
      <w:r w:rsidRPr="0034284B">
        <w:rPr>
          <w:rFonts w:ascii="Times New Roman" w:eastAsia="Times New Roman" w:hAnsi="Times New Roman" w:cs="Times New Roman"/>
          <w:color w:val="000000" w:themeColor="text1"/>
          <w:sz w:val="28"/>
          <w:szCs w:val="28"/>
          <w:lang w:val="en-US" w:eastAsia="en-US"/>
        </w:rPr>
        <w:t xml:space="preserve"> tỉnh, ngày 29/6/2026, Công an tỉnh tiếp tục tổ chức cuộc họp với các sở, ngành liên quan để tiếp tục hoàn thiện nội dung đăng ký xây dựng Nghị quyết. Qua tổng hợp ý kiến các đơn vị tại cuộc họp và lấy ý kiến dự thảo hồ sơ đăng ký xây dựng Nghị quyết, ngày 20/7/2026, Công an tỉnh đã có Báo cáo số 553/BC-CAT-PV01 về việc làm rõ một số nội dung xây dựng chính sách chi hỗ trợ đặc thù cho công tác phòng, chống ma túy. Ngày 03/8/2026, </w:t>
      </w:r>
      <w:r w:rsidR="00652D13" w:rsidRPr="0034284B">
        <w:rPr>
          <w:rFonts w:ascii="Times New Roman" w:eastAsia="Times New Roman" w:hAnsi="Times New Roman" w:cs="Times New Roman"/>
          <w:color w:val="000000" w:themeColor="text1"/>
          <w:sz w:val="28"/>
          <w:szCs w:val="28"/>
          <w:lang w:val="en-US" w:eastAsia="en-US"/>
        </w:rPr>
        <w:t>Ủy ban nhân dân</w:t>
      </w:r>
      <w:r w:rsidRPr="0034284B">
        <w:rPr>
          <w:rFonts w:ascii="Times New Roman" w:eastAsia="Times New Roman" w:hAnsi="Times New Roman" w:cs="Times New Roman"/>
          <w:color w:val="000000" w:themeColor="text1"/>
          <w:sz w:val="28"/>
          <w:szCs w:val="28"/>
          <w:lang w:val="en-US" w:eastAsia="en-US"/>
        </w:rPr>
        <w:t xml:space="preserve"> tỉnh đã có Tờ trình số 535/TTr-UBND gửi </w:t>
      </w:r>
      <w:r w:rsidR="00652D13" w:rsidRPr="0034284B">
        <w:rPr>
          <w:rFonts w:ascii="Times New Roman" w:eastAsia="Times New Roman" w:hAnsi="Times New Roman" w:cs="Times New Roman"/>
          <w:color w:val="000000" w:themeColor="text1"/>
          <w:sz w:val="28"/>
          <w:szCs w:val="28"/>
          <w:lang w:val="en-US" w:eastAsia="en-US"/>
        </w:rPr>
        <w:t>Hội đồng nhân dân</w:t>
      </w:r>
      <w:r w:rsidRPr="0034284B">
        <w:rPr>
          <w:rFonts w:ascii="Times New Roman" w:eastAsia="Times New Roman" w:hAnsi="Times New Roman" w:cs="Times New Roman"/>
          <w:color w:val="000000" w:themeColor="text1"/>
          <w:sz w:val="28"/>
          <w:szCs w:val="28"/>
          <w:lang w:val="en-US" w:eastAsia="en-US"/>
        </w:rPr>
        <w:t xml:space="preserve"> tỉnh (lần 2) về việc đăng ký xây dựng Nghị quyết của </w:t>
      </w:r>
      <w:r w:rsidR="00652D13" w:rsidRPr="0034284B">
        <w:rPr>
          <w:rFonts w:ascii="Times New Roman" w:eastAsia="Times New Roman" w:hAnsi="Times New Roman" w:cs="Times New Roman"/>
          <w:color w:val="000000" w:themeColor="text1"/>
          <w:sz w:val="28"/>
          <w:szCs w:val="28"/>
          <w:lang w:val="en-US" w:eastAsia="en-US"/>
        </w:rPr>
        <w:t>Hội đồng nhân dân</w:t>
      </w:r>
      <w:r w:rsidRPr="0034284B">
        <w:rPr>
          <w:rFonts w:ascii="Times New Roman" w:eastAsia="Times New Roman" w:hAnsi="Times New Roman" w:cs="Times New Roman"/>
          <w:color w:val="000000" w:themeColor="text1"/>
          <w:sz w:val="28"/>
          <w:szCs w:val="28"/>
          <w:lang w:val="en-US" w:eastAsia="en-US"/>
        </w:rPr>
        <w:t xml:space="preserve"> tỉnh quy định một số nội dung chi, mức chi đặc thù hỗ trợ công tác phòng, chống ma túy trên địa bàn tỉnh Hà </w:t>
      </w:r>
      <w:r w:rsidRPr="0034284B">
        <w:rPr>
          <w:rFonts w:ascii="Times New Roman" w:eastAsia="Times New Roman" w:hAnsi="Times New Roman" w:cs="Times New Roman"/>
          <w:color w:val="000000" w:themeColor="text1"/>
          <w:sz w:val="28"/>
          <w:szCs w:val="28"/>
          <w:lang w:eastAsia="en-US"/>
        </w:rPr>
        <w:t>Tĩnh.</w:t>
      </w:r>
    </w:p>
    <w:p w14:paraId="04966C8A" w14:textId="59F7699D" w:rsidR="00654193" w:rsidRPr="0034284B" w:rsidRDefault="00654193" w:rsidP="00BF3E48">
      <w:pPr>
        <w:widowControl/>
        <w:spacing w:after="120"/>
        <w:ind w:firstLine="720"/>
        <w:jc w:val="both"/>
        <w:rPr>
          <w:rFonts w:ascii="Times New Roman" w:eastAsia="Times New Roman" w:hAnsi="Times New Roman" w:cs="Times New Roman"/>
          <w:color w:val="000000" w:themeColor="text1"/>
          <w:sz w:val="28"/>
          <w:szCs w:val="28"/>
          <w:lang w:eastAsia="en-US"/>
        </w:rPr>
      </w:pPr>
      <w:r w:rsidRPr="0034284B">
        <w:rPr>
          <w:rFonts w:ascii="Times New Roman" w:eastAsia="Times New Roman" w:hAnsi="Times New Roman" w:cs="Times New Roman"/>
          <w:b/>
          <w:color w:val="000000" w:themeColor="text1"/>
          <w:sz w:val="28"/>
          <w:szCs w:val="28"/>
          <w:lang w:eastAsia="en-US"/>
        </w:rPr>
        <w:t>5.</w:t>
      </w:r>
      <w:r w:rsidRPr="0034284B">
        <w:rPr>
          <w:rFonts w:ascii="Times New Roman" w:eastAsia="Times New Roman" w:hAnsi="Times New Roman" w:cs="Times New Roman"/>
          <w:color w:val="000000" w:themeColor="text1"/>
          <w:sz w:val="28"/>
          <w:szCs w:val="28"/>
          <w:lang w:eastAsia="en-US"/>
        </w:rPr>
        <w:t xml:space="preserve"> N</w:t>
      </w:r>
      <w:r w:rsidRPr="0034284B">
        <w:rPr>
          <w:rFonts w:ascii="Times New Roman" w:eastAsia="Times New Roman" w:hAnsi="Times New Roman" w:cs="Times New Roman"/>
          <w:color w:val="000000" w:themeColor="text1"/>
          <w:sz w:val="28"/>
          <w:szCs w:val="28"/>
          <w:lang w:val="en-US" w:eastAsia="en-US"/>
        </w:rPr>
        <w:t>gày 20/8/</w:t>
      </w:r>
      <w:r w:rsidRPr="0034284B">
        <w:rPr>
          <w:rFonts w:ascii="Times New Roman" w:eastAsia="Times New Roman" w:hAnsi="Times New Roman" w:cs="Times New Roman"/>
          <w:color w:val="000000" w:themeColor="text1"/>
          <w:sz w:val="28"/>
          <w:szCs w:val="28"/>
          <w:lang w:eastAsia="en-US"/>
        </w:rPr>
        <w:t>2026,</w:t>
      </w:r>
      <w:r w:rsidRPr="0034284B">
        <w:rPr>
          <w:rFonts w:ascii="Times New Roman" w:eastAsia="Times New Roman" w:hAnsi="Times New Roman" w:cs="Times New Roman"/>
          <w:color w:val="000000" w:themeColor="text1"/>
          <w:sz w:val="28"/>
          <w:szCs w:val="28"/>
          <w:lang w:val="en-US" w:eastAsia="en-US"/>
        </w:rPr>
        <w:t xml:space="preserve"> </w:t>
      </w:r>
      <w:r w:rsidR="00652D13" w:rsidRPr="0034284B">
        <w:rPr>
          <w:rFonts w:ascii="Times New Roman" w:eastAsia="Times New Roman" w:hAnsi="Times New Roman" w:cs="Times New Roman"/>
          <w:color w:val="000000" w:themeColor="text1"/>
          <w:sz w:val="28"/>
          <w:szCs w:val="28"/>
          <w:lang w:val="en-US" w:eastAsia="en-US"/>
        </w:rPr>
        <w:t>Hội đồng nhân dân</w:t>
      </w:r>
      <w:r w:rsidRPr="0034284B">
        <w:rPr>
          <w:rFonts w:ascii="Times New Roman" w:eastAsia="Times New Roman" w:hAnsi="Times New Roman" w:cs="Times New Roman"/>
          <w:color w:val="000000" w:themeColor="text1"/>
          <w:sz w:val="28"/>
          <w:szCs w:val="28"/>
          <w:lang w:val="en-US" w:eastAsia="en-US"/>
        </w:rPr>
        <w:t xml:space="preserve"> tỉnh có Công văn số 736/HĐND-PC về việc </w:t>
      </w:r>
      <w:r w:rsidRPr="0034284B">
        <w:rPr>
          <w:rFonts w:ascii="Times New Roman" w:eastAsia="Times New Roman" w:hAnsi="Times New Roman" w:cs="Times New Roman"/>
          <w:color w:val="000000" w:themeColor="text1"/>
          <w:sz w:val="28"/>
          <w:szCs w:val="28"/>
          <w:lang w:eastAsia="en-US"/>
        </w:rPr>
        <w:t xml:space="preserve">xây dựng Nghị quyết của </w:t>
      </w:r>
      <w:r w:rsidR="00652D13" w:rsidRPr="0034284B">
        <w:rPr>
          <w:rFonts w:ascii="Times New Roman" w:eastAsia="Times New Roman" w:hAnsi="Times New Roman" w:cs="Times New Roman"/>
          <w:color w:val="000000" w:themeColor="text1"/>
          <w:sz w:val="28"/>
          <w:szCs w:val="28"/>
          <w:lang w:eastAsia="en-US"/>
        </w:rPr>
        <w:t>Hội đồng nhân dân</w:t>
      </w:r>
      <w:r w:rsidRPr="0034284B">
        <w:rPr>
          <w:rFonts w:ascii="Times New Roman" w:eastAsia="Times New Roman" w:hAnsi="Times New Roman" w:cs="Times New Roman"/>
          <w:color w:val="000000" w:themeColor="text1"/>
          <w:sz w:val="28"/>
          <w:szCs w:val="28"/>
          <w:lang w:eastAsia="en-US"/>
        </w:rPr>
        <w:t xml:space="preserve"> tỉnh quy định một số nội dung chi, mức chi đặc thù hỗ trợ công tác phòng, chống ma túy (lần 2), theo đó, Thường trực </w:t>
      </w:r>
      <w:r w:rsidR="00652D13" w:rsidRPr="0034284B">
        <w:rPr>
          <w:rFonts w:ascii="Times New Roman" w:eastAsia="Times New Roman" w:hAnsi="Times New Roman" w:cs="Times New Roman"/>
          <w:color w:val="000000" w:themeColor="text1"/>
          <w:sz w:val="28"/>
          <w:szCs w:val="28"/>
          <w:lang w:eastAsia="en-US"/>
        </w:rPr>
        <w:t>Hội đồng nhân dân</w:t>
      </w:r>
      <w:r w:rsidRPr="0034284B">
        <w:rPr>
          <w:rFonts w:ascii="Times New Roman" w:eastAsia="Times New Roman" w:hAnsi="Times New Roman" w:cs="Times New Roman"/>
          <w:color w:val="000000" w:themeColor="text1"/>
          <w:sz w:val="28"/>
          <w:szCs w:val="28"/>
          <w:lang w:eastAsia="en-US"/>
        </w:rPr>
        <w:t xml:space="preserve"> tỉnh có ý kiến: “Thống nhất chủ trương xây dựng Nghị quyết quy định một số nội dung chi, mức chi đặc thù hỗ trợ công tác phòng, chống ma túy trên địa bàn tỉnh Hà Tĩnh”.</w:t>
      </w:r>
    </w:p>
    <w:p w14:paraId="7445AC11" w14:textId="6AB1710E" w:rsidR="00654193" w:rsidRPr="0034284B" w:rsidRDefault="00654193" w:rsidP="00BF3E48">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34284B">
        <w:rPr>
          <w:rFonts w:ascii="Times New Roman" w:eastAsia="Times New Roman" w:hAnsi="Times New Roman" w:cs="Times New Roman"/>
          <w:b/>
          <w:color w:val="000000" w:themeColor="text1"/>
          <w:sz w:val="28"/>
          <w:szCs w:val="28"/>
          <w:lang w:eastAsia="en-US"/>
        </w:rPr>
        <w:t>6.</w:t>
      </w:r>
      <w:r w:rsidRPr="0034284B">
        <w:rPr>
          <w:rFonts w:ascii="Times New Roman" w:eastAsia="Times New Roman" w:hAnsi="Times New Roman" w:cs="Times New Roman"/>
          <w:color w:val="000000" w:themeColor="text1"/>
          <w:sz w:val="28"/>
          <w:szCs w:val="28"/>
          <w:lang w:eastAsia="en-US"/>
        </w:rPr>
        <w:t xml:space="preserve"> Ngày </w:t>
      </w:r>
      <w:r w:rsidR="007E5D31" w:rsidRPr="0034284B">
        <w:rPr>
          <w:rFonts w:ascii="Times New Roman" w:eastAsia="Times New Roman" w:hAnsi="Times New Roman" w:cs="Times New Roman"/>
          <w:color w:val="000000" w:themeColor="text1"/>
          <w:sz w:val="28"/>
          <w:szCs w:val="28"/>
          <w:lang w:eastAsia="en-US"/>
        </w:rPr>
        <w:t xml:space="preserve">21/8/2026, UBND tỉnh có Công văn số 8454/UBND-NC gửi Công an tỉnh, Ban Pháp chế Hội đồng nhân dân tỉnh, các Sở: Nội vụ, Tài chính, Tư pháp, Chi cục Hải quan khu vực XI; Ban Chỉ huy Bộ đội Biên phòng về việc xây dựng Nghị quyết quy định một số nội dung chi, mức chi đặc thù hỗ trợ công tác phòng, chống ma túy trên địa bàn tỉnh Hà Tĩnh, theo đó, Chủ tịch </w:t>
      </w:r>
      <w:r w:rsidR="00652D13" w:rsidRPr="0034284B">
        <w:rPr>
          <w:rFonts w:ascii="Times New Roman" w:eastAsia="Times New Roman" w:hAnsi="Times New Roman" w:cs="Times New Roman"/>
          <w:color w:val="000000" w:themeColor="text1"/>
          <w:sz w:val="28"/>
          <w:szCs w:val="28"/>
          <w:lang w:eastAsia="en-US"/>
        </w:rPr>
        <w:t>Ủy ban nhân dân</w:t>
      </w:r>
      <w:r w:rsidR="007E5D31" w:rsidRPr="0034284B">
        <w:rPr>
          <w:rFonts w:ascii="Times New Roman" w:eastAsia="Times New Roman" w:hAnsi="Times New Roman" w:cs="Times New Roman"/>
          <w:color w:val="000000" w:themeColor="text1"/>
          <w:sz w:val="28"/>
          <w:szCs w:val="28"/>
          <w:lang w:eastAsia="en-US"/>
        </w:rPr>
        <w:t xml:space="preserve"> tỉnh có ý kiến: “Giao Công an tỉnh chủ trì, phối hợp với Ban Pháp chế Hội đồng nhân dân </w:t>
      </w:r>
      <w:r w:rsidR="009549BD" w:rsidRPr="0034284B">
        <w:rPr>
          <w:rFonts w:ascii="Times New Roman" w:eastAsia="Times New Roman" w:hAnsi="Times New Roman" w:cs="Times New Roman"/>
          <w:color w:val="000000" w:themeColor="text1"/>
          <w:sz w:val="28"/>
          <w:szCs w:val="28"/>
          <w:lang w:eastAsia="en-US"/>
        </w:rPr>
        <w:t>tỉnh và các sở, đơn vị có tên trên, cơ quan liên quan khẩn trương xây dựng, hoàn thiện hồ sơ xây dựng</w:t>
      </w:r>
      <w:r w:rsidR="00DB1408">
        <w:rPr>
          <w:rFonts w:ascii="Times New Roman" w:eastAsia="Times New Roman" w:hAnsi="Times New Roman" w:cs="Times New Roman"/>
          <w:color w:val="000000" w:themeColor="text1"/>
          <w:sz w:val="28"/>
          <w:szCs w:val="28"/>
          <w:lang w:eastAsia="en-US"/>
        </w:rPr>
        <w:t xml:space="preserve"> Nghị quyết Hội đồng nhân dân tỉ</w:t>
      </w:r>
      <w:r w:rsidR="009549BD" w:rsidRPr="0034284B">
        <w:rPr>
          <w:rFonts w:ascii="Times New Roman" w:eastAsia="Times New Roman" w:hAnsi="Times New Roman" w:cs="Times New Roman"/>
          <w:color w:val="000000" w:themeColor="text1"/>
          <w:sz w:val="28"/>
          <w:szCs w:val="28"/>
          <w:lang w:eastAsia="en-US"/>
        </w:rPr>
        <w:t>nh</w:t>
      </w:r>
      <w:r w:rsidR="00DB1408">
        <w:rPr>
          <w:rFonts w:ascii="Times New Roman" w:eastAsia="Times New Roman" w:hAnsi="Times New Roman" w:cs="Times New Roman"/>
          <w:color w:val="000000" w:themeColor="text1"/>
          <w:sz w:val="28"/>
          <w:szCs w:val="28"/>
          <w:lang w:val="en-US" w:eastAsia="en-US"/>
        </w:rPr>
        <w:t>,</w:t>
      </w:r>
      <w:r w:rsidR="009549BD" w:rsidRPr="0034284B">
        <w:rPr>
          <w:rFonts w:ascii="Times New Roman" w:eastAsia="Times New Roman" w:hAnsi="Times New Roman" w:cs="Times New Roman"/>
          <w:color w:val="000000" w:themeColor="text1"/>
          <w:sz w:val="28"/>
          <w:szCs w:val="28"/>
          <w:lang w:eastAsia="en-US"/>
        </w:rPr>
        <w:t xml:space="preserve"> hồ sơ</w:t>
      </w:r>
      <w:r w:rsidR="007E5D31" w:rsidRPr="0034284B">
        <w:rPr>
          <w:rFonts w:ascii="Times New Roman" w:eastAsia="Times New Roman" w:hAnsi="Times New Roman" w:cs="Times New Roman"/>
          <w:color w:val="000000" w:themeColor="text1"/>
          <w:sz w:val="28"/>
          <w:szCs w:val="28"/>
          <w:lang w:eastAsia="en-US"/>
        </w:rPr>
        <w:t xml:space="preserve"> theo đúng thẩm quyền, trình tự, thủ tục và các quy định của pháp luật, bảo đảm </w:t>
      </w:r>
      <w:r w:rsidR="007E5D31" w:rsidRPr="0034284B">
        <w:rPr>
          <w:rFonts w:ascii="Times New Roman" w:eastAsia="Times New Roman" w:hAnsi="Times New Roman" w:cs="Times New Roman"/>
          <w:color w:val="000000" w:themeColor="text1"/>
          <w:sz w:val="28"/>
          <w:szCs w:val="28"/>
          <w:lang w:eastAsia="en-US"/>
        </w:rPr>
        <w:lastRenderedPageBreak/>
        <w:t>tổng thể, tương đồng với các tỉnh, phù hợp với chính sách của các ngành, lĩnh vực có liên quan và phù hợp với điều kiện, tình hình thực tiễn của tỉnh”.</w:t>
      </w:r>
    </w:p>
    <w:p w14:paraId="42232A64" w14:textId="730BD262" w:rsidR="003D492F" w:rsidRPr="0034284B" w:rsidRDefault="00253F6D" w:rsidP="00BF3E48">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34284B">
        <w:rPr>
          <w:rFonts w:ascii="Times New Roman" w:eastAsia="Times New Roman" w:hAnsi="Times New Roman" w:cs="Times New Roman"/>
          <w:b/>
          <w:color w:val="000000" w:themeColor="text1"/>
          <w:sz w:val="28"/>
          <w:szCs w:val="28"/>
          <w:lang w:val="en-US" w:eastAsia="en-US"/>
        </w:rPr>
        <w:t>7.</w:t>
      </w:r>
      <w:r w:rsidRPr="0034284B">
        <w:rPr>
          <w:rFonts w:ascii="Times New Roman" w:eastAsia="Times New Roman" w:hAnsi="Times New Roman" w:cs="Times New Roman"/>
          <w:color w:val="000000" w:themeColor="text1"/>
          <w:sz w:val="28"/>
          <w:szCs w:val="28"/>
          <w:lang w:val="en-US" w:eastAsia="en-US"/>
        </w:rPr>
        <w:t xml:space="preserve"> </w:t>
      </w:r>
      <w:r w:rsidR="00832386" w:rsidRPr="0034284B">
        <w:rPr>
          <w:rFonts w:ascii="Times New Roman" w:eastAsia="Times New Roman" w:hAnsi="Times New Roman" w:cs="Times New Roman"/>
          <w:color w:val="000000" w:themeColor="text1"/>
          <w:sz w:val="28"/>
          <w:szCs w:val="28"/>
          <w:lang w:val="en-US" w:eastAsia="en-US"/>
        </w:rPr>
        <w:t>Ngày 21/8/2026</w:t>
      </w:r>
      <w:r w:rsidR="006D24E8" w:rsidRPr="0034284B">
        <w:rPr>
          <w:rFonts w:ascii="Times New Roman" w:eastAsia="Times New Roman" w:hAnsi="Times New Roman" w:cs="Times New Roman"/>
          <w:color w:val="000000" w:themeColor="text1"/>
          <w:sz w:val="28"/>
          <w:szCs w:val="28"/>
          <w:lang w:val="en-US" w:eastAsia="en-US"/>
        </w:rPr>
        <w:t xml:space="preserve">, Thường trực </w:t>
      </w:r>
      <w:r w:rsidR="00652D13" w:rsidRPr="0034284B">
        <w:rPr>
          <w:rFonts w:ascii="Times New Roman" w:eastAsia="Times New Roman" w:hAnsi="Times New Roman" w:cs="Times New Roman"/>
          <w:color w:val="000000" w:themeColor="text1"/>
          <w:sz w:val="28"/>
          <w:szCs w:val="28"/>
          <w:lang w:val="en-US" w:eastAsia="en-US"/>
        </w:rPr>
        <w:t>Hội đồng nhân dân</w:t>
      </w:r>
      <w:r w:rsidR="006D24E8" w:rsidRPr="0034284B">
        <w:rPr>
          <w:rFonts w:ascii="Times New Roman" w:eastAsia="Times New Roman" w:hAnsi="Times New Roman" w:cs="Times New Roman"/>
          <w:color w:val="000000" w:themeColor="text1"/>
          <w:sz w:val="28"/>
          <w:szCs w:val="28"/>
          <w:lang w:val="en-US" w:eastAsia="en-US"/>
        </w:rPr>
        <w:t xml:space="preserve"> tỉnh ban hành Nghị quyết số 159/N</w:t>
      </w:r>
      <w:r w:rsidR="00BE2239">
        <w:rPr>
          <w:rFonts w:ascii="Times New Roman" w:eastAsia="Times New Roman" w:hAnsi="Times New Roman" w:cs="Times New Roman"/>
          <w:color w:val="000000" w:themeColor="text1"/>
          <w:sz w:val="28"/>
          <w:szCs w:val="28"/>
          <w:lang w:val="en-US" w:eastAsia="en-US"/>
        </w:rPr>
        <w:t>Q</w:t>
      </w:r>
      <w:r w:rsidR="006D24E8" w:rsidRPr="0034284B">
        <w:rPr>
          <w:rFonts w:ascii="Times New Roman" w:eastAsia="Times New Roman" w:hAnsi="Times New Roman" w:cs="Times New Roman"/>
          <w:color w:val="000000" w:themeColor="text1"/>
          <w:sz w:val="28"/>
          <w:szCs w:val="28"/>
          <w:lang w:val="en-US" w:eastAsia="en-US"/>
        </w:rPr>
        <w:t>-TTHĐND19 về ban hành danh mục nội dung văn bản trung ương giao Hội đồng nhân dân tỉnh quy định chi tiết</w:t>
      </w:r>
      <w:r w:rsidR="00E128EF" w:rsidRPr="0034284B">
        <w:rPr>
          <w:rFonts w:ascii="Times New Roman" w:eastAsia="Times New Roman" w:hAnsi="Times New Roman" w:cs="Times New Roman"/>
          <w:color w:val="000000" w:themeColor="text1"/>
          <w:sz w:val="28"/>
          <w:szCs w:val="28"/>
          <w:lang w:val="en-US" w:eastAsia="en-US"/>
        </w:rPr>
        <w:t>, trong đó, giao</w:t>
      </w:r>
      <w:r w:rsidR="00193109" w:rsidRPr="0034284B">
        <w:rPr>
          <w:rFonts w:ascii="Times New Roman" w:eastAsia="Times New Roman" w:hAnsi="Times New Roman" w:cs="Times New Roman"/>
          <w:color w:val="000000" w:themeColor="text1"/>
          <w:sz w:val="28"/>
          <w:szCs w:val="28"/>
          <w:lang w:val="en-US" w:eastAsia="en-US"/>
        </w:rPr>
        <w:t xml:space="preserve"> quy định chi tiết khoản 5 Điều 65 Nghị định số 163/2026/NĐ-CP ngày 15/5/2026 quy định chi tiết và hướng dẫn thi hành một số điều của Luật Phòng, chống ma túy</w:t>
      </w:r>
      <w:r w:rsidR="00F51C85" w:rsidRPr="0034284B">
        <w:rPr>
          <w:rFonts w:ascii="Times New Roman" w:eastAsia="Times New Roman" w:hAnsi="Times New Roman" w:cs="Times New Roman"/>
          <w:color w:val="000000" w:themeColor="text1"/>
          <w:sz w:val="28"/>
          <w:szCs w:val="28"/>
          <w:lang w:val="en-US" w:eastAsia="en-US"/>
        </w:rPr>
        <w:t xml:space="preserve"> </w:t>
      </w:r>
      <w:r w:rsidR="00F51C85" w:rsidRPr="0034284B">
        <w:rPr>
          <w:rFonts w:ascii="Times New Roman" w:eastAsia="Times New Roman" w:hAnsi="Times New Roman" w:cs="Times New Roman"/>
          <w:i/>
          <w:color w:val="000000" w:themeColor="text1"/>
          <w:sz w:val="28"/>
          <w:szCs w:val="28"/>
          <w:lang w:val="en-US" w:eastAsia="en-US"/>
        </w:rPr>
        <w:t>(tích hợp vào nội dung Nghị quyết quy định một số nội dung chi, mức chi đặc thù hỗ trợ công tác phòng chống ma túy trên địa bàn tỉnh)</w:t>
      </w:r>
      <w:r w:rsidR="00F51C85" w:rsidRPr="0034284B">
        <w:rPr>
          <w:rFonts w:ascii="Times New Roman" w:eastAsia="Times New Roman" w:hAnsi="Times New Roman" w:cs="Times New Roman"/>
          <w:color w:val="000000" w:themeColor="text1"/>
          <w:sz w:val="28"/>
          <w:szCs w:val="28"/>
          <w:lang w:val="en-US" w:eastAsia="en-US"/>
        </w:rPr>
        <w:t>.</w:t>
      </w:r>
      <w:r w:rsidR="00652D13" w:rsidRPr="0034284B">
        <w:rPr>
          <w:rFonts w:ascii="Times New Roman" w:eastAsia="Times New Roman" w:hAnsi="Times New Roman" w:cs="Times New Roman"/>
          <w:color w:val="000000" w:themeColor="text1"/>
          <w:sz w:val="28"/>
          <w:szCs w:val="28"/>
          <w:lang w:val="en-US" w:eastAsia="en-US"/>
        </w:rPr>
        <w:t xml:space="preserve"> Ngày 22/8/2026, </w:t>
      </w:r>
      <w:r w:rsidR="003D492F" w:rsidRPr="0034284B">
        <w:rPr>
          <w:rFonts w:ascii="Times New Roman" w:eastAsia="Times New Roman" w:hAnsi="Times New Roman" w:cs="Times New Roman"/>
          <w:color w:val="000000" w:themeColor="text1"/>
          <w:sz w:val="28"/>
          <w:szCs w:val="28"/>
          <w:lang w:val="en-US" w:eastAsia="en-US"/>
        </w:rPr>
        <w:t>Ủy ban nhân dân tỉnh có Công văn số 8742/UBND-NC</w:t>
      </w:r>
      <w:r w:rsidR="003D492F" w:rsidRPr="0034284B">
        <w:rPr>
          <w:rFonts w:ascii="Times New Roman" w:eastAsia="Times New Roman" w:hAnsi="Times New Roman" w:cs="Times New Roman"/>
          <w:color w:val="000000" w:themeColor="text1"/>
          <w:sz w:val="28"/>
          <w:szCs w:val="28"/>
          <w:vertAlign w:val="subscript"/>
          <w:lang w:val="en-US" w:eastAsia="en-US"/>
        </w:rPr>
        <w:t xml:space="preserve">3 </w:t>
      </w:r>
      <w:r w:rsidR="003D492F" w:rsidRPr="0034284B">
        <w:rPr>
          <w:rFonts w:ascii="Times New Roman" w:eastAsia="Times New Roman" w:hAnsi="Times New Roman" w:cs="Times New Roman"/>
          <w:color w:val="000000" w:themeColor="text1"/>
          <w:sz w:val="28"/>
          <w:szCs w:val="28"/>
          <w:lang w:val="en-US" w:eastAsia="en-US"/>
        </w:rPr>
        <w:t>về việc danh mục Trung ương giao HĐND tỉnh quy định chi tiết, trong đó chỉ đạo Công an tỉnh và các sở liên quan</w:t>
      </w:r>
      <w:r w:rsidR="003D492F" w:rsidRPr="0034284B">
        <w:rPr>
          <w:rStyle w:val="FootnoteReference"/>
          <w:rFonts w:ascii="Times New Roman" w:eastAsia="Times New Roman" w:hAnsi="Times New Roman" w:cs="Times New Roman"/>
          <w:color w:val="000000" w:themeColor="text1"/>
          <w:sz w:val="28"/>
          <w:szCs w:val="28"/>
          <w:lang w:val="en-US" w:eastAsia="en-US"/>
        </w:rPr>
        <w:footnoteReference w:id="3"/>
      </w:r>
      <w:r w:rsidR="003D492F" w:rsidRPr="0034284B">
        <w:rPr>
          <w:rFonts w:ascii="Times New Roman" w:eastAsia="Times New Roman" w:hAnsi="Times New Roman" w:cs="Times New Roman"/>
          <w:color w:val="000000" w:themeColor="text1"/>
          <w:sz w:val="28"/>
          <w:szCs w:val="28"/>
          <w:lang w:val="en-US" w:eastAsia="en-US"/>
        </w:rPr>
        <w:t xml:space="preserve"> </w:t>
      </w:r>
      <w:r w:rsidR="003D492F" w:rsidRPr="0034284B">
        <w:rPr>
          <w:rFonts w:ascii="Times New Roman" w:eastAsia="Times New Roman" w:hAnsi="Times New Roman" w:cs="Times New Roman"/>
          <w:i/>
          <w:color w:val="000000" w:themeColor="text1"/>
          <w:sz w:val="28"/>
          <w:szCs w:val="28"/>
          <w:lang w:val="en-US" w:eastAsia="en-US"/>
        </w:rPr>
        <w:t>“căn cứ chức năng, nhiệm vụ và tình hình thực tiễn, chịu trách nhiệm tổ chức soát xét, nghiên cứu các nội dung, phối hợp với đơn vị liên quan xây dựng, tham mưu UBND tỉnh trình HĐND tỉnh ban hành văn vản quy phạm pháp luật theo đúng trình tự, thủ tục quy định, đảm bảo chất lượng, đúng thời hạn tại Danh mục kèm theo tại Nghị quyết nêu trên; các nội dung trình kỳ họp HĐND tỉnh phải được chuẩn bị kỹ lưỡng, đúng thẩm quyền, đầy đủ cơ sở pháp lý, bảo đảm tính thống nhất, đồng bộ với quy định của Trung ương và phù hợp với thực tiễn của tỉnh; không để xảy ra tình trạng chậm tiến độ, bổ sung, điều chỉnh nội dung sát kỳ họp do nguyên nhân chủ quan. Quá trình xây dựng, tham mưu, trường hợp có khó khăn, vướng mắc, kịp thời báo cáo, đề xuất UBND tỉnh hoặc cơ quan có thẩm quyền để xem xét, quyết định</w:t>
      </w:r>
      <w:r w:rsidR="00411454" w:rsidRPr="0034284B">
        <w:rPr>
          <w:rFonts w:ascii="Times New Roman" w:eastAsia="Times New Roman" w:hAnsi="Times New Roman" w:cs="Times New Roman"/>
          <w:i/>
          <w:color w:val="000000" w:themeColor="text1"/>
          <w:sz w:val="28"/>
          <w:szCs w:val="28"/>
          <w:lang w:val="en-US" w:eastAsia="en-US"/>
        </w:rPr>
        <w:t>.</w:t>
      </w:r>
      <w:r w:rsidR="003D492F" w:rsidRPr="0034284B">
        <w:rPr>
          <w:rFonts w:ascii="Times New Roman" w:eastAsia="Times New Roman" w:hAnsi="Times New Roman" w:cs="Times New Roman"/>
          <w:i/>
          <w:color w:val="000000" w:themeColor="text1"/>
          <w:sz w:val="28"/>
          <w:szCs w:val="28"/>
          <w:lang w:val="en-US" w:eastAsia="en-US"/>
        </w:rPr>
        <w:t>”</w:t>
      </w:r>
    </w:p>
    <w:p w14:paraId="42664D59" w14:textId="4A5F5A3E" w:rsidR="00617DF3" w:rsidRPr="0034284B" w:rsidRDefault="00000324" w:rsidP="00BF3E48">
      <w:pPr>
        <w:widowControl/>
        <w:shd w:val="clear" w:color="auto" w:fill="FFFFFF"/>
        <w:spacing w:after="120"/>
        <w:ind w:firstLine="720"/>
        <w:jc w:val="both"/>
        <w:rPr>
          <w:rFonts w:asciiTheme="minorHAnsi" w:eastAsia="Times New Roman" w:hAnsiTheme="minorHAnsi" w:cs="Times New Roman"/>
          <w:bCs/>
          <w:color w:val="000000" w:themeColor="text1"/>
          <w:sz w:val="26"/>
          <w:szCs w:val="26"/>
          <w:bdr w:val="none" w:sz="0" w:space="0" w:color="auto" w:frame="1"/>
        </w:rPr>
      </w:pPr>
      <w:r w:rsidRPr="0034284B">
        <w:rPr>
          <w:rFonts w:ascii="Times New Roman" w:eastAsia="Times New Roman" w:hAnsi="Times New Roman" w:cs="Times New Roman"/>
          <w:b/>
          <w:color w:val="000000" w:themeColor="text1"/>
          <w:sz w:val="28"/>
          <w:szCs w:val="28"/>
          <w:lang w:val="en-US" w:eastAsia="en-US"/>
        </w:rPr>
        <w:t>8</w:t>
      </w:r>
      <w:r w:rsidR="005210AC" w:rsidRPr="0034284B">
        <w:rPr>
          <w:rFonts w:ascii="Times New Roman" w:eastAsia="Times New Roman" w:hAnsi="Times New Roman" w:cs="Times New Roman"/>
          <w:b/>
          <w:color w:val="000000" w:themeColor="text1"/>
          <w:sz w:val="28"/>
          <w:szCs w:val="28"/>
          <w:lang w:eastAsia="en-US"/>
        </w:rPr>
        <w:t>.</w:t>
      </w:r>
      <w:r w:rsidR="005210AC" w:rsidRPr="0034284B">
        <w:rPr>
          <w:rFonts w:ascii="Times New Roman" w:eastAsia="Times New Roman" w:hAnsi="Times New Roman" w:cs="Times New Roman"/>
          <w:color w:val="000000" w:themeColor="text1"/>
          <w:sz w:val="28"/>
          <w:szCs w:val="28"/>
          <w:lang w:eastAsia="en-US"/>
        </w:rPr>
        <w:t xml:space="preserve"> Hồ sơ dự thảo Nghị quyết đã được Sở Tư pháp thẩm định tại Văn bản số .../BC-STP ngày .../.../2026.</w:t>
      </w:r>
    </w:p>
    <w:p w14:paraId="21407C79" w14:textId="60738450" w:rsidR="00797EB6" w:rsidRPr="0034284B" w:rsidRDefault="00797EB6" w:rsidP="00BF3E48">
      <w:pPr>
        <w:widowControl/>
        <w:shd w:val="clear" w:color="auto" w:fill="FFFFFF"/>
        <w:spacing w:after="120"/>
        <w:ind w:firstLine="720"/>
        <w:jc w:val="both"/>
        <w:rPr>
          <w:rFonts w:ascii="Times New Roman Bold" w:eastAsia="Times New Roman" w:hAnsi="Times New Roman Bold" w:cs="Times New Roman"/>
          <w:b/>
          <w:bCs/>
          <w:color w:val="000000" w:themeColor="text1"/>
          <w:sz w:val="26"/>
          <w:szCs w:val="26"/>
          <w:bdr w:val="none" w:sz="0" w:space="0" w:color="auto" w:frame="1"/>
        </w:rPr>
      </w:pPr>
      <w:r w:rsidRPr="0034284B">
        <w:rPr>
          <w:rFonts w:ascii="Times New Roman Bold" w:eastAsia="Times New Roman" w:hAnsi="Times New Roman Bold" w:cs="Times New Roman"/>
          <w:b/>
          <w:bCs/>
          <w:color w:val="000000" w:themeColor="text1"/>
          <w:sz w:val="26"/>
          <w:szCs w:val="26"/>
          <w:bdr w:val="none" w:sz="0" w:space="0" w:color="auto" w:frame="1"/>
        </w:rPr>
        <w:t>IV. BỐ CỤC VÀ NỘI DUNG CƠ BẢN CỦA DỰ THẢO NGHỊ QUYẾT</w:t>
      </w:r>
    </w:p>
    <w:p w14:paraId="3EA8EAEA" w14:textId="35F495B1" w:rsidR="00272E65" w:rsidRPr="0034284B" w:rsidRDefault="00423A4A" w:rsidP="00BF3E48">
      <w:pPr>
        <w:widowControl/>
        <w:shd w:val="clear" w:color="auto" w:fill="FFFFFF"/>
        <w:spacing w:after="120"/>
        <w:ind w:firstLine="720"/>
        <w:jc w:val="both"/>
        <w:rPr>
          <w:rFonts w:asciiTheme="minorHAnsi" w:eastAsia="Times New Roman" w:hAnsiTheme="minorHAnsi" w:cs="Times New Roman"/>
          <w:b/>
          <w:bCs/>
          <w:color w:val="000000" w:themeColor="text1"/>
          <w:sz w:val="28"/>
          <w:szCs w:val="28"/>
          <w:bdr w:val="none" w:sz="0" w:space="0" w:color="auto" w:frame="1"/>
        </w:rPr>
      </w:pPr>
      <w:r w:rsidRPr="0034284B">
        <w:rPr>
          <w:rFonts w:ascii="Times New Roman Bold" w:eastAsia="Times New Roman" w:hAnsi="Times New Roman Bold" w:cs="Times New Roman"/>
          <w:b/>
          <w:color w:val="000000" w:themeColor="text1"/>
          <w:sz w:val="28"/>
          <w:szCs w:val="28"/>
          <w:bdr w:val="none" w:sz="0" w:space="0" w:color="auto" w:frame="1"/>
        </w:rPr>
        <w:t xml:space="preserve">1. </w:t>
      </w:r>
      <w:r w:rsidRPr="0034284B">
        <w:rPr>
          <w:rFonts w:ascii="Times New Roman Bold" w:eastAsia="Times New Roman" w:hAnsi="Times New Roman Bold" w:cs="Times New Roman"/>
          <w:b/>
          <w:bCs/>
          <w:color w:val="000000" w:themeColor="text1"/>
          <w:sz w:val="28"/>
          <w:szCs w:val="28"/>
          <w:bdr w:val="none" w:sz="0" w:space="0" w:color="auto" w:frame="1"/>
        </w:rPr>
        <w:t>Phạm vi điều chỉnh</w:t>
      </w:r>
    </w:p>
    <w:p w14:paraId="3B5B6EC2" w14:textId="77777777" w:rsidR="00406884" w:rsidRPr="0034284B" w:rsidRDefault="00406884" w:rsidP="00406884">
      <w:pPr>
        <w:shd w:val="clear" w:color="auto" w:fill="FFFFFF"/>
        <w:spacing w:after="120"/>
        <w:ind w:firstLine="720"/>
        <w:jc w:val="both"/>
        <w:rPr>
          <w:rFonts w:ascii="Times New Roman" w:hAnsi="Times New Roman" w:cs="Times New Roman"/>
          <w:color w:val="000000" w:themeColor="text1"/>
          <w:spacing w:val="-2"/>
          <w:sz w:val="28"/>
          <w:szCs w:val="28"/>
        </w:rPr>
      </w:pPr>
      <w:r w:rsidRPr="0034284B">
        <w:rPr>
          <w:rFonts w:ascii="Times New Roman" w:eastAsia="Times New Roman" w:hAnsi="Times New Roman" w:cs="Times New Roman"/>
          <w:color w:val="000000" w:themeColor="text1"/>
          <w:spacing w:val="-2"/>
          <w:sz w:val="28"/>
          <w:szCs w:val="28"/>
        </w:rPr>
        <w:t xml:space="preserve">Nghị quyết này </w:t>
      </w:r>
      <w:r w:rsidRPr="0034284B">
        <w:rPr>
          <w:rFonts w:ascii="Times New Roman" w:eastAsia="Times New Roman" w:hAnsi="Times New Roman" w:cs="Times New Roman"/>
          <w:bCs/>
          <w:color w:val="000000" w:themeColor="text1"/>
          <w:spacing w:val="-2"/>
          <w:sz w:val="28"/>
          <w:szCs w:val="28"/>
        </w:rPr>
        <w:t xml:space="preserve">quy định một số nội dung chi, mức chi </w:t>
      </w:r>
      <w:r w:rsidRPr="0034284B">
        <w:rPr>
          <w:rFonts w:ascii="Times New Roman" w:hAnsi="Times New Roman" w:cs="Times New Roman"/>
          <w:color w:val="000000" w:themeColor="text1"/>
          <w:spacing w:val="-2"/>
          <w:sz w:val="28"/>
          <w:szCs w:val="28"/>
        </w:rPr>
        <w:t xml:space="preserve">hỗ trợ </w:t>
      </w:r>
      <w:r w:rsidRPr="0034284B">
        <w:rPr>
          <w:rFonts w:ascii="Times New Roman" w:eastAsia="Times New Roman" w:hAnsi="Times New Roman" w:cs="Times New Roman"/>
          <w:bCs/>
          <w:color w:val="000000" w:themeColor="text1"/>
          <w:spacing w:val="-2"/>
          <w:sz w:val="28"/>
          <w:szCs w:val="28"/>
        </w:rPr>
        <w:t>người cai nghiện ma túy tự nguyện tại gia đình, cộng đồng; người được giao nhiệm vụ hỗ trợ cai nghiện ma túy tự nguyện tại gia đình, cộng đồng, người bị quản lý sau cai nghiện ma túy; n</w:t>
      </w:r>
      <w:r w:rsidRPr="0034284B">
        <w:rPr>
          <w:rFonts w:ascii="Times New Roman" w:eastAsia="Times New Roman" w:hAnsi="Times New Roman" w:cs="Times New Roman"/>
          <w:color w:val="000000" w:themeColor="text1"/>
          <w:spacing w:val="-2"/>
          <w:sz w:val="28"/>
          <w:szCs w:val="28"/>
        </w:rPr>
        <w:t>gười không thuộc trường hợp hưởng lương từ ngân sách nhà nước được phân công trực tiếp giúp đỡ người đang trong thời hạn quản lý sử dụng trái phép chất ma túy;</w:t>
      </w:r>
      <w:r w:rsidRPr="0034284B">
        <w:rPr>
          <w:rFonts w:ascii="Times New Roman" w:eastAsia="Times New Roman" w:hAnsi="Times New Roman" w:cs="Times New Roman"/>
          <w:bCs/>
          <w:color w:val="000000" w:themeColor="text1"/>
          <w:spacing w:val="-2"/>
          <w:sz w:val="28"/>
          <w:szCs w:val="28"/>
        </w:rPr>
        <w:t xml:space="preserve"> người lao động tại Cơ sở cai nghiện ma túy tỉnh; lực lượng chuyên trách và một số lực lượng trực tiếp làm công tác phòng, chống tội phạm ma túy trên địa bàn tỉnh Hà Tĩnh thuộc Công an tỉnh Hà Tĩnh, Ban Chỉ huy Bộ đội Biên phòng - Bộ Chỉ huy Quân sự tỉnh Hà Tĩnh và Chi cục Hải quan khu vực XI</w:t>
      </w:r>
      <w:r w:rsidRPr="0034284B">
        <w:rPr>
          <w:rFonts w:ascii="Times New Roman" w:hAnsi="Times New Roman" w:cs="Times New Roman"/>
          <w:color w:val="000000" w:themeColor="text1"/>
          <w:spacing w:val="-2"/>
          <w:sz w:val="28"/>
          <w:szCs w:val="28"/>
        </w:rPr>
        <w:t xml:space="preserve"> trong giai đoạn 2026 - 2030.</w:t>
      </w:r>
    </w:p>
    <w:p w14:paraId="38894CAD" w14:textId="3B439A20" w:rsidR="0067518F" w:rsidRPr="0034284B" w:rsidRDefault="00423A4A" w:rsidP="00BF3E48">
      <w:pPr>
        <w:widowControl/>
        <w:shd w:val="clear" w:color="auto" w:fill="FFFFFF"/>
        <w:spacing w:after="120"/>
        <w:ind w:firstLine="720"/>
        <w:jc w:val="both"/>
        <w:rPr>
          <w:rFonts w:ascii="Times New Roman" w:eastAsia="Times New Roman" w:hAnsi="Times New Roman" w:cs="Times New Roman"/>
          <w:b/>
          <w:bCs/>
          <w:iCs/>
          <w:color w:val="000000" w:themeColor="text1"/>
          <w:sz w:val="28"/>
          <w:szCs w:val="28"/>
          <w:bdr w:val="none" w:sz="0" w:space="0" w:color="auto" w:frame="1"/>
        </w:rPr>
      </w:pPr>
      <w:r w:rsidRPr="0034284B">
        <w:rPr>
          <w:rFonts w:ascii="Times New Roman" w:eastAsia="Times New Roman" w:hAnsi="Times New Roman" w:cs="Times New Roman"/>
          <w:b/>
          <w:bCs/>
          <w:iCs/>
          <w:color w:val="000000" w:themeColor="text1"/>
          <w:sz w:val="28"/>
          <w:szCs w:val="28"/>
          <w:bdr w:val="none" w:sz="0" w:space="0" w:color="auto" w:frame="1"/>
          <w:lang w:val="en-US"/>
        </w:rPr>
        <w:t xml:space="preserve">2. </w:t>
      </w:r>
      <w:r w:rsidR="0067518F" w:rsidRPr="0034284B">
        <w:rPr>
          <w:rFonts w:ascii="Times New Roman" w:eastAsia="Times New Roman" w:hAnsi="Times New Roman" w:cs="Times New Roman"/>
          <w:b/>
          <w:bCs/>
          <w:iCs/>
          <w:color w:val="000000" w:themeColor="text1"/>
          <w:sz w:val="28"/>
          <w:szCs w:val="28"/>
          <w:bdr w:val="none" w:sz="0" w:space="0" w:color="auto" w:frame="1"/>
        </w:rPr>
        <w:t>Đối tượng áp dụng</w:t>
      </w:r>
    </w:p>
    <w:p w14:paraId="33F3D999" w14:textId="27C5203A" w:rsidR="00406884" w:rsidRPr="0034284B" w:rsidRDefault="00EE1921"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34284B">
        <w:rPr>
          <w:rFonts w:ascii="Times New Roman" w:eastAsia="Times New Roman" w:hAnsi="Times New Roman" w:cs="Times New Roman"/>
          <w:color w:val="000000" w:themeColor="text1"/>
          <w:sz w:val="28"/>
          <w:szCs w:val="28"/>
          <w:lang w:val="en-US"/>
        </w:rPr>
        <w:t>-</w:t>
      </w:r>
      <w:r w:rsidR="00406884" w:rsidRPr="0034284B">
        <w:rPr>
          <w:rFonts w:ascii="Times New Roman" w:eastAsia="Times New Roman" w:hAnsi="Times New Roman" w:cs="Times New Roman"/>
          <w:color w:val="000000" w:themeColor="text1"/>
          <w:sz w:val="28"/>
          <w:szCs w:val="28"/>
        </w:rPr>
        <w:t xml:space="preserve"> Người cai nghiện ma túy tự nguyện tại gia đình, cộng đồng.</w:t>
      </w:r>
    </w:p>
    <w:p w14:paraId="2CEF8259" w14:textId="2C897939" w:rsidR="00406884" w:rsidRPr="0034284B" w:rsidRDefault="00EE1921"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34284B">
        <w:rPr>
          <w:rFonts w:ascii="Times New Roman" w:eastAsia="Times New Roman" w:hAnsi="Times New Roman" w:cs="Times New Roman"/>
          <w:color w:val="000000" w:themeColor="text1"/>
          <w:sz w:val="28"/>
          <w:szCs w:val="28"/>
          <w:lang w:val="en-US"/>
        </w:rPr>
        <w:t>-</w:t>
      </w:r>
      <w:r w:rsidR="00406884" w:rsidRPr="0034284B">
        <w:rPr>
          <w:rFonts w:ascii="Times New Roman" w:eastAsia="Times New Roman" w:hAnsi="Times New Roman" w:cs="Times New Roman"/>
          <w:color w:val="000000" w:themeColor="text1"/>
          <w:sz w:val="28"/>
          <w:szCs w:val="28"/>
        </w:rPr>
        <w:t xml:space="preserve"> Người không thuộc trường hợp hưởng lương từ ngân sách nhà nước được phân công trực tiếp giúp đỡ người đang trong thời hạn quản lý sử dụng trái phép </w:t>
      </w:r>
      <w:r w:rsidR="00406884" w:rsidRPr="0034284B">
        <w:rPr>
          <w:rFonts w:ascii="Times New Roman" w:eastAsia="Times New Roman" w:hAnsi="Times New Roman" w:cs="Times New Roman"/>
          <w:color w:val="000000" w:themeColor="text1"/>
          <w:sz w:val="28"/>
          <w:szCs w:val="28"/>
        </w:rPr>
        <w:lastRenderedPageBreak/>
        <w:t xml:space="preserve">chất ma túy. </w:t>
      </w:r>
    </w:p>
    <w:p w14:paraId="7B6859E9" w14:textId="6CCF0D67" w:rsidR="00406884" w:rsidRPr="0034284B" w:rsidRDefault="00EE1921"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34284B">
        <w:rPr>
          <w:rFonts w:ascii="Times New Roman" w:eastAsia="Times New Roman" w:hAnsi="Times New Roman" w:cs="Times New Roman"/>
          <w:color w:val="000000" w:themeColor="text1"/>
          <w:sz w:val="28"/>
          <w:szCs w:val="28"/>
          <w:lang w:val="en-US"/>
        </w:rPr>
        <w:t>-</w:t>
      </w:r>
      <w:r w:rsidR="00406884" w:rsidRPr="0034284B">
        <w:rPr>
          <w:rFonts w:ascii="Times New Roman" w:eastAsia="Times New Roman" w:hAnsi="Times New Roman" w:cs="Times New Roman"/>
          <w:color w:val="000000" w:themeColor="text1"/>
          <w:sz w:val="28"/>
          <w:szCs w:val="28"/>
        </w:rPr>
        <w:t xml:space="preserve"> Người được giao nhiệm vụ tư vấn tâm lý, xã hội, quản lý, hỗ trợ các đối tượng cai nghiện ma túy tự nguyện tại gia đình, cộng đồng, người bị quản lý sau cai nghiện ma túy theo phân công của Chủ tịch Uỷ ban nhân dân cấp xã. </w:t>
      </w:r>
    </w:p>
    <w:p w14:paraId="2EBD6B4F" w14:textId="7CFE38D0" w:rsidR="00406884" w:rsidRPr="0034284B" w:rsidRDefault="00EE1921"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34284B">
        <w:rPr>
          <w:rFonts w:ascii="Times New Roman" w:eastAsia="Times New Roman" w:hAnsi="Times New Roman" w:cs="Times New Roman"/>
          <w:color w:val="000000" w:themeColor="text1"/>
          <w:sz w:val="28"/>
          <w:szCs w:val="28"/>
          <w:lang w:val="en-US"/>
        </w:rPr>
        <w:t>-</w:t>
      </w:r>
      <w:r w:rsidR="00406884" w:rsidRPr="0034284B">
        <w:rPr>
          <w:rFonts w:ascii="Times New Roman" w:eastAsia="Times New Roman" w:hAnsi="Times New Roman" w:cs="Times New Roman"/>
          <w:color w:val="000000" w:themeColor="text1"/>
          <w:sz w:val="28"/>
          <w:szCs w:val="28"/>
        </w:rPr>
        <w:t xml:space="preserve"> Cán bộ, chiến sĩ và người lao động trực tiếp làm công tác phòng, chống ma túy thuộc Công an tỉnh, bao gồm: </w:t>
      </w:r>
      <w:r w:rsidRPr="0034284B">
        <w:rPr>
          <w:rFonts w:ascii="Times New Roman" w:eastAsia="Times New Roman" w:hAnsi="Times New Roman" w:cs="Times New Roman"/>
          <w:color w:val="000000" w:themeColor="text1"/>
          <w:sz w:val="28"/>
          <w:szCs w:val="28"/>
        </w:rPr>
        <w:t>L</w:t>
      </w:r>
      <w:r w:rsidR="00406884" w:rsidRPr="0034284B">
        <w:rPr>
          <w:rFonts w:ascii="Times New Roman" w:eastAsia="Times New Roman" w:hAnsi="Times New Roman" w:cs="Times New Roman"/>
          <w:color w:val="000000" w:themeColor="text1"/>
          <w:sz w:val="28"/>
          <w:szCs w:val="28"/>
        </w:rPr>
        <w:t>ãnh đạo Công an tỉnh trực tiếp chỉ đạo công tá</w:t>
      </w:r>
      <w:r w:rsidRPr="0034284B">
        <w:rPr>
          <w:rFonts w:ascii="Times New Roman" w:eastAsia="Times New Roman" w:hAnsi="Times New Roman" w:cs="Times New Roman"/>
          <w:color w:val="000000" w:themeColor="text1"/>
          <w:sz w:val="28"/>
          <w:szCs w:val="28"/>
        </w:rPr>
        <w:t xml:space="preserve">c đấu tranh phòng, chống ma túy; </w:t>
      </w:r>
      <w:r w:rsidRPr="0034284B">
        <w:rPr>
          <w:rFonts w:ascii="Times New Roman" w:eastAsia="Times New Roman" w:hAnsi="Times New Roman" w:cs="Times New Roman"/>
          <w:color w:val="000000" w:themeColor="text1"/>
          <w:sz w:val="28"/>
          <w:szCs w:val="28"/>
          <w:lang w:val="en-US"/>
        </w:rPr>
        <w:t>c</w:t>
      </w:r>
      <w:r w:rsidR="00406884" w:rsidRPr="0034284B">
        <w:rPr>
          <w:rFonts w:ascii="Times New Roman" w:eastAsia="Times New Roman" w:hAnsi="Times New Roman" w:cs="Times New Roman"/>
          <w:color w:val="000000" w:themeColor="text1"/>
          <w:sz w:val="28"/>
          <w:szCs w:val="28"/>
        </w:rPr>
        <w:t>án bộ, chiến sĩ thuộc Phòng Cảnh sát điều tra tội phạm về ma túy</w:t>
      </w:r>
      <w:r w:rsidRPr="0034284B">
        <w:rPr>
          <w:rFonts w:ascii="Times New Roman" w:eastAsia="Times New Roman" w:hAnsi="Times New Roman" w:cs="Times New Roman"/>
          <w:color w:val="000000" w:themeColor="text1"/>
          <w:sz w:val="28"/>
          <w:szCs w:val="28"/>
        </w:rPr>
        <w:t xml:space="preserve">; cán bộ, chiến sĩ Công an các xã, phường trực tiếp làm công tác phòng, chống ma túy; </w:t>
      </w:r>
      <w:r w:rsidRPr="0034284B">
        <w:rPr>
          <w:rFonts w:ascii="Times New Roman" w:eastAsia="Times New Roman" w:hAnsi="Times New Roman" w:cs="Times New Roman"/>
          <w:color w:val="000000" w:themeColor="text1"/>
          <w:sz w:val="28"/>
          <w:szCs w:val="28"/>
          <w:lang w:val="en-US"/>
        </w:rPr>
        <w:t>n</w:t>
      </w:r>
      <w:r w:rsidR="00406884" w:rsidRPr="0034284B">
        <w:rPr>
          <w:rFonts w:ascii="Times New Roman" w:eastAsia="Times New Roman" w:hAnsi="Times New Roman" w:cs="Times New Roman"/>
          <w:color w:val="000000" w:themeColor="text1"/>
          <w:sz w:val="28"/>
          <w:szCs w:val="28"/>
        </w:rPr>
        <w:t>gười lao động tại Cơ sở cai nghiện ma túy tỉnh Hà Tĩnh.</w:t>
      </w:r>
    </w:p>
    <w:p w14:paraId="2C8B3C3E" w14:textId="650D8FA6" w:rsidR="00406884" w:rsidRPr="0034284B" w:rsidRDefault="003C65C1"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34284B">
        <w:rPr>
          <w:rFonts w:ascii="Times New Roman" w:eastAsia="Times New Roman" w:hAnsi="Times New Roman" w:cs="Times New Roman"/>
          <w:color w:val="000000" w:themeColor="text1"/>
          <w:sz w:val="28"/>
          <w:szCs w:val="28"/>
          <w:lang w:val="en-US"/>
        </w:rPr>
        <w:t>-</w:t>
      </w:r>
      <w:r w:rsidR="00406884" w:rsidRPr="0034284B">
        <w:rPr>
          <w:rFonts w:ascii="Times New Roman" w:eastAsia="Times New Roman" w:hAnsi="Times New Roman" w:cs="Times New Roman"/>
          <w:color w:val="000000" w:themeColor="text1"/>
          <w:sz w:val="28"/>
          <w:szCs w:val="28"/>
        </w:rPr>
        <w:t xml:space="preserve"> Cán bộ, chiến sĩ trực tiếp làm công tác phòng, chống ma túy thuộc Ban Chỉ huy Bộ đội Biên phòng thuộc Bộ Chỉ huy Quân sự tỉnh Hà Tĩnh, gồm:</w:t>
      </w:r>
      <w:r w:rsidR="006A6629" w:rsidRPr="0034284B">
        <w:rPr>
          <w:rFonts w:ascii="Times New Roman" w:eastAsia="Times New Roman" w:hAnsi="Times New Roman" w:cs="Times New Roman"/>
          <w:color w:val="000000" w:themeColor="text1"/>
          <w:sz w:val="28"/>
          <w:szCs w:val="28"/>
          <w:lang w:val="en-US"/>
        </w:rPr>
        <w:t xml:space="preserve"> L</w:t>
      </w:r>
      <w:r w:rsidR="00406884" w:rsidRPr="0034284B">
        <w:rPr>
          <w:rFonts w:ascii="Times New Roman" w:eastAsia="Times New Roman" w:hAnsi="Times New Roman" w:cs="Times New Roman"/>
          <w:color w:val="000000" w:themeColor="text1"/>
          <w:sz w:val="28"/>
          <w:szCs w:val="28"/>
        </w:rPr>
        <w:t>ãnh đạo Ban Chỉ huy Bộ đội Biên phòng trực tiếp chỉ đạo công tá</w:t>
      </w:r>
      <w:r w:rsidR="006A6629" w:rsidRPr="0034284B">
        <w:rPr>
          <w:rFonts w:ascii="Times New Roman" w:eastAsia="Times New Roman" w:hAnsi="Times New Roman" w:cs="Times New Roman"/>
          <w:color w:val="000000" w:themeColor="text1"/>
          <w:sz w:val="28"/>
          <w:szCs w:val="28"/>
        </w:rPr>
        <w:t>c đấu tranh phòng, chống ma túy;</w:t>
      </w:r>
      <w:r w:rsidR="006A6629" w:rsidRPr="0034284B">
        <w:rPr>
          <w:rFonts w:ascii="Times New Roman" w:eastAsia="Times New Roman" w:hAnsi="Times New Roman" w:cs="Times New Roman"/>
          <w:color w:val="000000" w:themeColor="text1"/>
          <w:sz w:val="28"/>
          <w:szCs w:val="28"/>
          <w:lang w:val="en-US"/>
        </w:rPr>
        <w:t xml:space="preserve"> c</w:t>
      </w:r>
      <w:r w:rsidR="00406884" w:rsidRPr="0034284B">
        <w:rPr>
          <w:rFonts w:ascii="Times New Roman" w:eastAsia="Times New Roman" w:hAnsi="Times New Roman" w:cs="Times New Roman"/>
          <w:color w:val="000000" w:themeColor="text1"/>
          <w:sz w:val="28"/>
          <w:szCs w:val="28"/>
        </w:rPr>
        <w:t>án bộ, chiến sĩ trực tiếp làm công tác phòng, chố</w:t>
      </w:r>
      <w:r w:rsidR="006A6629" w:rsidRPr="0034284B">
        <w:rPr>
          <w:rFonts w:ascii="Times New Roman" w:eastAsia="Times New Roman" w:hAnsi="Times New Roman" w:cs="Times New Roman"/>
          <w:color w:val="000000" w:themeColor="text1"/>
          <w:sz w:val="28"/>
          <w:szCs w:val="28"/>
        </w:rPr>
        <w:t>ng ma túy thuộc Phòng Nghiệp vụ;</w:t>
      </w:r>
      <w:r w:rsidR="006A6629" w:rsidRPr="0034284B">
        <w:rPr>
          <w:rFonts w:ascii="Times New Roman" w:eastAsia="Times New Roman" w:hAnsi="Times New Roman" w:cs="Times New Roman"/>
          <w:color w:val="000000" w:themeColor="text1"/>
          <w:sz w:val="28"/>
          <w:szCs w:val="28"/>
          <w:lang w:val="en-US"/>
        </w:rPr>
        <w:t xml:space="preserve"> c</w:t>
      </w:r>
      <w:r w:rsidR="00406884" w:rsidRPr="0034284B">
        <w:rPr>
          <w:rFonts w:ascii="Times New Roman" w:eastAsia="Times New Roman" w:hAnsi="Times New Roman" w:cs="Times New Roman"/>
          <w:color w:val="000000" w:themeColor="text1"/>
          <w:sz w:val="28"/>
          <w:szCs w:val="28"/>
        </w:rPr>
        <w:t>án bộ, chiến sĩ trực tiếp làm công tác phòng, chống ma túy thuộc Đội phòng, chống ma túy và tội phạm trực thuộc các Đồn Biên phòng tuyến</w:t>
      </w:r>
      <w:r w:rsidR="006A6629" w:rsidRPr="0034284B">
        <w:rPr>
          <w:rFonts w:ascii="Times New Roman" w:eastAsia="Times New Roman" w:hAnsi="Times New Roman" w:cs="Times New Roman"/>
          <w:color w:val="000000" w:themeColor="text1"/>
          <w:sz w:val="28"/>
          <w:szCs w:val="28"/>
        </w:rPr>
        <w:t xml:space="preserve"> biên giới đất liền, tuyến biển;</w:t>
      </w:r>
      <w:r w:rsidR="006A6629" w:rsidRPr="0034284B">
        <w:rPr>
          <w:rFonts w:ascii="Times New Roman" w:eastAsia="Times New Roman" w:hAnsi="Times New Roman" w:cs="Times New Roman"/>
          <w:color w:val="000000" w:themeColor="text1"/>
          <w:sz w:val="28"/>
          <w:szCs w:val="28"/>
          <w:lang w:val="en-US"/>
        </w:rPr>
        <w:t xml:space="preserve"> c</w:t>
      </w:r>
      <w:r w:rsidR="00406884" w:rsidRPr="0034284B">
        <w:rPr>
          <w:rFonts w:ascii="Times New Roman" w:eastAsia="Times New Roman" w:hAnsi="Times New Roman" w:cs="Times New Roman"/>
          <w:color w:val="000000" w:themeColor="text1"/>
          <w:sz w:val="28"/>
          <w:szCs w:val="28"/>
        </w:rPr>
        <w:t>án bộ, chiến sĩ trực tiếp làm công tác phòng, chống ma túy thuộc Ban phòng, chống ma túy và tội phạm thuộc Ban Chỉ huy Biên phòng Cửa khẩu cảng Vũng Áng - Sơn Dương.</w:t>
      </w:r>
    </w:p>
    <w:p w14:paraId="2B7CA3AE" w14:textId="5D1DA580" w:rsidR="00406884" w:rsidRPr="00176729" w:rsidRDefault="003C65C1" w:rsidP="00406884">
      <w:pPr>
        <w:shd w:val="clear" w:color="auto" w:fill="FFFFFF"/>
        <w:spacing w:after="120"/>
        <w:ind w:firstLine="720"/>
        <w:jc w:val="both"/>
        <w:rPr>
          <w:rFonts w:ascii="Times New Roman" w:eastAsia="Times New Roman" w:hAnsi="Times New Roman" w:cs="Times New Roman"/>
          <w:color w:val="000000" w:themeColor="text1"/>
          <w:spacing w:val="-2"/>
          <w:sz w:val="28"/>
          <w:szCs w:val="28"/>
        </w:rPr>
      </w:pPr>
      <w:r w:rsidRPr="00176729">
        <w:rPr>
          <w:rFonts w:ascii="Times New Roman" w:eastAsia="Times New Roman" w:hAnsi="Times New Roman" w:cs="Times New Roman"/>
          <w:color w:val="000000" w:themeColor="text1"/>
          <w:spacing w:val="-2"/>
          <w:sz w:val="28"/>
          <w:szCs w:val="28"/>
          <w:lang w:val="en-US"/>
        </w:rPr>
        <w:t>-</w:t>
      </w:r>
      <w:r w:rsidR="00406884" w:rsidRPr="00176729">
        <w:rPr>
          <w:rFonts w:ascii="Times New Roman" w:eastAsia="Times New Roman" w:hAnsi="Times New Roman" w:cs="Times New Roman"/>
          <w:color w:val="000000" w:themeColor="text1"/>
          <w:spacing w:val="-2"/>
          <w:sz w:val="28"/>
          <w:szCs w:val="28"/>
        </w:rPr>
        <w:t xml:space="preserve"> Cán bộ, công chức trực tiếp làm công tác phòng, chống ma túy trên địa bàn tỉnh Hà Tĩnh thuộc Chi cục Hải quan khu vực XI, gồm:</w:t>
      </w:r>
      <w:r w:rsidR="00264F18" w:rsidRPr="00176729">
        <w:rPr>
          <w:rFonts w:ascii="Times New Roman" w:eastAsia="Times New Roman" w:hAnsi="Times New Roman" w:cs="Times New Roman"/>
          <w:color w:val="000000" w:themeColor="text1"/>
          <w:spacing w:val="-2"/>
          <w:sz w:val="28"/>
          <w:szCs w:val="28"/>
          <w:lang w:val="en-US"/>
        </w:rPr>
        <w:t xml:space="preserve"> </w:t>
      </w:r>
      <w:r w:rsidR="00406884" w:rsidRPr="00176729">
        <w:rPr>
          <w:rFonts w:ascii="Times New Roman" w:eastAsia="Times New Roman" w:hAnsi="Times New Roman" w:cs="Times New Roman"/>
          <w:color w:val="000000" w:themeColor="text1"/>
          <w:spacing w:val="-2"/>
          <w:sz w:val="28"/>
          <w:szCs w:val="28"/>
        </w:rPr>
        <w:t>Lãnh đạo Chi cục Hải quan khu vực XI phụ trách địa bàn tỉnh Hà Tĩnh theo phân công của Chi cục trưởng Chi cục Hải quan khu vực XI trực tiếp chỉ đạo công tác đấu tra</w:t>
      </w:r>
      <w:r w:rsidR="00264F18" w:rsidRPr="00176729">
        <w:rPr>
          <w:rFonts w:ascii="Times New Roman" w:eastAsia="Times New Roman" w:hAnsi="Times New Roman" w:cs="Times New Roman"/>
          <w:color w:val="000000" w:themeColor="text1"/>
          <w:spacing w:val="-2"/>
          <w:sz w:val="28"/>
          <w:szCs w:val="28"/>
        </w:rPr>
        <w:t>nh phòng, chống tội phạm ma túy</w:t>
      </w:r>
      <w:r w:rsidR="00264F18" w:rsidRPr="00176729">
        <w:rPr>
          <w:rFonts w:ascii="Times New Roman" w:eastAsia="Times New Roman" w:hAnsi="Times New Roman" w:cs="Times New Roman"/>
          <w:color w:val="000000" w:themeColor="text1"/>
          <w:spacing w:val="-2"/>
          <w:sz w:val="28"/>
          <w:szCs w:val="28"/>
          <w:lang w:val="en-US"/>
        </w:rPr>
        <w:t>; c</w:t>
      </w:r>
      <w:r w:rsidR="00406884" w:rsidRPr="00176729">
        <w:rPr>
          <w:rFonts w:ascii="Times New Roman" w:eastAsia="Times New Roman" w:hAnsi="Times New Roman" w:cs="Times New Roman"/>
          <w:color w:val="000000" w:themeColor="text1"/>
          <w:spacing w:val="-2"/>
          <w:sz w:val="28"/>
          <w:szCs w:val="28"/>
        </w:rPr>
        <w:t>án bộ, công chức trực tiếp làm công tác phòng, chống ma túy trên địa bàn tỉnh Hà Tĩnh thuộc Đội Kiểm soát Hải quan theo quyết định phân công của Chi cục trư</w:t>
      </w:r>
      <w:r w:rsidR="00264F18" w:rsidRPr="00176729">
        <w:rPr>
          <w:rFonts w:ascii="Times New Roman" w:eastAsia="Times New Roman" w:hAnsi="Times New Roman" w:cs="Times New Roman"/>
          <w:color w:val="000000" w:themeColor="text1"/>
          <w:spacing w:val="-2"/>
          <w:sz w:val="28"/>
          <w:szCs w:val="28"/>
        </w:rPr>
        <w:t>ởng Chi cục Hải quan khu vực XI;</w:t>
      </w:r>
      <w:r w:rsidR="00264F18" w:rsidRPr="00176729">
        <w:rPr>
          <w:rFonts w:ascii="Times New Roman" w:eastAsia="Times New Roman" w:hAnsi="Times New Roman" w:cs="Times New Roman"/>
          <w:color w:val="000000" w:themeColor="text1"/>
          <w:spacing w:val="-2"/>
          <w:sz w:val="28"/>
          <w:szCs w:val="28"/>
          <w:lang w:val="en-US"/>
        </w:rPr>
        <w:t xml:space="preserve"> c</w:t>
      </w:r>
      <w:r w:rsidR="00406884" w:rsidRPr="00176729">
        <w:rPr>
          <w:rFonts w:ascii="Times New Roman" w:eastAsia="Times New Roman" w:hAnsi="Times New Roman" w:cs="Times New Roman"/>
          <w:color w:val="000000" w:themeColor="text1"/>
          <w:spacing w:val="-2"/>
          <w:sz w:val="28"/>
          <w:szCs w:val="28"/>
        </w:rPr>
        <w:t>án bộ, công chức trực tiếp làm công tác phòng, chống ma túy thuộc Hải quan Cửa khẩu quốc tế Cầu Treo.</w:t>
      </w:r>
    </w:p>
    <w:p w14:paraId="50A33790" w14:textId="0204DBB0" w:rsidR="00797EB6" w:rsidRPr="0034284B" w:rsidRDefault="0067518F" w:rsidP="00BF3E48">
      <w:pPr>
        <w:widowControl/>
        <w:shd w:val="clear" w:color="auto" w:fill="FFFFFF"/>
        <w:spacing w:after="120"/>
        <w:ind w:firstLine="720"/>
        <w:jc w:val="both"/>
        <w:rPr>
          <w:rFonts w:ascii="Times New Roman" w:eastAsia="Times New Roman" w:hAnsi="Times New Roman" w:cs="Times New Roman"/>
          <w:bCs/>
          <w:iCs/>
          <w:color w:val="000000" w:themeColor="text1"/>
          <w:sz w:val="28"/>
          <w:szCs w:val="28"/>
          <w:bdr w:val="none" w:sz="0" w:space="0" w:color="auto" w:frame="1"/>
        </w:rPr>
      </w:pPr>
      <w:r w:rsidRPr="0034284B">
        <w:rPr>
          <w:rFonts w:ascii="Times New Roman" w:eastAsia="Times New Roman" w:hAnsi="Times New Roman" w:cs="Times New Roman"/>
          <w:b/>
          <w:bCs/>
          <w:iCs/>
          <w:color w:val="000000" w:themeColor="text1"/>
          <w:sz w:val="28"/>
          <w:szCs w:val="28"/>
          <w:bdr w:val="none" w:sz="0" w:space="0" w:color="auto" w:frame="1"/>
        </w:rPr>
        <w:t xml:space="preserve">3. </w:t>
      </w:r>
      <w:r w:rsidR="00797EB6" w:rsidRPr="0034284B">
        <w:rPr>
          <w:rFonts w:ascii="Times New Roman" w:eastAsia="Times New Roman" w:hAnsi="Times New Roman" w:cs="Times New Roman"/>
          <w:b/>
          <w:bCs/>
          <w:iCs/>
          <w:color w:val="000000" w:themeColor="text1"/>
          <w:sz w:val="28"/>
          <w:szCs w:val="28"/>
          <w:bdr w:val="none" w:sz="0" w:space="0" w:color="auto" w:frame="1"/>
        </w:rPr>
        <w:t xml:space="preserve">Bố cục của dự thảo Nghị </w:t>
      </w:r>
      <w:r w:rsidR="007F1156" w:rsidRPr="0034284B">
        <w:rPr>
          <w:rFonts w:ascii="Times New Roman" w:eastAsia="Times New Roman" w:hAnsi="Times New Roman" w:cs="Times New Roman"/>
          <w:b/>
          <w:bCs/>
          <w:iCs/>
          <w:color w:val="000000" w:themeColor="text1"/>
          <w:sz w:val="28"/>
          <w:szCs w:val="28"/>
          <w:bdr w:val="none" w:sz="0" w:space="0" w:color="auto" w:frame="1"/>
        </w:rPr>
        <w:t>quyết:</w:t>
      </w:r>
      <w:r w:rsidR="007F1156" w:rsidRPr="0034284B">
        <w:rPr>
          <w:rFonts w:ascii="Times New Roman" w:eastAsia="Times New Roman" w:hAnsi="Times New Roman" w:cs="Times New Roman"/>
          <w:bCs/>
          <w:iCs/>
          <w:color w:val="000000" w:themeColor="text1"/>
          <w:sz w:val="28"/>
          <w:szCs w:val="28"/>
          <w:bdr w:val="none" w:sz="0" w:space="0" w:color="auto" w:frame="1"/>
        </w:rPr>
        <w:t xml:space="preserve"> gồm </w:t>
      </w:r>
      <w:r w:rsidR="00406884" w:rsidRPr="0034284B">
        <w:rPr>
          <w:rFonts w:ascii="Times New Roman" w:eastAsia="Times New Roman" w:hAnsi="Times New Roman" w:cs="Times New Roman"/>
          <w:b/>
          <w:bCs/>
          <w:iCs/>
          <w:color w:val="000000" w:themeColor="text1"/>
          <w:sz w:val="28"/>
          <w:szCs w:val="28"/>
          <w:bdr w:val="none" w:sz="0" w:space="0" w:color="auto" w:frame="1"/>
          <w:lang w:val="en-US"/>
        </w:rPr>
        <w:t>12</w:t>
      </w:r>
      <w:r w:rsidR="007F1156" w:rsidRPr="0034284B">
        <w:rPr>
          <w:rFonts w:ascii="Times New Roman" w:eastAsia="Times New Roman" w:hAnsi="Times New Roman" w:cs="Times New Roman"/>
          <w:bCs/>
          <w:iCs/>
          <w:color w:val="000000" w:themeColor="text1"/>
          <w:sz w:val="28"/>
          <w:szCs w:val="28"/>
          <w:bdr w:val="none" w:sz="0" w:space="0" w:color="auto" w:frame="1"/>
        </w:rPr>
        <w:t xml:space="preserve"> Điều, cụ thể:</w:t>
      </w:r>
    </w:p>
    <w:p w14:paraId="79D1CF77" w14:textId="63312FC0" w:rsidR="00406884" w:rsidRPr="0034284B" w:rsidRDefault="00406884"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bookmarkStart w:id="0" w:name="dieu_1"/>
      <w:r w:rsidRPr="00176729">
        <w:rPr>
          <w:rFonts w:ascii="Times New Roman" w:eastAsia="Times New Roman" w:hAnsi="Times New Roman" w:cs="Times New Roman"/>
          <w:b/>
          <w:color w:val="000000" w:themeColor="text1"/>
          <w:sz w:val="28"/>
          <w:szCs w:val="28"/>
        </w:rPr>
        <w:t>Điều 1.</w:t>
      </w:r>
      <w:r w:rsidRPr="0034284B">
        <w:rPr>
          <w:rFonts w:ascii="Times New Roman" w:eastAsia="Times New Roman" w:hAnsi="Times New Roman" w:cs="Times New Roman"/>
          <w:bCs/>
          <w:color w:val="000000" w:themeColor="text1"/>
          <w:sz w:val="28"/>
          <w:szCs w:val="28"/>
        </w:rPr>
        <w:t xml:space="preserve"> Phạm vi điều chỉnh</w:t>
      </w:r>
      <w:bookmarkEnd w:id="0"/>
    </w:p>
    <w:p w14:paraId="071819DD" w14:textId="653D94AF" w:rsidR="00406884" w:rsidRPr="0034284B" w:rsidRDefault="00406884" w:rsidP="00406884">
      <w:pPr>
        <w:shd w:val="clear" w:color="auto" w:fill="FFFFFF"/>
        <w:spacing w:after="120"/>
        <w:ind w:firstLine="720"/>
        <w:jc w:val="both"/>
        <w:rPr>
          <w:rFonts w:ascii="Times New Roman" w:eastAsia="Times New Roman" w:hAnsi="Times New Roman" w:cs="Times New Roman"/>
          <w:bCs/>
          <w:color w:val="000000" w:themeColor="text1"/>
          <w:sz w:val="28"/>
          <w:szCs w:val="28"/>
        </w:rPr>
      </w:pPr>
      <w:bookmarkStart w:id="1" w:name="dieu_2"/>
      <w:r w:rsidRPr="00176729">
        <w:rPr>
          <w:rFonts w:ascii="Times New Roman" w:eastAsia="Times New Roman" w:hAnsi="Times New Roman" w:cs="Times New Roman"/>
          <w:b/>
          <w:color w:val="000000" w:themeColor="text1"/>
          <w:sz w:val="28"/>
          <w:szCs w:val="28"/>
        </w:rPr>
        <w:t>Điều 2.</w:t>
      </w:r>
      <w:r w:rsidRPr="0034284B">
        <w:rPr>
          <w:rFonts w:ascii="Times New Roman" w:eastAsia="Times New Roman" w:hAnsi="Times New Roman" w:cs="Times New Roman"/>
          <w:bCs/>
          <w:color w:val="000000" w:themeColor="text1"/>
          <w:sz w:val="28"/>
          <w:szCs w:val="28"/>
        </w:rPr>
        <w:t xml:space="preserve"> Đối tượng áp dụng</w:t>
      </w:r>
      <w:bookmarkEnd w:id="1"/>
    </w:p>
    <w:p w14:paraId="5B9040F5" w14:textId="5B010B08" w:rsidR="00406884" w:rsidRPr="0034284B" w:rsidRDefault="00406884" w:rsidP="00406884">
      <w:pPr>
        <w:shd w:val="clear" w:color="auto" w:fill="FFFFFF"/>
        <w:spacing w:after="120"/>
        <w:ind w:firstLine="720"/>
        <w:jc w:val="both"/>
        <w:rPr>
          <w:rFonts w:ascii="Times New Roman" w:eastAsia="Times New Roman" w:hAnsi="Times New Roman" w:cs="Times New Roman"/>
          <w:bCs/>
          <w:color w:val="000000" w:themeColor="text1"/>
          <w:sz w:val="28"/>
          <w:szCs w:val="28"/>
        </w:rPr>
      </w:pPr>
      <w:r w:rsidRPr="00176729">
        <w:rPr>
          <w:rFonts w:ascii="Times New Roman" w:eastAsia="Times New Roman" w:hAnsi="Times New Roman" w:cs="Times New Roman"/>
          <w:b/>
          <w:bCs/>
          <w:color w:val="000000" w:themeColor="text1"/>
          <w:sz w:val="28"/>
          <w:szCs w:val="28"/>
        </w:rPr>
        <w:t>Điều 3.</w:t>
      </w:r>
      <w:r w:rsidRPr="0034284B">
        <w:rPr>
          <w:rFonts w:ascii="Times New Roman" w:eastAsia="Times New Roman" w:hAnsi="Times New Roman" w:cs="Times New Roman"/>
          <w:color w:val="000000" w:themeColor="text1"/>
          <w:sz w:val="28"/>
          <w:szCs w:val="28"/>
        </w:rPr>
        <w:t xml:space="preserve"> Chi hỗ trợ đối với người cai nghiện ma túy tự nguyện tại gia đình, cộng đồng</w:t>
      </w:r>
    </w:p>
    <w:p w14:paraId="76B1FCD7" w14:textId="6A689AA2" w:rsidR="00406884" w:rsidRPr="0034284B" w:rsidRDefault="00406884"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bookmarkStart w:id="2" w:name="_Hlk241006334"/>
      <w:r w:rsidRPr="00176729">
        <w:rPr>
          <w:rFonts w:ascii="Times New Roman" w:eastAsia="Times New Roman" w:hAnsi="Times New Roman" w:cs="Times New Roman"/>
          <w:b/>
          <w:bCs/>
          <w:color w:val="000000" w:themeColor="text1"/>
          <w:sz w:val="28"/>
          <w:szCs w:val="28"/>
        </w:rPr>
        <w:t>Điều 4.</w:t>
      </w:r>
      <w:r w:rsidRPr="0034284B">
        <w:rPr>
          <w:rFonts w:ascii="Times New Roman" w:eastAsia="Times New Roman" w:hAnsi="Times New Roman" w:cs="Times New Roman"/>
          <w:color w:val="000000" w:themeColor="text1"/>
          <w:sz w:val="28"/>
          <w:szCs w:val="28"/>
        </w:rPr>
        <w:t xml:space="preserve"> Chi hỗ trợ đối với người được phân công trực tiếp giúp đỡ người đang trong thời hạn quản lý sử dụng trái phép chất ma túy</w:t>
      </w:r>
    </w:p>
    <w:bookmarkEnd w:id="2"/>
    <w:p w14:paraId="206DF8B6" w14:textId="334F703A" w:rsidR="00406884" w:rsidRPr="0034284B" w:rsidRDefault="00406884"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176729">
        <w:rPr>
          <w:rFonts w:ascii="Times New Roman" w:eastAsia="Times New Roman" w:hAnsi="Times New Roman" w:cs="Times New Roman"/>
          <w:b/>
          <w:bCs/>
          <w:color w:val="000000" w:themeColor="text1"/>
          <w:sz w:val="28"/>
          <w:szCs w:val="28"/>
        </w:rPr>
        <w:t>Điều 5.</w:t>
      </w:r>
      <w:r w:rsidRPr="0034284B">
        <w:rPr>
          <w:rFonts w:ascii="Times New Roman" w:eastAsia="Times New Roman" w:hAnsi="Times New Roman" w:cs="Times New Roman"/>
          <w:color w:val="000000" w:themeColor="text1"/>
          <w:sz w:val="28"/>
          <w:szCs w:val="28"/>
        </w:rPr>
        <w:t xml:space="preserve"> Chi thù lao đối với người được giao nhiệm vụ tư vấn tâm lý, xã hội, quản lý, hỗ trợ người cai nghiện ma túy tự nguyện tại gia đình, cộng đồng, người bị quản lý sau cai nghiện ma túy tại cấp xã </w:t>
      </w:r>
    </w:p>
    <w:p w14:paraId="4B1CA1FF" w14:textId="5FC3FDA8" w:rsidR="00406884" w:rsidRPr="0034284B" w:rsidRDefault="00406884"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176729">
        <w:rPr>
          <w:rFonts w:ascii="Times New Roman" w:eastAsia="Times New Roman" w:hAnsi="Times New Roman" w:cs="Times New Roman"/>
          <w:b/>
          <w:bCs/>
          <w:color w:val="000000" w:themeColor="text1"/>
          <w:sz w:val="28"/>
          <w:szCs w:val="28"/>
        </w:rPr>
        <w:t>Điều 6.</w:t>
      </w:r>
      <w:r w:rsidRPr="0034284B">
        <w:rPr>
          <w:rFonts w:ascii="Times New Roman" w:eastAsia="Times New Roman" w:hAnsi="Times New Roman" w:cs="Times New Roman"/>
          <w:color w:val="000000" w:themeColor="text1"/>
          <w:sz w:val="28"/>
          <w:szCs w:val="28"/>
        </w:rPr>
        <w:t xml:space="preserve"> Chi hỗ trợ đặc thù đối với lực lượng trực tiếp làm công tác phòng, chống ma túy thuộc Công an tỉnh</w:t>
      </w:r>
      <w:r w:rsidRPr="0034284B">
        <w:rPr>
          <w:rFonts w:ascii="Times New Roman" w:hAnsi="Times New Roman" w:cs="Times New Roman"/>
          <w:color w:val="000000" w:themeColor="text1"/>
          <w:sz w:val="28"/>
          <w:szCs w:val="28"/>
        </w:rPr>
        <w:t xml:space="preserve"> </w:t>
      </w:r>
      <w:r w:rsidRPr="0034284B">
        <w:rPr>
          <w:rFonts w:ascii="Times New Roman" w:eastAsia="Times New Roman" w:hAnsi="Times New Roman" w:cs="Times New Roman"/>
          <w:color w:val="000000" w:themeColor="text1"/>
          <w:sz w:val="28"/>
          <w:szCs w:val="28"/>
        </w:rPr>
        <w:t>Hà Tĩnh</w:t>
      </w:r>
    </w:p>
    <w:p w14:paraId="0141F205" w14:textId="3FE55F5C" w:rsidR="00406884" w:rsidRPr="0034284B" w:rsidRDefault="00406884"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176729">
        <w:rPr>
          <w:rFonts w:ascii="Times New Roman" w:eastAsia="Times New Roman" w:hAnsi="Times New Roman" w:cs="Times New Roman"/>
          <w:b/>
          <w:bCs/>
          <w:color w:val="000000" w:themeColor="text1"/>
          <w:sz w:val="28"/>
          <w:szCs w:val="28"/>
        </w:rPr>
        <w:t>Điều 7.</w:t>
      </w:r>
      <w:r w:rsidRPr="0034284B">
        <w:rPr>
          <w:rFonts w:ascii="Times New Roman" w:eastAsia="Times New Roman" w:hAnsi="Times New Roman" w:cs="Times New Roman"/>
          <w:color w:val="000000" w:themeColor="text1"/>
          <w:sz w:val="28"/>
          <w:szCs w:val="28"/>
        </w:rPr>
        <w:t xml:space="preserve"> Chi hỗ trợ đặc thù đối với lực lượng trực tiếp làm công tác phòng, </w:t>
      </w:r>
      <w:r w:rsidRPr="0034284B">
        <w:rPr>
          <w:rFonts w:ascii="Times New Roman" w:eastAsia="Times New Roman" w:hAnsi="Times New Roman" w:cs="Times New Roman"/>
          <w:color w:val="000000" w:themeColor="text1"/>
          <w:sz w:val="28"/>
          <w:szCs w:val="28"/>
        </w:rPr>
        <w:lastRenderedPageBreak/>
        <w:t>chống ma túy thuộc Ban Chỉ huy Bộ đội Biên phòng - Bộ Chỉ huy Quân sự tỉnh Hà Tĩnh</w:t>
      </w:r>
    </w:p>
    <w:p w14:paraId="7EB5946F" w14:textId="474238C6" w:rsidR="00406884" w:rsidRPr="0034284B" w:rsidRDefault="00406884"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176729">
        <w:rPr>
          <w:rFonts w:ascii="Times New Roman" w:eastAsia="Times New Roman" w:hAnsi="Times New Roman" w:cs="Times New Roman"/>
          <w:b/>
          <w:bCs/>
          <w:color w:val="000000" w:themeColor="text1"/>
          <w:sz w:val="28"/>
          <w:szCs w:val="28"/>
        </w:rPr>
        <w:t>Điều 8.</w:t>
      </w:r>
      <w:r w:rsidRPr="0034284B">
        <w:rPr>
          <w:rFonts w:ascii="Times New Roman" w:eastAsia="Times New Roman" w:hAnsi="Times New Roman" w:cs="Times New Roman"/>
          <w:color w:val="000000" w:themeColor="text1"/>
          <w:sz w:val="28"/>
          <w:szCs w:val="28"/>
        </w:rPr>
        <w:t xml:space="preserve"> Chi hỗ trợ đặc thù đối với lực lượng trực tiếp làm công tác phòng, chống ma túy thuộc Chi cục Hải quan khu vực XI</w:t>
      </w:r>
    </w:p>
    <w:p w14:paraId="1E94A039" w14:textId="1C65D3A4" w:rsidR="00406884" w:rsidRPr="0034284B" w:rsidRDefault="00406884" w:rsidP="00406884">
      <w:pPr>
        <w:shd w:val="clear" w:color="auto" w:fill="FFFFFF"/>
        <w:spacing w:after="120"/>
        <w:ind w:firstLine="720"/>
        <w:jc w:val="both"/>
        <w:rPr>
          <w:rFonts w:ascii="Times New Roman" w:hAnsi="Times New Roman" w:cs="Times New Roman"/>
          <w:color w:val="000000" w:themeColor="text1"/>
          <w:sz w:val="28"/>
          <w:szCs w:val="28"/>
        </w:rPr>
      </w:pPr>
      <w:r w:rsidRPr="00176729">
        <w:rPr>
          <w:rFonts w:ascii="Times New Roman" w:eastAsia="Times New Roman" w:hAnsi="Times New Roman" w:cs="Times New Roman"/>
          <w:b/>
          <w:color w:val="000000" w:themeColor="text1"/>
          <w:sz w:val="28"/>
          <w:szCs w:val="28"/>
        </w:rPr>
        <w:t>Điều 9.</w:t>
      </w:r>
      <w:r w:rsidRPr="0034284B">
        <w:rPr>
          <w:rFonts w:ascii="Times New Roman" w:eastAsia="Times New Roman" w:hAnsi="Times New Roman" w:cs="Times New Roman"/>
          <w:bCs/>
          <w:color w:val="000000" w:themeColor="text1"/>
          <w:sz w:val="28"/>
          <w:szCs w:val="28"/>
        </w:rPr>
        <w:t xml:space="preserve"> B</w:t>
      </w:r>
      <w:r w:rsidRPr="0034284B">
        <w:rPr>
          <w:rFonts w:ascii="Times New Roman" w:eastAsia="Times New Roman" w:hAnsi="Times New Roman" w:cs="Times New Roman"/>
          <w:color w:val="000000" w:themeColor="text1"/>
          <w:spacing w:val="-2"/>
          <w:sz w:val="28"/>
          <w:szCs w:val="28"/>
        </w:rPr>
        <w:t xml:space="preserve">ãi bỏ một số điều, khoản và nội dung của </w:t>
      </w:r>
      <w:r w:rsidRPr="0034284B">
        <w:rPr>
          <w:rFonts w:ascii="Times New Roman" w:eastAsia="Times New Roman" w:hAnsi="Times New Roman" w:cs="Times New Roman"/>
          <w:bCs/>
          <w:color w:val="000000" w:themeColor="text1"/>
          <w:spacing w:val="-2"/>
          <w:sz w:val="28"/>
          <w:szCs w:val="28"/>
        </w:rPr>
        <w:t xml:space="preserve">Nghị quyết số </w:t>
      </w:r>
      <w:r w:rsidRPr="0034284B">
        <w:rPr>
          <w:rFonts w:ascii="Times New Roman" w:eastAsia="Times New Roman" w:hAnsi="Times New Roman" w:cs="Times New Roman"/>
          <w:color w:val="000000" w:themeColor="text1"/>
          <w:spacing w:val="-2"/>
          <w:sz w:val="28"/>
          <w:szCs w:val="28"/>
        </w:rPr>
        <w:t>117/2023/</w:t>
      </w:r>
      <w:r w:rsidRPr="0034284B">
        <w:rPr>
          <w:rFonts w:ascii="Times New Roman" w:eastAsia="Times New Roman" w:hAnsi="Times New Roman" w:cs="Times New Roman"/>
          <w:iCs/>
          <w:color w:val="000000" w:themeColor="text1"/>
          <w:spacing w:val="-2"/>
          <w:sz w:val="28"/>
          <w:szCs w:val="28"/>
        </w:rPr>
        <w:t>NQ</w:t>
      </w:r>
      <w:r w:rsidRPr="0034284B">
        <w:rPr>
          <w:rFonts w:ascii="Times New Roman" w:eastAsia="Times New Roman" w:hAnsi="Times New Roman" w:cs="Times New Roman"/>
          <w:color w:val="000000" w:themeColor="text1"/>
          <w:spacing w:val="-2"/>
          <w:sz w:val="28"/>
          <w:szCs w:val="28"/>
        </w:rPr>
        <w:t xml:space="preserve">-HĐND ngày 08 tháng 12 năm 2023 của Hội đồng nhân dân tỉnh Hà Tĩnh </w:t>
      </w:r>
      <w:r w:rsidRPr="0034284B">
        <w:rPr>
          <w:rFonts w:ascii="Times New Roman" w:hAnsi="Times New Roman" w:cs="Times New Roman"/>
          <w:color w:val="000000" w:themeColor="text1"/>
          <w:sz w:val="28"/>
          <w:szCs w:val="28"/>
        </w:rPr>
        <w:t>quy định một số chính sách hỗ trợ người cai nghiện ma túy; người được giao nhiệm vụ hỗ trợ cai nghiện ma túy tại gia đình, cộng đồng và trợ cấp đặc thù đối với viên chức, người lao động làm việc tại cơ sở cai nghiện ma túy và cơ sở trợ giúp xã hội công lập trên địa bàn tỉnh Hà Tĩnh</w:t>
      </w:r>
    </w:p>
    <w:p w14:paraId="52FCC063" w14:textId="4FC925A3" w:rsidR="00406884" w:rsidRPr="0034284B" w:rsidRDefault="00406884" w:rsidP="00406884">
      <w:pPr>
        <w:shd w:val="clear" w:color="auto" w:fill="FFFFFF"/>
        <w:spacing w:after="120"/>
        <w:ind w:firstLine="720"/>
        <w:jc w:val="both"/>
        <w:rPr>
          <w:rFonts w:ascii="Times New Roman" w:eastAsia="Times New Roman" w:hAnsi="Times New Roman" w:cs="Times New Roman"/>
          <w:bCs/>
          <w:iCs/>
          <w:color w:val="000000" w:themeColor="text1"/>
          <w:sz w:val="28"/>
          <w:szCs w:val="28"/>
        </w:rPr>
      </w:pPr>
      <w:r w:rsidRPr="00176729">
        <w:rPr>
          <w:rFonts w:ascii="Times New Roman" w:eastAsia="Times New Roman" w:hAnsi="Times New Roman" w:cs="Times New Roman"/>
          <w:b/>
          <w:color w:val="000000" w:themeColor="text1"/>
          <w:sz w:val="28"/>
          <w:szCs w:val="28"/>
        </w:rPr>
        <w:t>Điều 10.</w:t>
      </w:r>
      <w:r w:rsidRPr="0034284B">
        <w:rPr>
          <w:rFonts w:ascii="Times New Roman" w:eastAsia="Times New Roman" w:hAnsi="Times New Roman" w:cs="Times New Roman"/>
          <w:bCs/>
          <w:color w:val="000000" w:themeColor="text1"/>
          <w:sz w:val="28"/>
          <w:szCs w:val="28"/>
        </w:rPr>
        <w:t xml:space="preserve"> </w:t>
      </w:r>
      <w:r w:rsidRPr="0034284B">
        <w:rPr>
          <w:rFonts w:ascii="Times New Roman" w:eastAsia="Times New Roman" w:hAnsi="Times New Roman" w:cs="Times New Roman"/>
          <w:bCs/>
          <w:color w:val="000000" w:themeColor="text1"/>
          <w:sz w:val="28"/>
          <w:szCs w:val="28"/>
          <w:lang w:val="nb-NO"/>
        </w:rPr>
        <w:t>Nguyên tắc thực hiện</w:t>
      </w:r>
    </w:p>
    <w:p w14:paraId="01520F5F" w14:textId="222E33BC" w:rsidR="00406884" w:rsidRPr="0034284B" w:rsidRDefault="00406884"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sidRPr="00176729">
        <w:rPr>
          <w:rFonts w:ascii="Times New Roman" w:eastAsia="Times New Roman" w:hAnsi="Times New Roman" w:cs="Times New Roman"/>
          <w:b/>
          <w:color w:val="000000" w:themeColor="text1"/>
          <w:sz w:val="28"/>
          <w:szCs w:val="28"/>
        </w:rPr>
        <w:t>Điều 11.</w:t>
      </w:r>
      <w:r w:rsidRPr="0034284B">
        <w:rPr>
          <w:rFonts w:ascii="Times New Roman" w:eastAsia="Times New Roman" w:hAnsi="Times New Roman" w:cs="Times New Roman"/>
          <w:bCs/>
          <w:color w:val="000000" w:themeColor="text1"/>
          <w:sz w:val="28"/>
          <w:szCs w:val="28"/>
        </w:rPr>
        <w:t xml:space="preserve"> Kinh phí thực hiện</w:t>
      </w:r>
    </w:p>
    <w:p w14:paraId="0F6C9142" w14:textId="204323F6" w:rsidR="00406884" w:rsidRPr="0034284B" w:rsidRDefault="00406884"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bookmarkStart w:id="3" w:name="dieu_9"/>
      <w:r w:rsidRPr="00176729">
        <w:rPr>
          <w:rFonts w:ascii="Times New Roman" w:eastAsia="Times New Roman" w:hAnsi="Times New Roman" w:cs="Times New Roman"/>
          <w:b/>
          <w:color w:val="000000" w:themeColor="text1"/>
          <w:sz w:val="28"/>
          <w:szCs w:val="28"/>
        </w:rPr>
        <w:t>Điều 12.</w:t>
      </w:r>
      <w:r w:rsidRPr="0034284B">
        <w:rPr>
          <w:rFonts w:ascii="Times New Roman" w:eastAsia="Times New Roman" w:hAnsi="Times New Roman" w:cs="Times New Roman"/>
          <w:bCs/>
          <w:color w:val="000000" w:themeColor="text1"/>
          <w:sz w:val="28"/>
          <w:szCs w:val="28"/>
        </w:rPr>
        <w:t xml:space="preserve"> Tổ chức thực hiện</w:t>
      </w:r>
      <w:bookmarkEnd w:id="3"/>
    </w:p>
    <w:p w14:paraId="67BEF313" w14:textId="51C2A297" w:rsidR="00797EB6" w:rsidRPr="0034284B" w:rsidRDefault="00CC55D9" w:rsidP="00BF3E48">
      <w:pPr>
        <w:widowControl/>
        <w:shd w:val="clear" w:color="auto" w:fill="FFFFFF"/>
        <w:spacing w:after="120"/>
        <w:ind w:firstLine="720"/>
        <w:jc w:val="both"/>
        <w:rPr>
          <w:rFonts w:asciiTheme="minorHAnsi" w:eastAsia="Times New Roman" w:hAnsiTheme="minorHAnsi" w:cs="Times New Roman"/>
          <w:b/>
          <w:bCs/>
          <w:iCs/>
          <w:color w:val="000000" w:themeColor="text1"/>
          <w:sz w:val="28"/>
          <w:szCs w:val="28"/>
          <w:bdr w:val="none" w:sz="0" w:space="0" w:color="auto" w:frame="1"/>
        </w:rPr>
      </w:pPr>
      <w:r>
        <w:rPr>
          <w:rFonts w:asciiTheme="minorHAnsi" w:eastAsia="Times New Roman" w:hAnsiTheme="minorHAnsi" w:cs="Times New Roman"/>
          <w:b/>
          <w:bCs/>
          <w:iCs/>
          <w:color w:val="000000" w:themeColor="text1"/>
          <w:sz w:val="28"/>
          <w:szCs w:val="28"/>
          <w:bdr w:val="none" w:sz="0" w:space="0" w:color="auto" w:frame="1"/>
          <w:lang w:val="en-US"/>
        </w:rPr>
        <w:t>4</w:t>
      </w:r>
      <w:r w:rsidR="00797EB6" w:rsidRPr="0034284B">
        <w:rPr>
          <w:rFonts w:ascii="Times New Roman Bold" w:eastAsia="Times New Roman" w:hAnsi="Times New Roman Bold" w:cs="Times New Roman"/>
          <w:b/>
          <w:bCs/>
          <w:iCs/>
          <w:color w:val="000000" w:themeColor="text1"/>
          <w:sz w:val="28"/>
          <w:szCs w:val="28"/>
          <w:bdr w:val="none" w:sz="0" w:space="0" w:color="auto" w:frame="1"/>
        </w:rPr>
        <w:t>. Nội dung cơ bản của dự thảo Nghị quyết</w:t>
      </w:r>
    </w:p>
    <w:p w14:paraId="1CAB1C89" w14:textId="6B57F973"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.1.</w:t>
      </w:r>
      <w:r w:rsidR="00406884" w:rsidRPr="0034284B">
        <w:rPr>
          <w:rFonts w:ascii="Times New Roman" w:eastAsia="Times New Roman" w:hAnsi="Times New Roman" w:cs="Times New Roman"/>
          <w:color w:val="000000" w:themeColor="text1"/>
          <w:sz w:val="28"/>
          <w:szCs w:val="28"/>
        </w:rPr>
        <w:t xml:space="preserve"> Chi hỗ trợ 01 (một) lần kinh phí cai nghiện đối với người cai nghiện ma túy tự nguyện tại gia đình, cộng đồng sau khi hoàn thành ít nhất 03 (ba) giai đoạn theo quy định tại Điều 84, Điều 85 và Điều 86 Nghị định số 163/2026/NĐ-CP: Mức hỗ trợ bằng 1,5 (một phẩy năm) lần mức lương cơ sở hiện hành/người.</w:t>
      </w:r>
    </w:p>
    <w:p w14:paraId="4615EFE2" w14:textId="1B96EF8C"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.2.</w:t>
      </w:r>
      <w:r w:rsidR="00406884" w:rsidRPr="0034284B">
        <w:rPr>
          <w:rFonts w:ascii="Times New Roman" w:eastAsia="Times New Roman" w:hAnsi="Times New Roman" w:cs="Times New Roman"/>
          <w:color w:val="000000" w:themeColor="text1"/>
          <w:sz w:val="28"/>
          <w:szCs w:val="28"/>
          <w:lang w:val="en-US"/>
        </w:rPr>
        <w:t xml:space="preserve"> </w:t>
      </w:r>
      <w:r w:rsidR="00406884" w:rsidRPr="0034284B">
        <w:rPr>
          <w:rFonts w:ascii="Times New Roman" w:eastAsia="Times New Roman" w:hAnsi="Times New Roman" w:cs="Times New Roman"/>
          <w:color w:val="000000" w:themeColor="text1"/>
          <w:sz w:val="28"/>
          <w:szCs w:val="28"/>
        </w:rPr>
        <w:t>Chi hỗ trợ cho người không thuộc trường hợp hưởng lương từ ngân sách nhà nước nhưng được phân công trực tiếp giúp đỡ người đang trong thời hạn quản lý sử dụng trái phép chất ma túy theo Quyết định phân công của Trưởng Công an xã, phường: Mức hỗ trợ bằng 0,25 (không phẩy hai mươi lăm) lần mức lương cơ sở hiện hành/người/tháng. Thời gian hưởng từ ngày có Quyết định phân công đến khi kết thúc nhiệm vụ.</w:t>
      </w:r>
    </w:p>
    <w:p w14:paraId="20FC60D5" w14:textId="66CCEF2B"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.3.</w:t>
      </w:r>
      <w:r w:rsidR="0044563D" w:rsidRPr="0034284B">
        <w:rPr>
          <w:rFonts w:ascii="Times New Roman" w:eastAsia="Times New Roman" w:hAnsi="Times New Roman" w:cs="Times New Roman"/>
          <w:color w:val="000000" w:themeColor="text1"/>
          <w:sz w:val="28"/>
          <w:szCs w:val="28"/>
          <w:lang w:val="en-US"/>
        </w:rPr>
        <w:t xml:space="preserve"> </w:t>
      </w:r>
      <w:r w:rsidR="00406884" w:rsidRPr="0034284B">
        <w:rPr>
          <w:rFonts w:ascii="Times New Roman" w:eastAsia="Times New Roman" w:hAnsi="Times New Roman" w:cs="Times New Roman"/>
          <w:color w:val="000000" w:themeColor="text1"/>
          <w:sz w:val="28"/>
          <w:szCs w:val="28"/>
        </w:rPr>
        <w:t>Chi thù lao đối với người được giao nhiệm vụ tư vấn tâm lý, xã hội, quản lý, hỗ trợ người cai nghiện ma túy tự nguyện tại gia đình, cộng đồng, người bị quản lý sau cai nghiện ma túy tại cấp xã theo phân công của Chủ tịch Uỷ ban nhân dân cấp xã: Mức thù lao bằng 0,6 (không phẩy sáu) lần mức lương cơ sở hiện hành/người/tháng. Căn cứ vào tổng số người cai nghiện ma túy tự nguyện tại gia đình, cộng đồng, người bị quản lý sau cai nghiện ma túy, Chủ tịch Uỷ ban nhân dân cấp xã xác định số lượng người được hỗ trợ theo mức: cấp xã có từ 01 đến 05 người cai nghiện ma túy tự nguyện tại gia đình, cộng đồng, người bị quản lý sau cai nghiện ma túy: không quá 01 người/xã, phường; cấp xã có từ 06 đến 10 người cai nghiện ma túy tự nguyện tại gia đình, cộng đồng, người bị quản lý sau cai nghiện ma túy: không quá 02 người/xã, phường; cấp xã có từ 10 người cai nghiện ma túy tự nguyện tại gia đình, cộng đồng, người bị quản lý sau cai nghiện ma túy trở lên: không quá 03 người/xã, phường. Thời gian hưởng từ ngày có Quyết định phân công đến khi kết thúc nhiệm vụ.</w:t>
      </w:r>
    </w:p>
    <w:p w14:paraId="72B2A47B" w14:textId="644158B5"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.4</w:t>
      </w:r>
      <w:r w:rsidR="00406884" w:rsidRPr="0034284B">
        <w:rPr>
          <w:rFonts w:ascii="Times New Roman" w:eastAsia="Times New Roman" w:hAnsi="Times New Roman" w:cs="Times New Roman"/>
          <w:b/>
          <w:i/>
          <w:color w:val="000000" w:themeColor="text1"/>
          <w:sz w:val="28"/>
          <w:szCs w:val="28"/>
        </w:rPr>
        <w:t>.</w:t>
      </w:r>
      <w:r w:rsidR="00406884" w:rsidRPr="0034284B">
        <w:rPr>
          <w:rFonts w:ascii="Times New Roman" w:eastAsia="Times New Roman" w:hAnsi="Times New Roman" w:cs="Times New Roman"/>
          <w:color w:val="000000" w:themeColor="text1"/>
          <w:sz w:val="28"/>
          <w:szCs w:val="28"/>
        </w:rPr>
        <w:t xml:space="preserve"> Chi hỗ trợ hằng tháng cho lãnh đạo Công an tỉnh trực tiếp chỉ đạo công tác đấu tranh phòng, chống tội phạm ma túy: Mức hỗ trợ bằng 01 (một) lần mức lương cơ sở hiện hành/người/tháng.</w:t>
      </w:r>
      <w:r w:rsidR="00DE31E9" w:rsidRPr="0034284B">
        <w:rPr>
          <w:rFonts w:ascii="Times New Roman" w:eastAsia="Times New Roman" w:hAnsi="Times New Roman" w:cs="Times New Roman"/>
          <w:color w:val="000000" w:themeColor="text1"/>
          <w:sz w:val="28"/>
          <w:szCs w:val="28"/>
          <w:lang w:val="en-US"/>
        </w:rPr>
        <w:t xml:space="preserve"> </w:t>
      </w:r>
      <w:r w:rsidR="00406884" w:rsidRPr="0034284B">
        <w:rPr>
          <w:rFonts w:ascii="Times New Roman" w:eastAsia="Times New Roman" w:hAnsi="Times New Roman" w:cs="Times New Roman"/>
          <w:color w:val="000000" w:themeColor="text1"/>
          <w:sz w:val="28"/>
          <w:szCs w:val="28"/>
        </w:rPr>
        <w:t xml:space="preserve">Việc xác định lĩnh vực phụ trách của người </w:t>
      </w:r>
      <w:r w:rsidR="00406884" w:rsidRPr="0034284B">
        <w:rPr>
          <w:rFonts w:ascii="Times New Roman" w:eastAsia="Times New Roman" w:hAnsi="Times New Roman" w:cs="Times New Roman"/>
          <w:color w:val="000000" w:themeColor="text1"/>
          <w:sz w:val="28"/>
          <w:szCs w:val="28"/>
        </w:rPr>
        <w:lastRenderedPageBreak/>
        <w:t xml:space="preserve">được hỗ trợ căn cứ vào quyết định, văn bản thông báo phân công nhiệm vụ của cấp có thẩm quyền. </w:t>
      </w:r>
    </w:p>
    <w:p w14:paraId="4A5CEDE8" w14:textId="11C8943A"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.5</w:t>
      </w:r>
      <w:r w:rsidR="00406884" w:rsidRPr="0034284B">
        <w:rPr>
          <w:rFonts w:ascii="Times New Roman" w:eastAsia="Times New Roman" w:hAnsi="Times New Roman" w:cs="Times New Roman"/>
          <w:b/>
          <w:i/>
          <w:color w:val="000000" w:themeColor="text1"/>
          <w:sz w:val="28"/>
          <w:szCs w:val="28"/>
        </w:rPr>
        <w:t>.</w:t>
      </w:r>
      <w:r w:rsidR="00406884" w:rsidRPr="0034284B">
        <w:rPr>
          <w:rFonts w:ascii="Times New Roman" w:eastAsia="Times New Roman" w:hAnsi="Times New Roman" w:cs="Times New Roman"/>
          <w:color w:val="000000" w:themeColor="text1"/>
          <w:sz w:val="28"/>
          <w:szCs w:val="28"/>
        </w:rPr>
        <w:t xml:space="preserve"> Chi hỗ trợ hằng tháng cho cán bộ, chiến sĩ thuộc Phòng Cảnh sát điều tra tội phạm về ma túy</w:t>
      </w:r>
      <w:r w:rsidR="00DE31E9" w:rsidRPr="0034284B">
        <w:rPr>
          <w:rFonts w:ascii="Times New Roman" w:eastAsia="Times New Roman" w:hAnsi="Times New Roman" w:cs="Times New Roman"/>
          <w:color w:val="000000" w:themeColor="text1"/>
          <w:sz w:val="28"/>
          <w:szCs w:val="28"/>
          <w:lang w:val="en-US"/>
        </w:rPr>
        <w:t xml:space="preserve"> Công an tỉnh</w:t>
      </w:r>
      <w:r w:rsidR="00406884" w:rsidRPr="0034284B">
        <w:rPr>
          <w:rFonts w:ascii="Times New Roman" w:eastAsia="Times New Roman" w:hAnsi="Times New Roman" w:cs="Times New Roman"/>
          <w:color w:val="000000" w:themeColor="text1"/>
          <w:sz w:val="28"/>
          <w:szCs w:val="28"/>
        </w:rPr>
        <w:t>: Mức hỗ trợ bằng 1,2 (một phẩy hai) lần mức lương cơ sở hiện hành/người/tháng.</w:t>
      </w:r>
    </w:p>
    <w:p w14:paraId="29E9E50B" w14:textId="57FDF28A" w:rsidR="00176729" w:rsidRDefault="00CC55D9" w:rsidP="00406884">
      <w:pPr>
        <w:shd w:val="clear" w:color="auto" w:fill="FFFFFF"/>
        <w:spacing w:after="120"/>
        <w:ind w:firstLine="720"/>
        <w:jc w:val="both"/>
        <w:rPr>
          <w:rFonts w:ascii="Times New Roman" w:eastAsia="Times New Roman" w:hAnsi="Times New Roman" w:cs="Times New Roman"/>
          <w:color w:val="000000" w:themeColor="text1"/>
          <w:spacing w:val="-2"/>
          <w:sz w:val="28"/>
          <w:szCs w:val="28"/>
          <w:lang w:val="en-US"/>
        </w:rPr>
      </w:pPr>
      <w:r>
        <w:rPr>
          <w:rFonts w:ascii="Times New Roman" w:eastAsia="Times New Roman" w:hAnsi="Times New Roman" w:cs="Times New Roman"/>
          <w:b/>
          <w:i/>
          <w:color w:val="000000" w:themeColor="text1"/>
          <w:spacing w:val="-2"/>
          <w:sz w:val="28"/>
          <w:szCs w:val="28"/>
          <w:lang w:val="en-US"/>
        </w:rPr>
        <w:t>4</w:t>
      </w:r>
      <w:r w:rsidR="00406884" w:rsidRPr="00176729">
        <w:rPr>
          <w:rFonts w:ascii="Times New Roman" w:eastAsia="Times New Roman" w:hAnsi="Times New Roman" w:cs="Times New Roman"/>
          <w:b/>
          <w:i/>
          <w:color w:val="000000" w:themeColor="text1"/>
          <w:spacing w:val="-2"/>
          <w:sz w:val="28"/>
          <w:szCs w:val="28"/>
        </w:rPr>
        <w:t>.</w:t>
      </w:r>
      <w:r w:rsidR="0044563D" w:rsidRPr="00176729">
        <w:rPr>
          <w:rFonts w:ascii="Times New Roman" w:eastAsia="Times New Roman" w:hAnsi="Times New Roman" w:cs="Times New Roman"/>
          <w:b/>
          <w:i/>
          <w:color w:val="000000" w:themeColor="text1"/>
          <w:spacing w:val="-2"/>
          <w:sz w:val="28"/>
          <w:szCs w:val="28"/>
          <w:lang w:val="en-US"/>
        </w:rPr>
        <w:t>6.</w:t>
      </w:r>
      <w:r w:rsidR="00406884" w:rsidRPr="00176729">
        <w:rPr>
          <w:rFonts w:ascii="Times New Roman" w:eastAsia="Times New Roman" w:hAnsi="Times New Roman" w:cs="Times New Roman"/>
          <w:color w:val="000000" w:themeColor="text1"/>
          <w:spacing w:val="-2"/>
          <w:sz w:val="28"/>
          <w:szCs w:val="28"/>
        </w:rPr>
        <w:t xml:space="preserve"> Chi hỗ trợ hằng tháng cho cán bộ, chiến sĩ Công an các xã, phường</w:t>
      </w:r>
      <w:r w:rsidR="00B02CAC" w:rsidRPr="00176729">
        <w:rPr>
          <w:rFonts w:ascii="Times New Roman" w:eastAsia="Times New Roman" w:hAnsi="Times New Roman" w:cs="Times New Roman"/>
          <w:color w:val="000000" w:themeColor="text1"/>
          <w:spacing w:val="-2"/>
          <w:sz w:val="28"/>
          <w:szCs w:val="28"/>
          <w:lang w:val="en-US"/>
        </w:rPr>
        <w:t xml:space="preserve"> trực tiếp làm công tác phòng chống ma túy</w:t>
      </w:r>
      <w:r w:rsidR="00406884" w:rsidRPr="00176729">
        <w:rPr>
          <w:rFonts w:ascii="Times New Roman" w:eastAsia="Times New Roman" w:hAnsi="Times New Roman" w:cs="Times New Roman"/>
          <w:color w:val="000000" w:themeColor="text1"/>
          <w:spacing w:val="-2"/>
          <w:sz w:val="28"/>
          <w:szCs w:val="28"/>
        </w:rPr>
        <w:t>: Mức hỗ trợ bằng 1,0 (một) lần mức lương cơ sở hiện hành/người/tháng.</w:t>
      </w:r>
      <w:r w:rsidR="00280221" w:rsidRPr="00176729">
        <w:rPr>
          <w:rFonts w:ascii="Times New Roman" w:eastAsia="Times New Roman" w:hAnsi="Times New Roman" w:cs="Times New Roman"/>
          <w:color w:val="000000" w:themeColor="text1"/>
          <w:spacing w:val="-2"/>
          <w:sz w:val="28"/>
          <w:szCs w:val="28"/>
          <w:lang w:val="en-US"/>
        </w:rPr>
        <w:t xml:space="preserve"> </w:t>
      </w:r>
      <w:r w:rsidR="00406884" w:rsidRPr="00176729">
        <w:rPr>
          <w:rFonts w:ascii="Times New Roman" w:eastAsia="Times New Roman" w:hAnsi="Times New Roman" w:cs="Times New Roman"/>
          <w:color w:val="000000" w:themeColor="text1"/>
          <w:spacing w:val="-2"/>
          <w:sz w:val="28"/>
          <w:szCs w:val="28"/>
        </w:rPr>
        <w:t>Hằng năm, căn cứ Quyết định của UBND tỉnh phê duyệt danh sách địa bàn trọng điểm, phức tạp về ma túy, địa bàn không ma túy, Giám đốc Công an tỉnh quyết định phân công cán bộ trực tiếp làm công tác ma túy</w:t>
      </w:r>
      <w:r w:rsidR="00176729">
        <w:rPr>
          <w:rFonts w:ascii="Times New Roman" w:eastAsia="Times New Roman" w:hAnsi="Times New Roman" w:cs="Times New Roman"/>
          <w:color w:val="000000" w:themeColor="text1"/>
          <w:spacing w:val="-2"/>
          <w:sz w:val="28"/>
          <w:szCs w:val="28"/>
          <w:lang w:val="en-US"/>
        </w:rPr>
        <w:t xml:space="preserve"> tại Công an cấp xã</w:t>
      </w:r>
      <w:r w:rsidR="00406884" w:rsidRPr="00176729">
        <w:rPr>
          <w:rFonts w:ascii="Times New Roman" w:eastAsia="Times New Roman" w:hAnsi="Times New Roman" w:cs="Times New Roman"/>
          <w:color w:val="000000" w:themeColor="text1"/>
          <w:spacing w:val="-2"/>
          <w:sz w:val="28"/>
          <w:szCs w:val="28"/>
        </w:rPr>
        <w:t xml:space="preserve"> theo mức: </w:t>
      </w:r>
      <w:r w:rsidR="00176729" w:rsidRPr="00176729">
        <w:rPr>
          <w:rFonts w:ascii="Times New Roman" w:eastAsia="Times New Roman" w:hAnsi="Times New Roman" w:cs="Times New Roman"/>
          <w:color w:val="000000" w:themeColor="text1"/>
          <w:spacing w:val="-2"/>
          <w:sz w:val="28"/>
          <w:szCs w:val="28"/>
        </w:rPr>
        <w:t xml:space="preserve">đối với xã trọng điểm loại III trở lên: bố trí </w:t>
      </w:r>
      <w:r w:rsidR="00176729">
        <w:rPr>
          <w:rFonts w:ascii="Times New Roman" w:eastAsia="Times New Roman" w:hAnsi="Times New Roman" w:cs="Times New Roman"/>
          <w:color w:val="000000" w:themeColor="text1"/>
          <w:spacing w:val="-2"/>
          <w:sz w:val="28"/>
          <w:szCs w:val="28"/>
          <w:lang w:val="en-US"/>
        </w:rPr>
        <w:t xml:space="preserve">không quá </w:t>
      </w:r>
      <w:r w:rsidR="00176729" w:rsidRPr="00176729">
        <w:rPr>
          <w:rFonts w:ascii="Times New Roman" w:eastAsia="Times New Roman" w:hAnsi="Times New Roman" w:cs="Times New Roman"/>
          <w:color w:val="000000" w:themeColor="text1"/>
          <w:spacing w:val="-2"/>
          <w:sz w:val="28"/>
          <w:szCs w:val="28"/>
        </w:rPr>
        <w:t xml:space="preserve">03 cán bộ; đối với xã không ma túy: bố trí </w:t>
      </w:r>
      <w:r w:rsidR="00176729">
        <w:rPr>
          <w:rFonts w:ascii="Times New Roman" w:eastAsia="Times New Roman" w:hAnsi="Times New Roman" w:cs="Times New Roman"/>
          <w:color w:val="000000" w:themeColor="text1"/>
          <w:spacing w:val="-2"/>
          <w:sz w:val="28"/>
          <w:szCs w:val="28"/>
          <w:lang w:val="en-US"/>
        </w:rPr>
        <w:t xml:space="preserve">không quá </w:t>
      </w:r>
      <w:r w:rsidR="00176729" w:rsidRPr="00176729">
        <w:rPr>
          <w:rFonts w:ascii="Times New Roman" w:eastAsia="Times New Roman" w:hAnsi="Times New Roman" w:cs="Times New Roman"/>
          <w:color w:val="000000" w:themeColor="text1"/>
          <w:spacing w:val="-2"/>
          <w:sz w:val="28"/>
          <w:szCs w:val="28"/>
        </w:rPr>
        <w:t>02 cán bộ thực hiện nhiệm vụ giảm cầu, quản lý đối tượng về ma túy và thực hiện nhiệm vụ tuyên truyền, vận động để giữ vững tiêu chí không ma túy.</w:t>
      </w:r>
    </w:p>
    <w:p w14:paraId="4C275326" w14:textId="33E1304F"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de-DE"/>
        </w:rPr>
        <w:t>4</w:t>
      </w:r>
      <w:r w:rsidR="0044563D" w:rsidRPr="0034284B">
        <w:rPr>
          <w:rFonts w:ascii="Times New Roman" w:eastAsia="Times New Roman" w:hAnsi="Times New Roman" w:cs="Times New Roman"/>
          <w:b/>
          <w:i/>
          <w:color w:val="000000" w:themeColor="text1"/>
          <w:sz w:val="28"/>
          <w:szCs w:val="28"/>
          <w:lang w:val="de-DE"/>
        </w:rPr>
        <w:t>.7</w:t>
      </w:r>
      <w:r w:rsidR="00406884" w:rsidRPr="0034284B">
        <w:rPr>
          <w:rFonts w:ascii="Times New Roman" w:eastAsia="Times New Roman" w:hAnsi="Times New Roman" w:cs="Times New Roman"/>
          <w:b/>
          <w:i/>
          <w:color w:val="000000" w:themeColor="text1"/>
          <w:sz w:val="28"/>
          <w:szCs w:val="28"/>
          <w:lang w:val="de-DE"/>
        </w:rPr>
        <w:t>.</w:t>
      </w:r>
      <w:r w:rsidR="00406884" w:rsidRPr="0034284B">
        <w:rPr>
          <w:rFonts w:ascii="Times New Roman" w:eastAsia="Times New Roman" w:hAnsi="Times New Roman" w:cs="Times New Roman"/>
          <w:color w:val="000000" w:themeColor="text1"/>
          <w:sz w:val="28"/>
          <w:szCs w:val="28"/>
          <w:lang w:val="de-DE"/>
        </w:rPr>
        <w:t xml:space="preserve"> Chi hỗ trợ </w:t>
      </w:r>
      <w:r w:rsidR="00406884" w:rsidRPr="0034284B">
        <w:rPr>
          <w:rFonts w:ascii="Times New Roman" w:eastAsia="Times New Roman" w:hAnsi="Times New Roman" w:cs="Times New Roman"/>
          <w:color w:val="000000" w:themeColor="text1"/>
          <w:sz w:val="28"/>
          <w:szCs w:val="28"/>
        </w:rPr>
        <w:t>cho người lao động tại Cơ sở cai nghiện ma túy tỉnh Hà Tĩnh: Mức hỗ trợ bằng 1,2 (một phẩy hai) lần mức lương cơ sở hiện hành/người/tháng.</w:t>
      </w:r>
    </w:p>
    <w:p w14:paraId="7C09AF30" w14:textId="6662C3A2"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.8</w:t>
      </w:r>
      <w:r w:rsidR="00406884" w:rsidRPr="0034284B">
        <w:rPr>
          <w:rFonts w:ascii="Times New Roman" w:eastAsia="Times New Roman" w:hAnsi="Times New Roman" w:cs="Times New Roman"/>
          <w:b/>
          <w:i/>
          <w:color w:val="000000" w:themeColor="text1"/>
          <w:sz w:val="28"/>
          <w:szCs w:val="28"/>
        </w:rPr>
        <w:t>.</w:t>
      </w:r>
      <w:r w:rsidR="00406884" w:rsidRPr="0034284B">
        <w:rPr>
          <w:rFonts w:ascii="Times New Roman" w:eastAsia="Times New Roman" w:hAnsi="Times New Roman" w:cs="Times New Roman"/>
          <w:color w:val="000000" w:themeColor="text1"/>
          <w:sz w:val="28"/>
          <w:szCs w:val="28"/>
        </w:rPr>
        <w:t xml:space="preserve"> Chi hỗ trợ cho lãnh đạo Ban Chỉ huy Bộ đội Biên phòng </w:t>
      </w:r>
      <w:r w:rsidR="00DE31E9" w:rsidRPr="0034284B">
        <w:rPr>
          <w:rFonts w:ascii="Times New Roman" w:eastAsia="Times New Roman" w:hAnsi="Times New Roman" w:cs="Times New Roman"/>
          <w:color w:val="000000" w:themeColor="text1"/>
          <w:sz w:val="28"/>
          <w:szCs w:val="28"/>
          <w:lang w:val="en-US"/>
        </w:rPr>
        <w:t xml:space="preserve">- Bộ Chỉ huy Quân sự tỉnh Hà Tĩnh </w:t>
      </w:r>
      <w:r w:rsidR="00406884" w:rsidRPr="0034284B">
        <w:rPr>
          <w:rFonts w:ascii="Times New Roman" w:eastAsia="Times New Roman" w:hAnsi="Times New Roman" w:cs="Times New Roman"/>
          <w:color w:val="000000" w:themeColor="text1"/>
          <w:sz w:val="28"/>
          <w:szCs w:val="28"/>
        </w:rPr>
        <w:t xml:space="preserve">trực tiếp chỉ đạo công tác đấu tranh phòng, chống tội phạm ma túy: Mức hỗ trợ bằng 01 (một) lần mức lương cơ sở hiện hành/người/tháng. Việc xác định lĩnh vực phụ trách căn cứ vào quyết định, văn bản thông báo phân công nhiệm vụ của cấp có thẩm quyền. </w:t>
      </w:r>
    </w:p>
    <w:p w14:paraId="1A92BC1A" w14:textId="6D8B6C59"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.9</w:t>
      </w:r>
      <w:r w:rsidR="00406884" w:rsidRPr="0034284B">
        <w:rPr>
          <w:rFonts w:ascii="Times New Roman" w:eastAsia="Times New Roman" w:hAnsi="Times New Roman" w:cs="Times New Roman"/>
          <w:b/>
          <w:i/>
          <w:color w:val="000000" w:themeColor="text1"/>
          <w:sz w:val="28"/>
          <w:szCs w:val="28"/>
        </w:rPr>
        <w:t>.</w:t>
      </w:r>
      <w:r w:rsidR="00406884" w:rsidRPr="0034284B">
        <w:rPr>
          <w:rFonts w:ascii="Times New Roman" w:eastAsia="Times New Roman" w:hAnsi="Times New Roman" w:cs="Times New Roman"/>
          <w:color w:val="000000" w:themeColor="text1"/>
          <w:sz w:val="28"/>
          <w:szCs w:val="28"/>
        </w:rPr>
        <w:t xml:space="preserve"> Chi hỗ trợ cho cán bộ, chiến sĩ Đội Đặc nhiệm phòng, chống ma túy và tội phạm thuộc Phòng Nghiệp vụ</w:t>
      </w:r>
      <w:r w:rsidR="00DE31E9" w:rsidRPr="0034284B">
        <w:rPr>
          <w:rFonts w:ascii="Times New Roman" w:eastAsia="Times New Roman" w:hAnsi="Times New Roman" w:cs="Times New Roman"/>
          <w:color w:val="000000" w:themeColor="text1"/>
          <w:sz w:val="28"/>
          <w:szCs w:val="28"/>
          <w:lang w:val="en-US"/>
        </w:rPr>
        <w:t xml:space="preserve"> - Ban Chỉ huy Bộ đội Biên phòng</w:t>
      </w:r>
      <w:r w:rsidR="00406884" w:rsidRPr="0034284B">
        <w:rPr>
          <w:rFonts w:ascii="Times New Roman" w:eastAsia="Times New Roman" w:hAnsi="Times New Roman" w:cs="Times New Roman"/>
          <w:color w:val="000000" w:themeColor="text1"/>
          <w:sz w:val="28"/>
          <w:szCs w:val="28"/>
        </w:rPr>
        <w:t>; cán bộ, chiến sĩ Đội phòng, chống ma túy và tội phạm thuộc các Đồn Biên phòng tuyến biên giới đất liền</w:t>
      </w:r>
      <w:r w:rsidR="0021536E" w:rsidRPr="0034284B">
        <w:rPr>
          <w:rFonts w:ascii="Times New Roman" w:eastAsia="Times New Roman" w:hAnsi="Times New Roman" w:cs="Times New Roman"/>
          <w:color w:val="000000" w:themeColor="text1"/>
          <w:sz w:val="28"/>
          <w:szCs w:val="28"/>
          <w:lang w:val="en-US"/>
        </w:rPr>
        <w:t xml:space="preserve"> trực tiếp làm công tác phòng chống ma túy</w:t>
      </w:r>
      <w:r w:rsidR="00406884" w:rsidRPr="0034284B">
        <w:rPr>
          <w:rFonts w:ascii="Times New Roman" w:eastAsia="Times New Roman" w:hAnsi="Times New Roman" w:cs="Times New Roman"/>
          <w:color w:val="000000" w:themeColor="text1"/>
          <w:sz w:val="28"/>
          <w:szCs w:val="28"/>
        </w:rPr>
        <w:t>: Mức hỗ trợ bằng 1,2 (một phẩy hai) lần mức lương cơ sở hiện hành/người/tháng</w:t>
      </w:r>
    </w:p>
    <w:p w14:paraId="2CBA1350" w14:textId="595B225B"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.10.</w:t>
      </w:r>
      <w:r w:rsidR="0044563D" w:rsidRPr="0034284B">
        <w:rPr>
          <w:rFonts w:ascii="Times New Roman" w:eastAsia="Times New Roman" w:hAnsi="Times New Roman" w:cs="Times New Roman"/>
          <w:color w:val="000000" w:themeColor="text1"/>
          <w:sz w:val="28"/>
          <w:szCs w:val="28"/>
          <w:lang w:val="en-US"/>
        </w:rPr>
        <w:t xml:space="preserve"> </w:t>
      </w:r>
      <w:r w:rsidR="00406884" w:rsidRPr="0034284B">
        <w:rPr>
          <w:rFonts w:ascii="Times New Roman" w:eastAsia="Times New Roman" w:hAnsi="Times New Roman" w:cs="Times New Roman"/>
          <w:color w:val="000000" w:themeColor="text1"/>
          <w:sz w:val="28"/>
          <w:szCs w:val="28"/>
        </w:rPr>
        <w:t>Chi hỗ trợ cho cán bộ, chiến sĩ thuộc Phòng Nghiệp vụ</w:t>
      </w:r>
      <w:r w:rsidR="00DA06B9" w:rsidRPr="0034284B">
        <w:rPr>
          <w:rFonts w:ascii="Times New Roman" w:eastAsia="Times New Roman" w:hAnsi="Times New Roman" w:cs="Times New Roman"/>
          <w:color w:val="000000" w:themeColor="text1"/>
          <w:sz w:val="28"/>
          <w:szCs w:val="28"/>
          <w:lang w:val="en-US"/>
        </w:rPr>
        <w:t xml:space="preserve"> - Ban Chỉ huy Bộ đội Biên phòng</w:t>
      </w:r>
      <w:r w:rsidR="00406884" w:rsidRPr="0034284B">
        <w:rPr>
          <w:rFonts w:ascii="Times New Roman" w:eastAsia="Times New Roman" w:hAnsi="Times New Roman" w:cs="Times New Roman"/>
          <w:color w:val="000000" w:themeColor="text1"/>
          <w:sz w:val="28"/>
          <w:szCs w:val="28"/>
        </w:rPr>
        <w:t xml:space="preserve"> (trừ cán bộ, chiến sĩ Đội Đặc nhiệm phòng, chống ma túy và tội phạm); cán bộ, chiến sĩ Ban phòng, chống ma túy và tội phạm thuộc Ban Chỉ huy Biên phòng Cửa khẩu cảng Vũng Áng - Sơn Dương; cán bộ, chiến sĩ Đội phòng, chống ma túy và tội phạm trực thuộc các Đồn Biên phòng tuyến biển</w:t>
      </w:r>
      <w:r w:rsidR="0021536E" w:rsidRPr="0034284B">
        <w:rPr>
          <w:rFonts w:ascii="Times New Roman" w:eastAsia="Times New Roman" w:hAnsi="Times New Roman" w:cs="Times New Roman"/>
          <w:color w:val="000000" w:themeColor="text1"/>
          <w:sz w:val="28"/>
          <w:szCs w:val="28"/>
          <w:lang w:val="en-US"/>
        </w:rPr>
        <w:t xml:space="preserve"> trực tiếp làm công tác phòng chống ma túy</w:t>
      </w:r>
      <w:r w:rsidR="00406884" w:rsidRPr="0034284B">
        <w:rPr>
          <w:rFonts w:ascii="Times New Roman" w:eastAsia="Times New Roman" w:hAnsi="Times New Roman" w:cs="Times New Roman"/>
          <w:color w:val="000000" w:themeColor="text1"/>
          <w:sz w:val="28"/>
          <w:szCs w:val="28"/>
        </w:rPr>
        <w:t>: Mức hỗ trợ bằng 1,0 (một) lần mức lương cơ sở hiện hành/người/tháng.</w:t>
      </w:r>
      <w:r w:rsidR="00280221" w:rsidRPr="0034284B">
        <w:rPr>
          <w:rFonts w:ascii="Times New Roman" w:eastAsia="Times New Roman" w:hAnsi="Times New Roman" w:cs="Times New Roman"/>
          <w:color w:val="000000" w:themeColor="text1"/>
          <w:sz w:val="28"/>
          <w:szCs w:val="28"/>
          <w:lang w:val="en-US"/>
        </w:rPr>
        <w:t xml:space="preserve"> </w:t>
      </w:r>
      <w:r w:rsidR="00406884" w:rsidRPr="0034284B">
        <w:rPr>
          <w:rFonts w:ascii="Times New Roman" w:eastAsia="Times New Roman" w:hAnsi="Times New Roman" w:cs="Times New Roman"/>
          <w:color w:val="000000" w:themeColor="text1"/>
          <w:sz w:val="28"/>
          <w:szCs w:val="28"/>
        </w:rPr>
        <w:t xml:space="preserve">Việc xác định số lượng cán bộ, </w:t>
      </w:r>
      <w:r w:rsidR="0031264E">
        <w:rPr>
          <w:rFonts w:ascii="Times New Roman" w:eastAsia="Times New Roman" w:hAnsi="Times New Roman" w:cs="Times New Roman"/>
          <w:color w:val="000000" w:themeColor="text1"/>
          <w:sz w:val="28"/>
          <w:szCs w:val="28"/>
        </w:rPr>
        <w:t>chiến sĩ</w:t>
      </w:r>
      <w:r w:rsidR="00406884" w:rsidRPr="0034284B">
        <w:rPr>
          <w:rFonts w:ascii="Times New Roman" w:eastAsia="Times New Roman" w:hAnsi="Times New Roman" w:cs="Times New Roman"/>
          <w:color w:val="000000" w:themeColor="text1"/>
          <w:sz w:val="28"/>
          <w:szCs w:val="28"/>
        </w:rPr>
        <w:t xml:space="preserve"> trực tiếp làm công tác phòng, chống ma túy căn cứ vào quyết định, văn bản phân công của cấp có thẩm quyền.</w:t>
      </w:r>
    </w:p>
    <w:p w14:paraId="505129E9" w14:textId="29D2D966"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.11.</w:t>
      </w:r>
      <w:r w:rsidR="00406884" w:rsidRPr="0034284B">
        <w:rPr>
          <w:rFonts w:ascii="Times New Roman" w:eastAsia="Times New Roman" w:hAnsi="Times New Roman" w:cs="Times New Roman"/>
          <w:color w:val="000000" w:themeColor="text1"/>
          <w:sz w:val="28"/>
          <w:szCs w:val="28"/>
        </w:rPr>
        <w:t xml:space="preserve"> Chi hỗ trợ cho lãnh đạo Chi cục Hải quan khu vực XI phụ trách địa bàn tỉnh Hà Tĩnh trực tiếp chỉ đạo công tác đấu tranh phòng, chống tội phạm ma túy: Mức hỗ trợ bằng 01 (một) lần mức lương cơ sở hiện hành/người/tháng. Việc xác định lĩnh vực phụ trách căn cứ vào quyết định, văn bản thông báo phân công nhiệm vụ của cấp có thẩm quyền. </w:t>
      </w:r>
    </w:p>
    <w:p w14:paraId="2741ACAF" w14:textId="1B99D62F" w:rsidR="00406884" w:rsidRPr="0034284B" w:rsidRDefault="00CC55D9" w:rsidP="00406884">
      <w:pPr>
        <w:shd w:val="clear" w:color="auto" w:fill="FFFFFF"/>
        <w:spacing w:after="120"/>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.1</w:t>
      </w:r>
      <w:r w:rsidR="00406884" w:rsidRPr="0034284B">
        <w:rPr>
          <w:rFonts w:ascii="Times New Roman" w:eastAsia="Times New Roman" w:hAnsi="Times New Roman" w:cs="Times New Roman"/>
          <w:b/>
          <w:i/>
          <w:color w:val="000000" w:themeColor="text1"/>
          <w:sz w:val="28"/>
          <w:szCs w:val="28"/>
        </w:rPr>
        <w:t>2.</w:t>
      </w:r>
      <w:r w:rsidR="00406884" w:rsidRPr="0034284B">
        <w:rPr>
          <w:rFonts w:ascii="Times New Roman" w:eastAsia="Times New Roman" w:hAnsi="Times New Roman" w:cs="Times New Roman"/>
          <w:b/>
          <w:color w:val="000000" w:themeColor="text1"/>
          <w:sz w:val="28"/>
          <w:szCs w:val="28"/>
        </w:rPr>
        <w:t xml:space="preserve"> </w:t>
      </w:r>
      <w:r w:rsidR="00406884" w:rsidRPr="0034284B">
        <w:rPr>
          <w:rFonts w:ascii="Times New Roman" w:eastAsia="Times New Roman" w:hAnsi="Times New Roman" w:cs="Times New Roman"/>
          <w:color w:val="000000" w:themeColor="text1"/>
          <w:sz w:val="28"/>
          <w:szCs w:val="28"/>
        </w:rPr>
        <w:t>Chi hỗ trợ cho cán bộ, công chức Đội Kiểm soát Hải quan</w:t>
      </w:r>
      <w:r w:rsidR="00DA06B9" w:rsidRPr="0034284B">
        <w:rPr>
          <w:rFonts w:ascii="Times New Roman" w:eastAsia="Times New Roman" w:hAnsi="Times New Roman" w:cs="Times New Roman"/>
          <w:color w:val="000000" w:themeColor="text1"/>
          <w:sz w:val="28"/>
          <w:szCs w:val="28"/>
          <w:lang w:val="en-US"/>
        </w:rPr>
        <w:t xml:space="preserve"> - Chi cục </w:t>
      </w:r>
      <w:r w:rsidR="00DA06B9" w:rsidRPr="0034284B">
        <w:rPr>
          <w:rFonts w:ascii="Times New Roman" w:eastAsia="Times New Roman" w:hAnsi="Times New Roman" w:cs="Times New Roman"/>
          <w:color w:val="000000" w:themeColor="text1"/>
          <w:sz w:val="28"/>
          <w:szCs w:val="28"/>
          <w:lang w:val="en-US"/>
        </w:rPr>
        <w:lastRenderedPageBreak/>
        <w:t>Hải quan Khu vực XI</w:t>
      </w:r>
      <w:r w:rsidR="00DA06B9" w:rsidRPr="0034284B">
        <w:rPr>
          <w:rFonts w:ascii="Times New Roman" w:eastAsia="Times New Roman" w:hAnsi="Times New Roman" w:cs="Times New Roman"/>
          <w:color w:val="000000" w:themeColor="text1"/>
          <w:sz w:val="28"/>
          <w:szCs w:val="28"/>
        </w:rPr>
        <w:t xml:space="preserve"> và</w:t>
      </w:r>
      <w:r w:rsidR="00406884" w:rsidRPr="0034284B">
        <w:rPr>
          <w:rFonts w:ascii="Times New Roman" w:eastAsia="Times New Roman" w:hAnsi="Times New Roman" w:cs="Times New Roman"/>
          <w:color w:val="000000" w:themeColor="text1"/>
          <w:sz w:val="28"/>
          <w:szCs w:val="28"/>
        </w:rPr>
        <w:t xml:space="preserve"> cán bộ, công chức thuộc Hải quan Cửa khẩu quốc tế Cầu Treo</w:t>
      </w:r>
      <w:r w:rsidR="00DA06B9" w:rsidRPr="0034284B">
        <w:rPr>
          <w:rFonts w:ascii="Times New Roman" w:eastAsia="Times New Roman" w:hAnsi="Times New Roman" w:cs="Times New Roman"/>
          <w:color w:val="000000" w:themeColor="text1"/>
          <w:sz w:val="28"/>
          <w:szCs w:val="28"/>
          <w:lang w:val="en-US"/>
        </w:rPr>
        <w:t xml:space="preserve"> trực tiếp làm công tác phòng chống ma túy trên địa bàn tỉnh Hà Tĩnh</w:t>
      </w:r>
      <w:r w:rsidR="00406884" w:rsidRPr="0034284B">
        <w:rPr>
          <w:rFonts w:ascii="Times New Roman" w:eastAsia="Times New Roman" w:hAnsi="Times New Roman" w:cs="Times New Roman"/>
          <w:color w:val="000000" w:themeColor="text1"/>
          <w:sz w:val="28"/>
          <w:szCs w:val="28"/>
        </w:rPr>
        <w:t>: Mức hỗ trợ bằng 1,0 (một) lần mức lương cơ sở hiện hành/người/tháng.</w:t>
      </w:r>
      <w:r w:rsidR="00280221" w:rsidRPr="0034284B">
        <w:rPr>
          <w:rFonts w:ascii="Times New Roman" w:eastAsia="Times New Roman" w:hAnsi="Times New Roman" w:cs="Times New Roman"/>
          <w:color w:val="000000" w:themeColor="text1"/>
          <w:sz w:val="28"/>
          <w:szCs w:val="28"/>
          <w:lang w:val="en-US"/>
        </w:rPr>
        <w:t xml:space="preserve"> </w:t>
      </w:r>
      <w:r w:rsidR="00406884" w:rsidRPr="0034284B">
        <w:rPr>
          <w:rFonts w:ascii="Times New Roman" w:eastAsia="Times New Roman" w:hAnsi="Times New Roman" w:cs="Times New Roman"/>
          <w:color w:val="000000" w:themeColor="text1"/>
          <w:sz w:val="28"/>
          <w:szCs w:val="28"/>
        </w:rPr>
        <w:t xml:space="preserve">Việc xác định số lượng cán bộ, </w:t>
      </w:r>
      <w:r w:rsidR="0031264E">
        <w:rPr>
          <w:rFonts w:ascii="Times New Roman" w:eastAsia="Times New Roman" w:hAnsi="Times New Roman" w:cs="Times New Roman"/>
          <w:color w:val="000000" w:themeColor="text1"/>
          <w:sz w:val="28"/>
          <w:szCs w:val="28"/>
        </w:rPr>
        <w:t>chiến sĩ</w:t>
      </w:r>
      <w:r w:rsidR="00406884" w:rsidRPr="0034284B">
        <w:rPr>
          <w:rFonts w:ascii="Times New Roman" w:eastAsia="Times New Roman" w:hAnsi="Times New Roman" w:cs="Times New Roman"/>
          <w:color w:val="000000" w:themeColor="text1"/>
          <w:sz w:val="28"/>
          <w:szCs w:val="28"/>
        </w:rPr>
        <w:t xml:space="preserve"> trực tiếp làm công tác phòng, chống ma túy trên địa bàn tỉnh Hà Tĩnh căn cứ vào quyết định, văn bản phân công của Chi Cục trưởng Chi cục Hải quan khu vực XI.</w:t>
      </w:r>
    </w:p>
    <w:p w14:paraId="0E2C469E" w14:textId="74C34AA2" w:rsidR="00406884" w:rsidRPr="0034284B" w:rsidRDefault="00CC55D9" w:rsidP="00434DDA">
      <w:pPr>
        <w:spacing w:after="120"/>
        <w:ind w:firstLine="720"/>
        <w:jc w:val="both"/>
        <w:rPr>
          <w:rFonts w:ascii="Times New Roman" w:eastAsia="Times New Roman" w:hAnsi="Times New Roman" w:cs="Times New Roman"/>
          <w:i/>
          <w:color w:val="000000" w:themeColor="text1"/>
          <w:sz w:val="28"/>
          <w:szCs w:val="28"/>
        </w:rPr>
      </w:pPr>
      <w:r>
        <w:rPr>
          <w:rFonts w:ascii="Times New Roman" w:eastAsia="Times New Roman" w:hAnsi="Times New Roman" w:cs="Times New Roman"/>
          <w:b/>
          <w:i/>
          <w:color w:val="000000" w:themeColor="text1"/>
          <w:sz w:val="28"/>
          <w:szCs w:val="28"/>
          <w:lang w:val="en-US"/>
        </w:rPr>
        <w:t>4</w:t>
      </w:r>
      <w:r w:rsidR="0044563D" w:rsidRPr="0034284B">
        <w:rPr>
          <w:rFonts w:ascii="Times New Roman" w:eastAsia="Times New Roman" w:hAnsi="Times New Roman" w:cs="Times New Roman"/>
          <w:b/>
          <w:i/>
          <w:color w:val="000000" w:themeColor="text1"/>
          <w:sz w:val="28"/>
          <w:szCs w:val="28"/>
          <w:lang w:val="en-US"/>
        </w:rPr>
        <w:t>.13.</w:t>
      </w:r>
      <w:r w:rsidR="0044563D" w:rsidRPr="0034284B">
        <w:rPr>
          <w:rFonts w:ascii="Times New Roman" w:eastAsia="Times New Roman" w:hAnsi="Times New Roman" w:cs="Times New Roman"/>
          <w:color w:val="000000" w:themeColor="text1"/>
          <w:sz w:val="28"/>
          <w:szCs w:val="28"/>
          <w:lang w:val="en-US"/>
        </w:rPr>
        <w:t xml:space="preserve"> </w:t>
      </w:r>
      <w:r w:rsidR="0044563D" w:rsidRPr="0034284B">
        <w:rPr>
          <w:rFonts w:ascii="Times New Roman" w:eastAsia="Times New Roman" w:hAnsi="Times New Roman" w:cs="Times New Roman"/>
          <w:color w:val="000000" w:themeColor="text1"/>
          <w:spacing w:val="-2"/>
          <w:sz w:val="28"/>
          <w:szCs w:val="28"/>
        </w:rPr>
        <w:t>Bãi bỏ các điều, khoản</w:t>
      </w:r>
      <w:r w:rsidR="00131425" w:rsidRPr="0034284B">
        <w:rPr>
          <w:rFonts w:ascii="Times New Roman" w:eastAsia="Times New Roman" w:hAnsi="Times New Roman" w:cs="Times New Roman"/>
          <w:color w:val="000000" w:themeColor="text1"/>
          <w:spacing w:val="-2"/>
          <w:sz w:val="28"/>
          <w:szCs w:val="28"/>
          <w:lang w:val="en-US"/>
        </w:rPr>
        <w:t xml:space="preserve"> tại Nghị quyết số 117/2023/NQ-HĐND</w:t>
      </w:r>
      <w:r w:rsidR="0044563D" w:rsidRPr="0034284B">
        <w:rPr>
          <w:rFonts w:ascii="Times New Roman" w:eastAsia="Times New Roman" w:hAnsi="Times New Roman" w:cs="Times New Roman"/>
          <w:color w:val="000000" w:themeColor="text1"/>
          <w:spacing w:val="-2"/>
          <w:sz w:val="28"/>
          <w:szCs w:val="28"/>
        </w:rPr>
        <w:t>, gồm: Khoản 1, 2, 3, 5, 6 Điều 2; Điều 3;</w:t>
      </w:r>
      <w:r w:rsidR="00406884" w:rsidRPr="0034284B">
        <w:rPr>
          <w:rFonts w:ascii="Times New Roman" w:eastAsia="Times New Roman" w:hAnsi="Times New Roman" w:cs="Times New Roman"/>
          <w:color w:val="000000" w:themeColor="text1"/>
          <w:spacing w:val="-2"/>
          <w:sz w:val="28"/>
          <w:szCs w:val="28"/>
        </w:rPr>
        <w:t xml:space="preserve"> </w:t>
      </w:r>
      <w:r w:rsidR="0044563D" w:rsidRPr="0034284B">
        <w:rPr>
          <w:rFonts w:ascii="Times New Roman" w:eastAsia="Times New Roman" w:hAnsi="Times New Roman" w:cs="Times New Roman"/>
          <w:color w:val="000000" w:themeColor="text1"/>
          <w:spacing w:val="-2"/>
          <w:sz w:val="28"/>
          <w:szCs w:val="28"/>
        </w:rPr>
        <w:t>Điều 4;</w:t>
      </w:r>
      <w:r w:rsidR="00406884" w:rsidRPr="0034284B">
        <w:rPr>
          <w:rFonts w:ascii="Times New Roman" w:eastAsia="Times New Roman" w:hAnsi="Times New Roman" w:cs="Times New Roman"/>
          <w:color w:val="000000" w:themeColor="text1"/>
          <w:spacing w:val="-2"/>
          <w:sz w:val="28"/>
          <w:szCs w:val="28"/>
        </w:rPr>
        <w:t xml:space="preserve"> </w:t>
      </w:r>
      <w:r w:rsidR="0044563D" w:rsidRPr="0034284B">
        <w:rPr>
          <w:rFonts w:ascii="Times New Roman" w:eastAsia="Times New Roman" w:hAnsi="Times New Roman" w:cs="Times New Roman"/>
          <w:color w:val="000000" w:themeColor="text1"/>
          <w:spacing w:val="-2"/>
          <w:sz w:val="28"/>
          <w:szCs w:val="28"/>
        </w:rPr>
        <w:t>Điều 5;</w:t>
      </w:r>
      <w:r w:rsidR="00406884" w:rsidRPr="0034284B">
        <w:rPr>
          <w:rFonts w:ascii="Times New Roman" w:eastAsia="Times New Roman" w:hAnsi="Times New Roman" w:cs="Times New Roman"/>
          <w:color w:val="000000" w:themeColor="text1"/>
          <w:spacing w:val="-2"/>
          <w:sz w:val="28"/>
          <w:szCs w:val="28"/>
        </w:rPr>
        <w:t xml:space="preserve"> </w:t>
      </w:r>
      <w:r w:rsidR="0044563D" w:rsidRPr="0034284B">
        <w:rPr>
          <w:rFonts w:ascii="Times New Roman" w:eastAsia="Times New Roman" w:hAnsi="Times New Roman" w:cs="Times New Roman"/>
          <w:color w:val="000000" w:themeColor="text1"/>
          <w:spacing w:val="-2"/>
          <w:sz w:val="28"/>
          <w:szCs w:val="28"/>
        </w:rPr>
        <w:t xml:space="preserve">khoản 1, 3, 4 Điều 6. </w:t>
      </w:r>
      <w:r w:rsidR="00406884" w:rsidRPr="0034284B">
        <w:rPr>
          <w:rFonts w:ascii="Times New Roman" w:eastAsia="Times New Roman" w:hAnsi="Times New Roman" w:cs="Times New Roman"/>
          <w:color w:val="000000" w:themeColor="text1"/>
          <w:spacing w:val="-2"/>
          <w:sz w:val="28"/>
          <w:szCs w:val="28"/>
        </w:rPr>
        <w:t>Bãi bỏ một số nội dung tại các điều, khoản, gồm:</w:t>
      </w:r>
      <w:r w:rsidR="0044563D" w:rsidRPr="0034284B">
        <w:rPr>
          <w:rFonts w:ascii="Times New Roman" w:eastAsia="Times New Roman" w:hAnsi="Times New Roman" w:cs="Times New Roman"/>
          <w:color w:val="000000" w:themeColor="text1"/>
          <w:spacing w:val="-2"/>
          <w:sz w:val="28"/>
          <w:szCs w:val="28"/>
          <w:lang w:val="en-US"/>
        </w:rPr>
        <w:t xml:space="preserve"> </w:t>
      </w:r>
      <w:r w:rsidR="00406884" w:rsidRPr="0034284B">
        <w:rPr>
          <w:rFonts w:ascii="Times New Roman" w:eastAsia="Times New Roman" w:hAnsi="Times New Roman" w:cs="Times New Roman"/>
          <w:color w:val="000000" w:themeColor="text1"/>
          <w:spacing w:val="-2"/>
          <w:sz w:val="28"/>
          <w:szCs w:val="28"/>
        </w:rPr>
        <w:t xml:space="preserve">Nội dung “người cai nghiện ma túy; người được giao nhiệm vụ hỗ trợ cai nghiện ma túy tại gia đình, cộng đồng” và </w:t>
      </w:r>
      <w:r w:rsidR="00213AD0">
        <w:rPr>
          <w:rFonts w:ascii="Times New Roman" w:eastAsia="Times New Roman" w:hAnsi="Times New Roman" w:cs="Times New Roman"/>
          <w:color w:val="000000" w:themeColor="text1"/>
          <w:spacing w:val="-2"/>
          <w:sz w:val="28"/>
          <w:szCs w:val="28"/>
          <w:lang w:val="en-US"/>
        </w:rPr>
        <w:t>nội dung</w:t>
      </w:r>
      <w:r w:rsidR="00406884" w:rsidRPr="0034284B">
        <w:rPr>
          <w:rFonts w:ascii="Times New Roman" w:eastAsia="Times New Roman" w:hAnsi="Times New Roman" w:cs="Times New Roman"/>
          <w:color w:val="000000" w:themeColor="text1"/>
          <w:spacing w:val="-2"/>
          <w:sz w:val="28"/>
          <w:szCs w:val="28"/>
        </w:rPr>
        <w:t xml:space="preserve"> “cơ sở cai ng</w:t>
      </w:r>
      <w:r w:rsidR="0044563D" w:rsidRPr="0034284B">
        <w:rPr>
          <w:rFonts w:ascii="Times New Roman" w:eastAsia="Times New Roman" w:hAnsi="Times New Roman" w:cs="Times New Roman"/>
          <w:color w:val="000000" w:themeColor="text1"/>
          <w:spacing w:val="-2"/>
          <w:sz w:val="28"/>
          <w:szCs w:val="28"/>
        </w:rPr>
        <w:t>hi</w:t>
      </w:r>
      <w:r w:rsidR="003C65C1" w:rsidRPr="0034284B">
        <w:rPr>
          <w:rFonts w:ascii="Times New Roman" w:eastAsia="Times New Roman" w:hAnsi="Times New Roman" w:cs="Times New Roman"/>
          <w:color w:val="000000" w:themeColor="text1"/>
          <w:spacing w:val="-2"/>
          <w:sz w:val="28"/>
          <w:szCs w:val="28"/>
        </w:rPr>
        <w:t>ện ma túy</w:t>
      </w:r>
      <w:r w:rsidR="00213AD0">
        <w:rPr>
          <w:rFonts w:ascii="Times New Roman" w:eastAsia="Times New Roman" w:hAnsi="Times New Roman" w:cs="Times New Roman"/>
          <w:color w:val="000000" w:themeColor="text1"/>
          <w:spacing w:val="-2"/>
          <w:sz w:val="28"/>
          <w:szCs w:val="28"/>
          <w:lang w:val="en-US"/>
        </w:rPr>
        <w:t xml:space="preserve"> và</w:t>
      </w:r>
      <w:r w:rsidR="003C65C1" w:rsidRPr="0034284B">
        <w:rPr>
          <w:rFonts w:ascii="Times New Roman" w:eastAsia="Times New Roman" w:hAnsi="Times New Roman" w:cs="Times New Roman"/>
          <w:color w:val="000000" w:themeColor="text1"/>
          <w:spacing w:val="-2"/>
          <w:sz w:val="28"/>
          <w:szCs w:val="28"/>
        </w:rPr>
        <w:t xml:space="preserve">” tại khoản 1 Điều 1; </w:t>
      </w:r>
      <w:r w:rsidR="00AE1389">
        <w:rPr>
          <w:rFonts w:ascii="Times New Roman" w:eastAsia="Times New Roman" w:hAnsi="Times New Roman" w:cs="Times New Roman"/>
          <w:color w:val="000000" w:themeColor="text1"/>
          <w:spacing w:val="-2"/>
          <w:sz w:val="28"/>
          <w:szCs w:val="28"/>
          <w:lang w:val="en-US"/>
        </w:rPr>
        <w:t>nôi dung</w:t>
      </w:r>
      <w:r w:rsidR="00406884" w:rsidRPr="0034284B">
        <w:rPr>
          <w:rFonts w:ascii="Times New Roman" w:eastAsia="Times New Roman" w:hAnsi="Times New Roman" w:cs="Times New Roman"/>
          <w:color w:val="000000" w:themeColor="text1"/>
          <w:spacing w:val="-2"/>
          <w:sz w:val="28"/>
          <w:szCs w:val="28"/>
        </w:rPr>
        <w:t xml:space="preserve"> “cơ sở cai nghiện ma túy</w:t>
      </w:r>
      <w:r w:rsidR="00213AD0">
        <w:rPr>
          <w:rFonts w:ascii="Times New Roman" w:eastAsia="Times New Roman" w:hAnsi="Times New Roman" w:cs="Times New Roman"/>
          <w:color w:val="000000" w:themeColor="text1"/>
          <w:spacing w:val="-2"/>
          <w:sz w:val="28"/>
          <w:szCs w:val="28"/>
          <w:lang w:val="en-US"/>
        </w:rPr>
        <w:t>,</w:t>
      </w:r>
      <w:r w:rsidR="00406884" w:rsidRPr="0034284B">
        <w:rPr>
          <w:rFonts w:ascii="Times New Roman" w:eastAsia="Times New Roman" w:hAnsi="Times New Roman" w:cs="Times New Roman"/>
          <w:color w:val="000000" w:themeColor="text1"/>
          <w:spacing w:val="-2"/>
          <w:sz w:val="28"/>
          <w:szCs w:val="28"/>
        </w:rPr>
        <w:t>” tại khoản 4 Điều 2.</w:t>
      </w:r>
    </w:p>
    <w:p w14:paraId="2B637C8B" w14:textId="54D86F22" w:rsidR="007F1156" w:rsidRPr="0034284B" w:rsidRDefault="003F700D" w:rsidP="00434DDA">
      <w:pPr>
        <w:spacing w:after="120"/>
        <w:ind w:firstLine="720"/>
        <w:jc w:val="center"/>
        <w:rPr>
          <w:rFonts w:ascii="Times New Roman" w:eastAsia="Times New Roman" w:hAnsi="Times New Roman" w:cs="Times New Roman"/>
          <w:i/>
          <w:color w:val="000000" w:themeColor="text1"/>
          <w:sz w:val="28"/>
          <w:szCs w:val="28"/>
        </w:rPr>
      </w:pPr>
      <w:r w:rsidRPr="0034284B">
        <w:rPr>
          <w:rFonts w:ascii="Times New Roman" w:eastAsia="Times New Roman" w:hAnsi="Times New Roman" w:cs="Times New Roman"/>
          <w:i/>
          <w:color w:val="000000" w:themeColor="text1"/>
          <w:sz w:val="28"/>
          <w:szCs w:val="28"/>
        </w:rPr>
        <w:t xml:space="preserve"> </w:t>
      </w:r>
      <w:r w:rsidR="007F1156" w:rsidRPr="0034284B">
        <w:rPr>
          <w:rFonts w:ascii="Times New Roman" w:eastAsia="Times New Roman" w:hAnsi="Times New Roman" w:cs="Times New Roman"/>
          <w:i/>
          <w:color w:val="000000" w:themeColor="text1"/>
          <w:sz w:val="28"/>
          <w:szCs w:val="28"/>
        </w:rPr>
        <w:t>(Có dự thảo Nghị quyết kèm theo)</w:t>
      </w:r>
    </w:p>
    <w:p w14:paraId="4DE58C7E" w14:textId="4E186235" w:rsidR="00426499" w:rsidRPr="0034284B" w:rsidRDefault="00797EB6" w:rsidP="00BF3E48">
      <w:pPr>
        <w:widowControl/>
        <w:shd w:val="clear" w:color="auto" w:fill="FFFFFF"/>
        <w:spacing w:after="120"/>
        <w:ind w:firstLine="720"/>
        <w:jc w:val="both"/>
        <w:rPr>
          <w:rFonts w:asciiTheme="minorHAnsi" w:eastAsia="Times New Roman" w:hAnsiTheme="minorHAnsi" w:cs="Times New Roman"/>
          <w:b/>
          <w:bCs/>
          <w:iCs/>
          <w:color w:val="000000" w:themeColor="text1"/>
          <w:sz w:val="28"/>
          <w:szCs w:val="28"/>
          <w:bdr w:val="none" w:sz="0" w:space="0" w:color="auto" w:frame="1"/>
        </w:rPr>
      </w:pPr>
      <w:r w:rsidRPr="0034284B">
        <w:rPr>
          <w:rFonts w:ascii="Times New Roman Bold" w:eastAsia="Times New Roman" w:hAnsi="Times New Roman Bold" w:cs="Times New Roman"/>
          <w:b/>
          <w:bCs/>
          <w:iCs/>
          <w:color w:val="000000" w:themeColor="text1"/>
          <w:sz w:val="28"/>
          <w:szCs w:val="28"/>
          <w:bdr w:val="none" w:sz="0" w:space="0" w:color="auto" w:frame="1"/>
        </w:rPr>
        <w:t>V. NHỮNG NỘI DUNG BỔ SUNG MỚI SO VỚI DỰ THẢO VĂN BẢN GỬI THẨM ĐỊNH (NẾU CÓ)</w:t>
      </w:r>
    </w:p>
    <w:p w14:paraId="6BBF1041" w14:textId="5A0A7CD2" w:rsidR="00797EB6" w:rsidRPr="0034284B" w:rsidRDefault="00797EB6" w:rsidP="00BF3E48">
      <w:pPr>
        <w:widowControl/>
        <w:shd w:val="clear" w:color="auto" w:fill="FFFFFF"/>
        <w:spacing w:after="120"/>
        <w:ind w:firstLine="720"/>
        <w:jc w:val="both"/>
        <w:rPr>
          <w:rFonts w:ascii="Times New Roman" w:eastAsia="Times New Roman" w:hAnsi="Times New Roman" w:cs="Times New Roman"/>
          <w:b/>
          <w:bCs/>
          <w:iCs/>
          <w:color w:val="000000" w:themeColor="text1"/>
          <w:sz w:val="28"/>
          <w:szCs w:val="28"/>
          <w:bdr w:val="none" w:sz="0" w:space="0" w:color="auto" w:frame="1"/>
        </w:rPr>
      </w:pPr>
      <w:r w:rsidRPr="0034284B">
        <w:rPr>
          <w:rFonts w:ascii="Times New Roman Bold" w:eastAsia="Times New Roman" w:hAnsi="Times New Roman Bold" w:cs="Times New Roman"/>
          <w:b/>
          <w:bCs/>
          <w:iCs/>
          <w:color w:val="000000" w:themeColor="text1"/>
          <w:sz w:val="28"/>
          <w:szCs w:val="28"/>
          <w:bdr w:val="none" w:sz="0" w:space="0" w:color="auto" w:frame="1"/>
        </w:rPr>
        <w:t xml:space="preserve">VI. </w:t>
      </w:r>
      <w:r w:rsidRPr="0034284B">
        <w:rPr>
          <w:rFonts w:ascii="Times New Roman" w:eastAsia="Times New Roman" w:hAnsi="Times New Roman" w:cs="Times New Roman"/>
          <w:b/>
          <w:bCs/>
          <w:iCs/>
          <w:color w:val="000000" w:themeColor="text1"/>
          <w:sz w:val="28"/>
          <w:szCs w:val="28"/>
          <w:bdr w:val="none" w:sz="0" w:space="0" w:color="auto" w:frame="1"/>
        </w:rPr>
        <w:t xml:space="preserve">DỰ KIẾN </w:t>
      </w:r>
      <w:r w:rsidR="00C109C5" w:rsidRPr="0034284B">
        <w:rPr>
          <w:rFonts w:ascii="Times New Roman" w:eastAsia="Times New Roman" w:hAnsi="Times New Roman" w:cs="Times New Roman"/>
          <w:b/>
          <w:bCs/>
          <w:iCs/>
          <w:color w:val="000000" w:themeColor="text1"/>
          <w:sz w:val="28"/>
          <w:szCs w:val="28"/>
          <w:bdr w:val="none" w:sz="0" w:space="0" w:color="auto" w:frame="1"/>
        </w:rPr>
        <w:t>KINH PHÍ THỰC HIỆN</w:t>
      </w:r>
    </w:p>
    <w:p w14:paraId="5F6365B2" w14:textId="0CA07A75" w:rsidR="00C109C5" w:rsidRPr="0034284B" w:rsidRDefault="00C109C5" w:rsidP="00BF3E48">
      <w:pPr>
        <w:widowControl/>
        <w:shd w:val="clear" w:color="auto" w:fill="FFFFFF"/>
        <w:spacing w:after="120"/>
        <w:ind w:firstLine="720"/>
        <w:jc w:val="both"/>
        <w:rPr>
          <w:rFonts w:ascii="Times New Roman" w:eastAsia="Times New Roman" w:hAnsi="Times New Roman" w:cs="Times New Roman"/>
          <w:b/>
          <w:bCs/>
          <w:iCs/>
          <w:color w:val="000000" w:themeColor="text1"/>
          <w:sz w:val="28"/>
          <w:szCs w:val="28"/>
          <w:bdr w:val="none" w:sz="0" w:space="0" w:color="auto" w:frame="1"/>
        </w:rPr>
      </w:pPr>
      <w:r w:rsidRPr="0034284B">
        <w:rPr>
          <w:rFonts w:ascii="Times New Roman" w:eastAsia="Times New Roman" w:hAnsi="Times New Roman" w:cs="Times New Roman"/>
          <w:b/>
          <w:bCs/>
          <w:iCs/>
          <w:color w:val="000000" w:themeColor="text1"/>
          <w:sz w:val="28"/>
          <w:szCs w:val="28"/>
          <w:bdr w:val="none" w:sz="0" w:space="0" w:color="auto" w:frame="1"/>
        </w:rPr>
        <w:t>1. Nguồn kinh phí thực hiện</w:t>
      </w:r>
    </w:p>
    <w:p w14:paraId="2CCA5D6E" w14:textId="53EA3C03" w:rsidR="00AD1DAB" w:rsidRPr="0034284B" w:rsidRDefault="00AD1DAB" w:rsidP="00AD1DAB">
      <w:pPr>
        <w:shd w:val="clear" w:color="auto" w:fill="FFFFFF"/>
        <w:spacing w:after="120"/>
        <w:ind w:firstLine="720"/>
        <w:jc w:val="both"/>
        <w:rPr>
          <w:rFonts w:ascii="Times New Roman" w:eastAsia="Times New Roman" w:hAnsi="Times New Roman" w:cs="Times New Roman"/>
          <w:color w:val="000000" w:themeColor="text1"/>
          <w:sz w:val="28"/>
          <w:szCs w:val="28"/>
        </w:rPr>
      </w:pPr>
      <w:r w:rsidRPr="0034284B">
        <w:rPr>
          <w:rFonts w:ascii="Times New Roman" w:eastAsia="Times New Roman" w:hAnsi="Times New Roman" w:cs="Times New Roman"/>
          <w:b/>
          <w:i/>
          <w:color w:val="000000" w:themeColor="text1"/>
          <w:sz w:val="28"/>
          <w:szCs w:val="28"/>
          <w:lang w:val="en-US"/>
        </w:rPr>
        <w:t>1.</w:t>
      </w:r>
      <w:r w:rsidRPr="0034284B">
        <w:rPr>
          <w:rFonts w:ascii="Times New Roman" w:eastAsia="Times New Roman" w:hAnsi="Times New Roman" w:cs="Times New Roman"/>
          <w:b/>
          <w:i/>
          <w:color w:val="000000" w:themeColor="text1"/>
          <w:sz w:val="28"/>
          <w:szCs w:val="28"/>
        </w:rPr>
        <w:t>1.</w:t>
      </w:r>
      <w:r w:rsidRPr="0034284B">
        <w:rPr>
          <w:rFonts w:ascii="Times New Roman" w:eastAsia="Times New Roman" w:hAnsi="Times New Roman" w:cs="Times New Roman"/>
          <w:color w:val="000000" w:themeColor="text1"/>
          <w:sz w:val="28"/>
          <w:szCs w:val="28"/>
        </w:rPr>
        <w:t xml:space="preserve"> Nguồn ngân sách nhà nước:</w:t>
      </w:r>
    </w:p>
    <w:p w14:paraId="51B5C305" w14:textId="09607951" w:rsidR="00E93994" w:rsidRPr="00E93994" w:rsidRDefault="00E93994" w:rsidP="00AD1DAB">
      <w:pPr>
        <w:shd w:val="clear" w:color="auto" w:fill="FFFFFF"/>
        <w:spacing w:after="120"/>
        <w:ind w:firstLine="720"/>
        <w:jc w:val="both"/>
        <w:rPr>
          <w:rFonts w:ascii="Times New Roman" w:eastAsia="Times New Roman" w:hAnsi="Times New Roman" w:cs="Times New Roman"/>
          <w:color w:val="000000" w:themeColor="text1"/>
          <w:sz w:val="28"/>
          <w:szCs w:val="28"/>
        </w:rPr>
      </w:pPr>
      <w:r w:rsidRPr="0034284B">
        <w:rPr>
          <w:rFonts w:ascii="Times New Roman" w:eastAsia="Times New Roman" w:hAnsi="Times New Roman" w:cs="Times New Roman"/>
          <w:color w:val="000000" w:themeColor="text1"/>
          <w:sz w:val="28"/>
          <w:szCs w:val="28"/>
          <w:lang w:val="en-US"/>
        </w:rPr>
        <w:t>-</w:t>
      </w:r>
      <w:r w:rsidRPr="0034284B">
        <w:rPr>
          <w:rFonts w:ascii="Times New Roman" w:eastAsia="Times New Roman" w:hAnsi="Times New Roman" w:cs="Times New Roman"/>
          <w:color w:val="000000" w:themeColor="text1"/>
          <w:sz w:val="28"/>
          <w:szCs w:val="28"/>
        </w:rPr>
        <w:t xml:space="preserve"> Chi hỗ trợ đặc thù cho các đối tượng quy định tại Điều 3,</w:t>
      </w:r>
      <w:r>
        <w:rPr>
          <w:rFonts w:ascii="Times New Roman" w:eastAsia="Times New Roman" w:hAnsi="Times New Roman" w:cs="Times New Roman"/>
          <w:color w:val="000000" w:themeColor="text1"/>
          <w:sz w:val="28"/>
          <w:szCs w:val="28"/>
          <w:lang w:val="en-US"/>
        </w:rPr>
        <w:t xml:space="preserve"> </w:t>
      </w:r>
      <w:r w:rsidRPr="0034284B">
        <w:rPr>
          <w:rFonts w:ascii="Times New Roman" w:eastAsia="Times New Roman" w:hAnsi="Times New Roman" w:cs="Times New Roman"/>
          <w:color w:val="000000" w:themeColor="text1"/>
          <w:sz w:val="28"/>
          <w:szCs w:val="28"/>
        </w:rPr>
        <w:t>Điều 6,</w:t>
      </w:r>
      <w:r>
        <w:rPr>
          <w:rFonts w:ascii="Times New Roman" w:eastAsia="Times New Roman" w:hAnsi="Times New Roman" w:cs="Times New Roman"/>
          <w:color w:val="000000" w:themeColor="text1"/>
          <w:sz w:val="28"/>
          <w:szCs w:val="28"/>
          <w:lang w:val="en-US"/>
        </w:rPr>
        <w:t xml:space="preserve"> Điều</w:t>
      </w:r>
      <w:r w:rsidRPr="0034284B">
        <w:rPr>
          <w:rFonts w:ascii="Times New Roman" w:eastAsia="Times New Roman" w:hAnsi="Times New Roman" w:cs="Times New Roman"/>
          <w:color w:val="000000" w:themeColor="text1"/>
          <w:sz w:val="28"/>
          <w:szCs w:val="28"/>
        </w:rPr>
        <w:t xml:space="preserve"> 7,</w:t>
      </w:r>
      <w:r>
        <w:rPr>
          <w:rFonts w:ascii="Times New Roman" w:eastAsia="Times New Roman" w:hAnsi="Times New Roman" w:cs="Times New Roman"/>
          <w:color w:val="000000" w:themeColor="text1"/>
          <w:sz w:val="28"/>
          <w:szCs w:val="28"/>
          <w:lang w:val="en-US"/>
        </w:rPr>
        <w:t xml:space="preserve"> Điều</w:t>
      </w:r>
      <w:r w:rsidRPr="0034284B">
        <w:rPr>
          <w:rFonts w:ascii="Times New Roman" w:eastAsia="Times New Roman" w:hAnsi="Times New Roman" w:cs="Times New Roman"/>
          <w:color w:val="000000" w:themeColor="text1"/>
          <w:sz w:val="28"/>
          <w:szCs w:val="28"/>
        </w:rPr>
        <w:t xml:space="preserve"> 8 Nghị quyết này: Do ngân sách tỉnh bảo đảm.</w:t>
      </w:r>
    </w:p>
    <w:p w14:paraId="6A6F0EEA" w14:textId="2D312719" w:rsidR="00AD1DAB" w:rsidRPr="0034284B" w:rsidRDefault="00AD1DAB" w:rsidP="00AD1DAB">
      <w:pPr>
        <w:shd w:val="clear" w:color="auto" w:fill="FFFFFF"/>
        <w:spacing w:after="120"/>
        <w:ind w:firstLine="720"/>
        <w:jc w:val="both"/>
        <w:rPr>
          <w:rFonts w:ascii="Times New Roman" w:eastAsia="Times New Roman" w:hAnsi="Times New Roman" w:cs="Times New Roman"/>
          <w:color w:val="000000" w:themeColor="text1"/>
          <w:sz w:val="28"/>
          <w:szCs w:val="28"/>
        </w:rPr>
      </w:pPr>
      <w:r w:rsidRPr="0034284B">
        <w:rPr>
          <w:rFonts w:ascii="Times New Roman" w:eastAsia="Times New Roman" w:hAnsi="Times New Roman" w:cs="Times New Roman"/>
          <w:color w:val="000000" w:themeColor="text1"/>
          <w:sz w:val="28"/>
          <w:szCs w:val="28"/>
          <w:lang w:val="en-US"/>
        </w:rPr>
        <w:t>-</w:t>
      </w:r>
      <w:r w:rsidRPr="0034284B">
        <w:rPr>
          <w:rFonts w:ascii="Times New Roman" w:eastAsia="Times New Roman" w:hAnsi="Times New Roman" w:cs="Times New Roman"/>
          <w:color w:val="000000" w:themeColor="text1"/>
          <w:sz w:val="28"/>
          <w:szCs w:val="28"/>
        </w:rPr>
        <w:t xml:space="preserve"> Chi hỗ trợ các đối tượng quy định tại </w:t>
      </w:r>
      <w:r w:rsidR="008A31E6">
        <w:rPr>
          <w:rFonts w:ascii="Times New Roman" w:eastAsia="Times New Roman" w:hAnsi="Times New Roman" w:cs="Times New Roman"/>
          <w:color w:val="000000" w:themeColor="text1"/>
          <w:sz w:val="28"/>
          <w:szCs w:val="28"/>
          <w:lang w:val="en-US"/>
        </w:rPr>
        <w:t>Điều</w:t>
      </w:r>
      <w:r w:rsidRPr="0034284B">
        <w:rPr>
          <w:rFonts w:ascii="Times New Roman" w:eastAsia="Times New Roman" w:hAnsi="Times New Roman" w:cs="Times New Roman"/>
          <w:color w:val="000000" w:themeColor="text1"/>
          <w:sz w:val="28"/>
          <w:szCs w:val="28"/>
        </w:rPr>
        <w:t xml:space="preserve"> 4, </w:t>
      </w:r>
      <w:r w:rsidR="008A31E6">
        <w:rPr>
          <w:rFonts w:ascii="Times New Roman" w:eastAsia="Times New Roman" w:hAnsi="Times New Roman" w:cs="Times New Roman"/>
          <w:color w:val="000000" w:themeColor="text1"/>
          <w:sz w:val="28"/>
          <w:szCs w:val="28"/>
          <w:lang w:val="en-US"/>
        </w:rPr>
        <w:t xml:space="preserve">Điều </w:t>
      </w:r>
      <w:r w:rsidRPr="0034284B">
        <w:rPr>
          <w:rFonts w:ascii="Times New Roman" w:eastAsia="Times New Roman" w:hAnsi="Times New Roman" w:cs="Times New Roman"/>
          <w:color w:val="000000" w:themeColor="text1"/>
          <w:sz w:val="28"/>
          <w:szCs w:val="28"/>
        </w:rPr>
        <w:t xml:space="preserve">5 Nghị quyết này: Do ngân sách </w:t>
      </w:r>
      <w:r w:rsidR="008A31E6">
        <w:rPr>
          <w:rFonts w:ascii="Times New Roman" w:eastAsia="Times New Roman" w:hAnsi="Times New Roman" w:cs="Times New Roman"/>
          <w:color w:val="000000" w:themeColor="text1"/>
          <w:sz w:val="28"/>
          <w:szCs w:val="28"/>
          <w:lang w:val="en-US"/>
        </w:rPr>
        <w:t>cấp xã</w:t>
      </w:r>
      <w:r w:rsidRPr="0034284B">
        <w:rPr>
          <w:rFonts w:ascii="Times New Roman" w:eastAsia="Times New Roman" w:hAnsi="Times New Roman" w:cs="Times New Roman"/>
          <w:color w:val="000000" w:themeColor="text1"/>
          <w:sz w:val="28"/>
          <w:szCs w:val="28"/>
        </w:rPr>
        <w:t xml:space="preserve"> bảo đảm.</w:t>
      </w:r>
    </w:p>
    <w:p w14:paraId="408F34A2" w14:textId="5B9B5BC7" w:rsidR="003F700D" w:rsidRPr="0034284B" w:rsidRDefault="00AD1DAB" w:rsidP="00AD1DAB">
      <w:pPr>
        <w:shd w:val="clear" w:color="auto" w:fill="FFFFFF"/>
        <w:spacing w:after="120"/>
        <w:ind w:firstLine="720"/>
        <w:jc w:val="both"/>
        <w:rPr>
          <w:rFonts w:ascii="Times New Roman" w:eastAsia="Times New Roman" w:hAnsi="Times New Roman" w:cs="Times New Roman"/>
          <w:color w:val="000000" w:themeColor="text1"/>
          <w:sz w:val="28"/>
          <w:szCs w:val="28"/>
        </w:rPr>
      </w:pPr>
      <w:r w:rsidRPr="0034284B">
        <w:rPr>
          <w:rFonts w:ascii="Times New Roman" w:eastAsia="Times New Roman" w:hAnsi="Times New Roman" w:cs="Times New Roman"/>
          <w:b/>
          <w:i/>
          <w:color w:val="000000" w:themeColor="text1"/>
          <w:sz w:val="28"/>
          <w:szCs w:val="28"/>
          <w:lang w:val="en-US"/>
        </w:rPr>
        <w:t>1.</w:t>
      </w:r>
      <w:r w:rsidRPr="0034284B">
        <w:rPr>
          <w:rFonts w:ascii="Times New Roman" w:eastAsia="Times New Roman" w:hAnsi="Times New Roman" w:cs="Times New Roman"/>
          <w:b/>
          <w:i/>
          <w:color w:val="000000" w:themeColor="text1"/>
          <w:sz w:val="28"/>
          <w:szCs w:val="28"/>
        </w:rPr>
        <w:t>2.</w:t>
      </w:r>
      <w:r w:rsidRPr="0034284B">
        <w:rPr>
          <w:rFonts w:ascii="Times New Roman" w:eastAsia="Times New Roman" w:hAnsi="Times New Roman" w:cs="Times New Roman"/>
          <w:color w:val="000000" w:themeColor="text1"/>
          <w:sz w:val="28"/>
          <w:szCs w:val="28"/>
        </w:rPr>
        <w:t xml:space="preserve"> Nguồn kinh phí hợp pháp khác theo quy định của pháp luật.</w:t>
      </w:r>
    </w:p>
    <w:p w14:paraId="76E74588" w14:textId="13DDD709" w:rsidR="00C109C5" w:rsidRPr="0034284B" w:rsidRDefault="00C109C5" w:rsidP="00BF3E48">
      <w:pPr>
        <w:widowControl/>
        <w:shd w:val="clear" w:color="auto" w:fill="FFFFFF"/>
        <w:spacing w:after="120"/>
        <w:ind w:firstLine="720"/>
        <w:jc w:val="both"/>
        <w:rPr>
          <w:rFonts w:ascii="Times New Roman" w:eastAsia="Times New Roman" w:hAnsi="Times New Roman" w:cs="Times New Roman"/>
          <w:b/>
          <w:bCs/>
          <w:iCs/>
          <w:color w:val="000000" w:themeColor="text1"/>
          <w:sz w:val="28"/>
          <w:szCs w:val="28"/>
          <w:bdr w:val="none" w:sz="0" w:space="0" w:color="auto" w:frame="1"/>
        </w:rPr>
      </w:pPr>
      <w:r w:rsidRPr="0034284B">
        <w:rPr>
          <w:rFonts w:ascii="Times New Roman" w:eastAsia="Times New Roman" w:hAnsi="Times New Roman" w:cs="Times New Roman"/>
          <w:b/>
          <w:bCs/>
          <w:iCs/>
          <w:color w:val="000000" w:themeColor="text1"/>
          <w:sz w:val="28"/>
          <w:szCs w:val="28"/>
          <w:bdr w:val="none" w:sz="0" w:space="0" w:color="auto" w:frame="1"/>
        </w:rPr>
        <w:t xml:space="preserve">2. Dự toán kinh phí thực hiện </w:t>
      </w:r>
    </w:p>
    <w:p w14:paraId="40AE2590" w14:textId="77777777" w:rsidR="00DA523A" w:rsidRPr="00DA523A" w:rsidRDefault="00DA523A" w:rsidP="00DA523A">
      <w:pPr>
        <w:widowControl/>
        <w:spacing w:after="120"/>
        <w:ind w:firstLine="720"/>
        <w:jc w:val="both"/>
        <w:rPr>
          <w:rFonts w:ascii="Times New Roman" w:eastAsia="Times New Roman" w:hAnsi="Times New Roman" w:cs="Times New Roman"/>
          <w:b/>
          <w:bCs/>
          <w:i/>
          <w:iCs/>
          <w:color w:val="EE0000"/>
          <w:sz w:val="28"/>
          <w:szCs w:val="28"/>
          <w:lang w:val="en-US" w:eastAsia="en-US"/>
        </w:rPr>
      </w:pPr>
      <w:r w:rsidRPr="00DA523A">
        <w:rPr>
          <w:rFonts w:ascii="Times New Roman" w:eastAsia="Times New Roman" w:hAnsi="Times New Roman" w:cs="Times New Roman"/>
          <w:color w:val="auto"/>
          <w:sz w:val="28"/>
          <w:szCs w:val="28"/>
          <w:lang w:val="en-US" w:eastAsia="en-US"/>
        </w:rPr>
        <w:t xml:space="preserve">Dự toán ngân sách địa phương (cấp tỉnh và xã) để thực hiện Nghị quyết hằng năm khoảng: </w:t>
      </w:r>
      <w:r w:rsidRPr="00DA523A">
        <w:rPr>
          <w:rFonts w:ascii="Times New Roman" w:eastAsia="Times New Roman" w:hAnsi="Times New Roman" w:cs="Times New Roman"/>
          <w:b/>
          <w:bCs/>
          <w:color w:val="auto"/>
          <w:sz w:val="28"/>
          <w:szCs w:val="28"/>
          <w:lang w:val="en-US" w:eastAsia="en-US"/>
        </w:rPr>
        <w:t>20.237.976.000 đồng</w:t>
      </w:r>
      <w:r w:rsidRPr="00DA523A">
        <w:rPr>
          <w:rFonts w:ascii="Times New Roman" w:eastAsia="Times New Roman" w:hAnsi="Times New Roman" w:cs="Times New Roman"/>
          <w:b/>
          <w:color w:val="auto"/>
          <w:sz w:val="28"/>
          <w:szCs w:val="28"/>
          <w:lang w:val="en-US" w:eastAsia="en-US"/>
        </w:rPr>
        <w:t xml:space="preserve"> </w:t>
      </w:r>
      <w:r w:rsidRPr="00DA523A">
        <w:rPr>
          <w:rFonts w:ascii="Times New Roman" w:eastAsia="Times New Roman" w:hAnsi="Times New Roman" w:cs="Times New Roman"/>
          <w:i/>
          <w:color w:val="auto"/>
          <w:sz w:val="28"/>
          <w:szCs w:val="28"/>
          <w:lang w:val="en-US" w:eastAsia="en-US"/>
        </w:rPr>
        <w:t xml:space="preserve">(có Phụ lục </w:t>
      </w:r>
      <w:r w:rsidRPr="00DA523A">
        <w:rPr>
          <w:rFonts w:ascii="Times New Roman" w:eastAsia="Times New Roman" w:hAnsi="Times New Roman" w:cs="Times New Roman"/>
          <w:i/>
          <w:color w:val="auto"/>
          <w:sz w:val="28"/>
          <w:szCs w:val="28"/>
          <w:lang w:eastAsia="en-US"/>
        </w:rPr>
        <w:t xml:space="preserve">dự kiến kinh phí </w:t>
      </w:r>
      <w:r w:rsidRPr="00DA523A">
        <w:rPr>
          <w:rFonts w:ascii="Times New Roman" w:eastAsia="Times New Roman" w:hAnsi="Times New Roman" w:cs="Times New Roman"/>
          <w:i/>
          <w:color w:val="auto"/>
          <w:sz w:val="28"/>
          <w:szCs w:val="28"/>
          <w:lang w:val="en-US" w:eastAsia="en-US"/>
        </w:rPr>
        <w:t>kèm theo)</w:t>
      </w:r>
      <w:r w:rsidRPr="00DA523A">
        <w:rPr>
          <w:rFonts w:ascii="Times New Roman" w:eastAsia="Times New Roman" w:hAnsi="Times New Roman" w:cs="Times New Roman"/>
          <w:color w:val="auto"/>
          <w:sz w:val="28"/>
          <w:szCs w:val="28"/>
          <w:lang w:val="en-US" w:eastAsia="en-US"/>
        </w:rPr>
        <w:t>, trong đó:</w:t>
      </w:r>
    </w:p>
    <w:p w14:paraId="329A4405" w14:textId="77777777" w:rsidR="004F100D" w:rsidRPr="004F100D" w:rsidRDefault="004F100D" w:rsidP="004F100D">
      <w:pPr>
        <w:spacing w:after="120"/>
        <w:ind w:firstLine="720"/>
        <w:jc w:val="both"/>
        <w:rPr>
          <w:rFonts w:ascii="Times New Roman" w:hAnsi="Times New Roman" w:cs="Times New Roman"/>
          <w:b/>
          <w:bCs/>
          <w:i/>
          <w:color w:val="000000" w:themeColor="text1"/>
          <w:sz w:val="28"/>
          <w:szCs w:val="28"/>
        </w:rPr>
      </w:pPr>
      <w:r w:rsidRPr="004F100D">
        <w:rPr>
          <w:rFonts w:ascii="Times New Roman" w:hAnsi="Times New Roman" w:cs="Times New Roman"/>
          <w:color w:val="000000" w:themeColor="text1"/>
          <w:sz w:val="28"/>
          <w:szCs w:val="28"/>
        </w:rPr>
        <w:t xml:space="preserve">- Kinh phí dự kiến thực hiện đối với các chính sách do HĐND tỉnh quy định chi tiết văn bản quy phạm pháp luật của cơ quan nhà nước cấp trên khoảng: </w:t>
      </w:r>
      <w:r w:rsidRPr="004F100D">
        <w:rPr>
          <w:rFonts w:ascii="Times New Roman" w:hAnsi="Times New Roman" w:cs="Times New Roman"/>
          <w:b/>
          <w:bCs/>
          <w:i/>
          <w:color w:val="000000" w:themeColor="text1"/>
          <w:sz w:val="28"/>
          <w:szCs w:val="28"/>
        </w:rPr>
        <w:t>8.130.408.000 đồng.</w:t>
      </w:r>
    </w:p>
    <w:p w14:paraId="63303108" w14:textId="77777777" w:rsidR="004F100D" w:rsidRPr="004F100D" w:rsidRDefault="004F100D" w:rsidP="004F100D">
      <w:pPr>
        <w:spacing w:after="120"/>
        <w:ind w:firstLine="720"/>
        <w:jc w:val="both"/>
        <w:rPr>
          <w:rFonts w:ascii="Times New Roman" w:hAnsi="Times New Roman" w:cs="Times New Roman"/>
          <w:iCs/>
          <w:color w:val="000000" w:themeColor="text1"/>
          <w:sz w:val="28"/>
          <w:szCs w:val="28"/>
        </w:rPr>
      </w:pPr>
      <w:r w:rsidRPr="004F100D">
        <w:rPr>
          <w:rFonts w:ascii="Times New Roman" w:hAnsi="Times New Roman" w:cs="Times New Roman"/>
          <w:b/>
          <w:bCs/>
          <w:iCs/>
          <w:color w:val="000000" w:themeColor="text1"/>
          <w:sz w:val="28"/>
          <w:szCs w:val="28"/>
        </w:rPr>
        <w:t xml:space="preserve">- </w:t>
      </w:r>
      <w:r w:rsidRPr="004F100D">
        <w:rPr>
          <w:rFonts w:ascii="Times New Roman" w:hAnsi="Times New Roman" w:cs="Times New Roman"/>
          <w:iCs/>
          <w:color w:val="000000" w:themeColor="text1"/>
          <w:sz w:val="28"/>
          <w:szCs w:val="28"/>
        </w:rPr>
        <w:t xml:space="preserve">Kinh phí dự kiến thực hiện chính sách đặc thù cho các lực lượng: </w:t>
      </w:r>
      <w:r w:rsidRPr="004F100D">
        <w:rPr>
          <w:rFonts w:ascii="Times New Roman" w:hAnsi="Times New Roman" w:cs="Times New Roman"/>
          <w:b/>
          <w:bCs/>
          <w:i/>
          <w:color w:val="000000" w:themeColor="text1"/>
          <w:sz w:val="28"/>
          <w:szCs w:val="28"/>
        </w:rPr>
        <w:t>12.107.568.000</w:t>
      </w:r>
      <w:r w:rsidRPr="004F100D">
        <w:rPr>
          <w:rFonts w:ascii="Times New Roman" w:hAnsi="Times New Roman" w:cs="Times New Roman"/>
          <w:iCs/>
          <w:color w:val="000000" w:themeColor="text1"/>
          <w:sz w:val="28"/>
          <w:szCs w:val="28"/>
        </w:rPr>
        <w:t xml:space="preserve"> đồng. Trong đó: </w:t>
      </w:r>
    </w:p>
    <w:p w14:paraId="4AD5E91B" w14:textId="77777777" w:rsidR="004F100D" w:rsidRPr="004F100D" w:rsidRDefault="004F100D" w:rsidP="004F100D">
      <w:pPr>
        <w:spacing w:after="120"/>
        <w:ind w:firstLine="720"/>
        <w:jc w:val="both"/>
        <w:rPr>
          <w:rFonts w:ascii="Times New Roman" w:hAnsi="Times New Roman" w:cs="Times New Roman"/>
          <w:b/>
          <w:i/>
          <w:iCs/>
          <w:color w:val="000000" w:themeColor="text1"/>
          <w:sz w:val="28"/>
          <w:szCs w:val="28"/>
        </w:rPr>
      </w:pPr>
      <w:r w:rsidRPr="004F100D">
        <w:rPr>
          <w:rFonts w:ascii="Times New Roman" w:hAnsi="Times New Roman" w:cs="Times New Roman"/>
          <w:i/>
          <w:iCs/>
          <w:color w:val="000000" w:themeColor="text1"/>
          <w:sz w:val="28"/>
          <w:szCs w:val="28"/>
        </w:rPr>
        <w:t>+ Kinh phí thực hiện đối với chính sách cho cán bộ, chiến sĩ Công an, người lao động và Bác sỹ tại Cơ sở cai nghiện ma túy tỉnh (chuyển tiếp từ Nghị quyết số 117/2023/NQ-HĐND) khoảng:</w:t>
      </w:r>
      <w:r w:rsidRPr="004F100D">
        <w:rPr>
          <w:rFonts w:ascii="Times New Roman" w:hAnsi="Times New Roman" w:cs="Times New Roman"/>
          <w:b/>
          <w:i/>
          <w:iCs/>
          <w:color w:val="000000" w:themeColor="text1"/>
          <w:sz w:val="28"/>
          <w:szCs w:val="28"/>
        </w:rPr>
        <w:t xml:space="preserve"> 1.129.392.000 đồng.</w:t>
      </w:r>
    </w:p>
    <w:p w14:paraId="0B5C8B8D" w14:textId="77777777" w:rsidR="004F100D" w:rsidRPr="004F100D" w:rsidRDefault="004F100D" w:rsidP="004F100D">
      <w:pPr>
        <w:spacing w:after="120"/>
        <w:ind w:firstLine="720"/>
        <w:jc w:val="both"/>
        <w:rPr>
          <w:rFonts w:ascii="Times New Roman" w:hAnsi="Times New Roman" w:cs="Times New Roman"/>
          <w:b/>
          <w:i/>
          <w:iCs/>
          <w:color w:val="000000" w:themeColor="text1"/>
          <w:sz w:val="28"/>
          <w:szCs w:val="28"/>
        </w:rPr>
      </w:pPr>
      <w:r w:rsidRPr="004F100D">
        <w:rPr>
          <w:rFonts w:ascii="Times New Roman" w:hAnsi="Times New Roman" w:cs="Times New Roman"/>
          <w:i/>
          <w:iCs/>
          <w:color w:val="000000" w:themeColor="text1"/>
          <w:sz w:val="28"/>
          <w:szCs w:val="28"/>
        </w:rPr>
        <w:t xml:space="preserve">+ Kinh phí phát sinh thực hiện đối với các chính sách mới cho lực lượng làm công tác phòng, chống ma túy thuộc Công an tỉnh, Ban Chỉ huy Bộ đội Biên phòng tỉnh, Chi cục Hải quan khu vực XI để thực hiện Nghị quyết khoảng </w:t>
      </w:r>
      <w:r w:rsidRPr="004F100D">
        <w:rPr>
          <w:rFonts w:ascii="Times New Roman" w:hAnsi="Times New Roman" w:cs="Times New Roman"/>
          <w:b/>
          <w:i/>
          <w:iCs/>
          <w:color w:val="000000" w:themeColor="text1"/>
          <w:sz w:val="28"/>
          <w:szCs w:val="28"/>
        </w:rPr>
        <w:t>10.978.176.000 đồng.</w:t>
      </w:r>
    </w:p>
    <w:p w14:paraId="7674BBB7" w14:textId="2E21EEB3" w:rsidR="00C109C5" w:rsidRPr="00B11FE3" w:rsidRDefault="00C109C5" w:rsidP="00BF3E48">
      <w:pPr>
        <w:widowControl/>
        <w:shd w:val="clear" w:color="auto" w:fill="FFFFFF"/>
        <w:spacing w:after="120"/>
        <w:ind w:firstLine="720"/>
        <w:jc w:val="both"/>
        <w:rPr>
          <w:rFonts w:ascii="Times New Roman" w:eastAsia="Times New Roman" w:hAnsi="Times New Roman" w:cs="Times New Roman"/>
          <w:bCs/>
          <w:iCs/>
          <w:color w:val="000000" w:themeColor="text1"/>
          <w:spacing w:val="-6"/>
          <w:sz w:val="28"/>
          <w:szCs w:val="28"/>
          <w:bdr w:val="none" w:sz="0" w:space="0" w:color="auto" w:frame="1"/>
        </w:rPr>
      </w:pPr>
      <w:r w:rsidRPr="00B11FE3">
        <w:rPr>
          <w:rFonts w:ascii="Times New Roman" w:eastAsia="Times New Roman" w:hAnsi="Times New Roman" w:cs="Times New Roman"/>
          <w:b/>
          <w:bCs/>
          <w:iCs/>
          <w:color w:val="000000" w:themeColor="text1"/>
          <w:spacing w:val="-6"/>
          <w:sz w:val="28"/>
          <w:szCs w:val="28"/>
          <w:bdr w:val="none" w:sz="0" w:space="0" w:color="auto" w:frame="1"/>
        </w:rPr>
        <w:lastRenderedPageBreak/>
        <w:t>VII. THỜI GIAN THÔNG QUA</w:t>
      </w:r>
      <w:r w:rsidR="00176729" w:rsidRPr="00B11FE3">
        <w:rPr>
          <w:rFonts w:ascii="Times New Roman" w:eastAsia="Times New Roman" w:hAnsi="Times New Roman" w:cs="Times New Roman"/>
          <w:b/>
          <w:bCs/>
          <w:iCs/>
          <w:color w:val="000000" w:themeColor="text1"/>
          <w:spacing w:val="-6"/>
          <w:sz w:val="28"/>
          <w:szCs w:val="28"/>
          <w:bdr w:val="none" w:sz="0" w:space="0" w:color="auto" w:frame="1"/>
          <w:lang w:val="en-US"/>
        </w:rPr>
        <w:t xml:space="preserve">: </w:t>
      </w:r>
      <w:r w:rsidRPr="00B11FE3">
        <w:rPr>
          <w:rFonts w:ascii="Times New Roman" w:eastAsia="Times New Roman" w:hAnsi="Times New Roman" w:cs="Times New Roman"/>
          <w:bCs/>
          <w:iCs/>
          <w:color w:val="000000" w:themeColor="text1"/>
          <w:spacing w:val="-6"/>
          <w:sz w:val="28"/>
          <w:szCs w:val="28"/>
          <w:bdr w:val="none" w:sz="0" w:space="0" w:color="auto" w:frame="1"/>
        </w:rPr>
        <w:t xml:space="preserve">Tại kỳ họp chuyên đề trong tháng </w:t>
      </w:r>
      <w:r w:rsidR="00EE407C" w:rsidRPr="00B11FE3">
        <w:rPr>
          <w:rFonts w:ascii="Times New Roman" w:eastAsia="Times New Roman" w:hAnsi="Times New Roman" w:cs="Times New Roman"/>
          <w:bCs/>
          <w:iCs/>
          <w:color w:val="000000" w:themeColor="text1"/>
          <w:spacing w:val="-6"/>
          <w:sz w:val="28"/>
          <w:szCs w:val="28"/>
          <w:bdr w:val="none" w:sz="0" w:space="0" w:color="auto" w:frame="1"/>
          <w:lang w:val="en-US"/>
        </w:rPr>
        <w:t>10</w:t>
      </w:r>
      <w:r w:rsidRPr="00B11FE3">
        <w:rPr>
          <w:rFonts w:ascii="Times New Roman" w:eastAsia="Times New Roman" w:hAnsi="Times New Roman" w:cs="Times New Roman"/>
          <w:bCs/>
          <w:iCs/>
          <w:color w:val="000000" w:themeColor="text1"/>
          <w:spacing w:val="-6"/>
          <w:sz w:val="28"/>
          <w:szCs w:val="28"/>
          <w:bdr w:val="none" w:sz="0" w:space="0" w:color="auto" w:frame="1"/>
        </w:rPr>
        <w:t>/2026</w:t>
      </w:r>
    </w:p>
    <w:p w14:paraId="7FE31846" w14:textId="6AA94D67" w:rsidR="00C109C5" w:rsidRPr="0034284B" w:rsidRDefault="00C109C5" w:rsidP="00BF3E48">
      <w:pPr>
        <w:widowControl/>
        <w:shd w:val="clear" w:color="auto" w:fill="FFFFFF"/>
        <w:spacing w:after="120"/>
        <w:ind w:firstLine="720"/>
        <w:jc w:val="both"/>
        <w:rPr>
          <w:rFonts w:ascii="Times New Roman" w:eastAsia="Times New Roman" w:hAnsi="Times New Roman" w:cs="Times New Roman"/>
          <w:bCs/>
          <w:iCs/>
          <w:color w:val="000000" w:themeColor="text1"/>
          <w:sz w:val="28"/>
          <w:szCs w:val="28"/>
          <w:bdr w:val="none" w:sz="0" w:space="0" w:color="auto" w:frame="1"/>
        </w:rPr>
      </w:pPr>
      <w:r w:rsidRPr="0034284B">
        <w:rPr>
          <w:rFonts w:ascii="Times New Roman" w:eastAsia="Times New Roman" w:hAnsi="Times New Roman" w:cs="Times New Roman"/>
          <w:bCs/>
          <w:iCs/>
          <w:color w:val="000000" w:themeColor="text1"/>
          <w:sz w:val="28"/>
          <w:szCs w:val="28"/>
          <w:bdr w:val="none" w:sz="0" w:space="0" w:color="auto" w:frame="1"/>
        </w:rPr>
        <w:t>Trên đây là Tờ trình về việc ban hành Nghị quyết quy định một số nội dung chi, mức chi hỗ trợ</w:t>
      </w:r>
      <w:r w:rsidR="00EE407C" w:rsidRPr="0034284B">
        <w:rPr>
          <w:rFonts w:ascii="Times New Roman" w:eastAsia="Times New Roman" w:hAnsi="Times New Roman" w:cs="Times New Roman"/>
          <w:bCs/>
          <w:iCs/>
          <w:color w:val="000000" w:themeColor="text1"/>
          <w:sz w:val="28"/>
          <w:szCs w:val="28"/>
          <w:bdr w:val="none" w:sz="0" w:space="0" w:color="auto" w:frame="1"/>
          <w:lang w:val="en-US"/>
        </w:rPr>
        <w:t xml:space="preserve"> </w:t>
      </w:r>
      <w:r w:rsidRPr="0034284B">
        <w:rPr>
          <w:rFonts w:ascii="Times New Roman" w:eastAsia="Times New Roman" w:hAnsi="Times New Roman" w:cs="Times New Roman"/>
          <w:bCs/>
          <w:iCs/>
          <w:color w:val="000000" w:themeColor="text1"/>
          <w:sz w:val="28"/>
          <w:szCs w:val="28"/>
          <w:bdr w:val="none" w:sz="0" w:space="0" w:color="auto" w:frame="1"/>
        </w:rPr>
        <w:t>công tác phòng, chống ma túy trên địa bàn tỉnh Hà Tĩnh giai đoạn 2026 - 2030 của Hội đồng nhân dân tỉnh; Ủy ban nhân dân tỉnh kính trình Hội đồng nhân dân tỉnh xem xét, quyết định./.</w:t>
      </w:r>
    </w:p>
    <w:p w14:paraId="487F5490" w14:textId="20A2FA07" w:rsidR="00272E65" w:rsidRPr="0034284B" w:rsidRDefault="00C109C5" w:rsidP="00BF3E48">
      <w:pPr>
        <w:widowControl/>
        <w:shd w:val="clear" w:color="auto" w:fill="FFFFFF"/>
        <w:spacing w:after="120"/>
        <w:ind w:firstLine="720"/>
        <w:jc w:val="both"/>
        <w:rPr>
          <w:rFonts w:ascii="Times New Roman" w:eastAsia="Times New Roman" w:hAnsi="Times New Roman" w:cs="Times New Roman"/>
          <w:bCs/>
          <w:i/>
          <w:iCs/>
          <w:color w:val="000000" w:themeColor="text1"/>
          <w:sz w:val="28"/>
          <w:szCs w:val="28"/>
          <w:bdr w:val="none" w:sz="0" w:space="0" w:color="auto" w:frame="1"/>
        </w:rPr>
      </w:pPr>
      <w:r w:rsidRPr="0034284B">
        <w:rPr>
          <w:rFonts w:ascii="Times New Roman" w:eastAsia="Times New Roman" w:hAnsi="Times New Roman" w:cs="Times New Roman"/>
          <w:bCs/>
          <w:i/>
          <w:iCs/>
          <w:color w:val="000000" w:themeColor="text1"/>
          <w:sz w:val="28"/>
          <w:szCs w:val="28"/>
          <w:bdr w:val="none" w:sz="0" w:space="0" w:color="auto" w:frame="1"/>
        </w:rPr>
        <w:t>(Hồ sơ gửi kèm theo: Dự thảo Nghị quyết, Báo cáo số      /BC-STP ngày .../.../2026 của Sở Tư pháp về thẩm định đối với dự thảo Nghị quyết; Báo cáo giải trì</w:t>
      </w:r>
      <w:r w:rsidR="007404D4" w:rsidRPr="0034284B">
        <w:rPr>
          <w:rFonts w:ascii="Times New Roman" w:eastAsia="Times New Roman" w:hAnsi="Times New Roman" w:cs="Times New Roman"/>
          <w:bCs/>
          <w:i/>
          <w:iCs/>
          <w:color w:val="000000" w:themeColor="text1"/>
          <w:sz w:val="28"/>
          <w:szCs w:val="28"/>
          <w:bdr w:val="none" w:sz="0" w:space="0" w:color="auto" w:frame="1"/>
        </w:rPr>
        <w:t>nh, tiếp thu ý kiến thẩm định;</w:t>
      </w:r>
      <w:r w:rsidRPr="0034284B">
        <w:rPr>
          <w:rFonts w:ascii="Times New Roman" w:eastAsia="Times New Roman" w:hAnsi="Times New Roman" w:cs="Times New Roman"/>
          <w:bCs/>
          <w:i/>
          <w:iCs/>
          <w:color w:val="000000" w:themeColor="text1"/>
          <w:sz w:val="28"/>
          <w:szCs w:val="28"/>
          <w:bdr w:val="none" w:sz="0" w:space="0" w:color="auto" w:frame="1"/>
        </w:rPr>
        <w:t xml:space="preserve"> Bảng tổng hợp, giải trình, tiếp </w:t>
      </w:r>
      <w:r w:rsidR="00381AF2" w:rsidRPr="0034284B">
        <w:rPr>
          <w:rFonts w:ascii="Times New Roman" w:eastAsia="Times New Roman" w:hAnsi="Times New Roman" w:cs="Times New Roman"/>
          <w:bCs/>
          <w:i/>
          <w:iCs/>
          <w:color w:val="000000" w:themeColor="text1"/>
          <w:sz w:val="28"/>
          <w:szCs w:val="28"/>
          <w:bdr w:val="none" w:sz="0" w:space="0" w:color="auto" w:frame="1"/>
        </w:rPr>
        <w:t xml:space="preserve">thu ý kiến góp ý của các sở, ngành, địa phương; </w:t>
      </w:r>
      <w:r w:rsidR="007404D4" w:rsidRPr="0034284B">
        <w:rPr>
          <w:rFonts w:ascii="Times New Roman" w:eastAsia="Times New Roman" w:hAnsi="Times New Roman" w:cs="Times New Roman"/>
          <w:bCs/>
          <w:i/>
          <w:iCs/>
          <w:color w:val="000000" w:themeColor="text1"/>
          <w:sz w:val="28"/>
          <w:szCs w:val="28"/>
          <w:bdr w:val="none" w:sz="0" w:space="0" w:color="auto" w:frame="1"/>
          <w:lang w:val="en-US"/>
        </w:rPr>
        <w:t xml:space="preserve">Báo cáo thuyết minh nội dung xây dựng Nghị quyết và </w:t>
      </w:r>
      <w:r w:rsidR="00381AF2" w:rsidRPr="0034284B">
        <w:rPr>
          <w:rFonts w:ascii="Times New Roman" w:eastAsia="Times New Roman" w:hAnsi="Times New Roman" w:cs="Times New Roman"/>
          <w:bCs/>
          <w:i/>
          <w:iCs/>
          <w:color w:val="000000" w:themeColor="text1"/>
          <w:sz w:val="28"/>
          <w:szCs w:val="28"/>
          <w:bdr w:val="none" w:sz="0" w:space="0" w:color="auto" w:frame="1"/>
        </w:rPr>
        <w:t>các tài liệu khác có liên quan)</w:t>
      </w:r>
    </w:p>
    <w:p w14:paraId="57DBE856" w14:textId="77777777" w:rsidR="00272E65" w:rsidRPr="0034284B" w:rsidRDefault="00272E65" w:rsidP="00E059FE">
      <w:pPr>
        <w:tabs>
          <w:tab w:val="right" w:leader="dot" w:pos="7920"/>
        </w:tabs>
        <w:spacing w:after="120"/>
        <w:ind w:firstLine="720"/>
        <w:jc w:val="both"/>
        <w:rPr>
          <w:rFonts w:ascii="Times New Roman" w:hAnsi="Times New Roman" w:cs="Times New Roman"/>
          <w:color w:val="000000" w:themeColor="text1"/>
          <w:sz w:val="2"/>
          <w:szCs w:val="28"/>
        </w:rPr>
      </w:pPr>
    </w:p>
    <w:tbl>
      <w:tblPr>
        <w:tblW w:w="4942" w:type="pct"/>
        <w:tblLook w:val="01E0" w:firstRow="1" w:lastRow="1" w:firstColumn="1" w:lastColumn="1" w:noHBand="0" w:noVBand="0"/>
      </w:tblPr>
      <w:tblGrid>
        <w:gridCol w:w="5091"/>
        <w:gridCol w:w="3875"/>
      </w:tblGrid>
      <w:tr w:rsidR="0034284B" w:rsidRPr="0034284B" w14:paraId="14EA7BC3" w14:textId="77777777">
        <w:tc>
          <w:tcPr>
            <w:tcW w:w="2839" w:type="pct"/>
          </w:tcPr>
          <w:p w14:paraId="2A6D04C8" w14:textId="44D8EC8A" w:rsidR="00272E65" w:rsidRPr="0034284B" w:rsidRDefault="00423A4A">
            <w:pPr>
              <w:tabs>
                <w:tab w:val="center" w:pos="2106"/>
              </w:tabs>
              <w:rPr>
                <w:rFonts w:ascii="Times New Roman" w:hAnsi="Times New Roman" w:cs="Times New Roman"/>
                <w:color w:val="000000" w:themeColor="text1"/>
                <w:sz w:val="22"/>
                <w:szCs w:val="22"/>
              </w:rPr>
            </w:pPr>
            <w:r w:rsidRPr="0034284B">
              <w:rPr>
                <w:rFonts w:ascii="Times New Roman" w:hAnsi="Times New Roman" w:cs="Times New Roman"/>
                <w:b/>
                <w:i/>
                <w:color w:val="000000" w:themeColor="text1"/>
                <w:u w:color="FF0000"/>
              </w:rPr>
              <w:t>Nơi nhận</w:t>
            </w:r>
            <w:r w:rsidRPr="0034284B">
              <w:rPr>
                <w:rFonts w:ascii="Times New Roman" w:hAnsi="Times New Roman" w:cs="Times New Roman"/>
                <w:b/>
                <w:i/>
                <w:color w:val="000000" w:themeColor="text1"/>
              </w:rPr>
              <w:t>:</w:t>
            </w:r>
            <w:r w:rsidRPr="0034284B">
              <w:rPr>
                <w:rFonts w:ascii="Times New Roman" w:hAnsi="Times New Roman" w:cs="Times New Roman"/>
                <w:b/>
                <w:i/>
                <w:color w:val="000000" w:themeColor="text1"/>
                <w:sz w:val="28"/>
                <w:szCs w:val="28"/>
              </w:rPr>
              <w:tab/>
            </w:r>
            <w:r w:rsidRPr="0034284B">
              <w:rPr>
                <w:rFonts w:ascii="Times New Roman" w:hAnsi="Times New Roman" w:cs="Times New Roman"/>
                <w:b/>
                <w:i/>
                <w:color w:val="000000" w:themeColor="text1"/>
                <w:sz w:val="28"/>
                <w:szCs w:val="28"/>
              </w:rPr>
              <w:br/>
            </w:r>
            <w:r w:rsidR="006A6709" w:rsidRPr="0034284B">
              <w:rPr>
                <w:rFonts w:ascii="Times New Roman" w:hAnsi="Times New Roman" w:cs="Times New Roman"/>
                <w:color w:val="000000" w:themeColor="text1"/>
                <w:sz w:val="22"/>
                <w:szCs w:val="22"/>
              </w:rPr>
              <w:t>-</w:t>
            </w:r>
            <w:r w:rsidRPr="0034284B">
              <w:rPr>
                <w:rFonts w:ascii="Times New Roman" w:hAnsi="Times New Roman" w:cs="Times New Roman"/>
                <w:color w:val="000000" w:themeColor="text1"/>
                <w:sz w:val="22"/>
                <w:szCs w:val="22"/>
              </w:rPr>
              <w:t xml:space="preserve"> Như trên;</w:t>
            </w:r>
          </w:p>
          <w:p w14:paraId="3C2212C3" w14:textId="2D303BDC" w:rsidR="00381AF2" w:rsidRPr="0034284B" w:rsidRDefault="00423A4A">
            <w:pPr>
              <w:tabs>
                <w:tab w:val="center" w:pos="2106"/>
              </w:tabs>
              <w:rPr>
                <w:rFonts w:ascii="Times New Roman" w:hAnsi="Times New Roman" w:cs="Times New Roman"/>
                <w:color w:val="000000" w:themeColor="text1"/>
                <w:sz w:val="22"/>
                <w:szCs w:val="22"/>
              </w:rPr>
            </w:pPr>
            <w:r w:rsidRPr="0034284B">
              <w:rPr>
                <w:rFonts w:ascii="Times New Roman" w:hAnsi="Times New Roman" w:cs="Times New Roman"/>
                <w:color w:val="000000" w:themeColor="text1"/>
                <w:sz w:val="22"/>
                <w:szCs w:val="22"/>
              </w:rPr>
              <w:t xml:space="preserve">- </w:t>
            </w:r>
            <w:r w:rsidR="00381AF2" w:rsidRPr="0034284B">
              <w:rPr>
                <w:rFonts w:ascii="Times New Roman" w:hAnsi="Times New Roman" w:cs="Times New Roman"/>
                <w:color w:val="000000" w:themeColor="text1"/>
                <w:sz w:val="22"/>
                <w:szCs w:val="22"/>
              </w:rPr>
              <w:t>TT Tỉnh ủy (để báo cáo);</w:t>
            </w:r>
          </w:p>
          <w:p w14:paraId="335D48D2" w14:textId="70010CB3" w:rsidR="00272E65" w:rsidRPr="0034284B" w:rsidRDefault="00381AF2">
            <w:pPr>
              <w:tabs>
                <w:tab w:val="center" w:pos="2106"/>
              </w:tabs>
              <w:rPr>
                <w:rFonts w:ascii="Times New Roman" w:hAnsi="Times New Roman" w:cs="Times New Roman"/>
                <w:color w:val="000000" w:themeColor="text1"/>
                <w:sz w:val="22"/>
                <w:szCs w:val="22"/>
              </w:rPr>
            </w:pPr>
            <w:r w:rsidRPr="0034284B">
              <w:rPr>
                <w:rFonts w:ascii="Times New Roman" w:hAnsi="Times New Roman" w:cs="Times New Roman"/>
                <w:color w:val="000000" w:themeColor="text1"/>
                <w:sz w:val="22"/>
                <w:szCs w:val="22"/>
              </w:rPr>
              <w:t xml:space="preserve">- </w:t>
            </w:r>
            <w:r w:rsidR="00423A4A" w:rsidRPr="0034284B">
              <w:rPr>
                <w:rFonts w:ascii="Times New Roman" w:hAnsi="Times New Roman" w:cs="Times New Roman"/>
                <w:color w:val="000000" w:themeColor="text1"/>
                <w:sz w:val="22"/>
                <w:szCs w:val="22"/>
              </w:rPr>
              <w:t>Chủ tịch, các PCT UBND tỉnh;</w:t>
            </w:r>
          </w:p>
          <w:p w14:paraId="73511082" w14:textId="1B1755C0" w:rsidR="00381AF2" w:rsidRPr="0034284B" w:rsidRDefault="00381AF2">
            <w:pPr>
              <w:tabs>
                <w:tab w:val="center" w:pos="2106"/>
              </w:tabs>
              <w:rPr>
                <w:rFonts w:ascii="Times New Roman" w:hAnsi="Times New Roman" w:cs="Times New Roman"/>
                <w:color w:val="000000" w:themeColor="text1"/>
                <w:sz w:val="22"/>
                <w:szCs w:val="22"/>
              </w:rPr>
            </w:pPr>
            <w:r w:rsidRPr="0034284B">
              <w:rPr>
                <w:rFonts w:ascii="Times New Roman" w:hAnsi="Times New Roman" w:cs="Times New Roman"/>
                <w:color w:val="000000" w:themeColor="text1"/>
                <w:sz w:val="22"/>
                <w:szCs w:val="22"/>
              </w:rPr>
              <w:t xml:space="preserve">- Ban </w:t>
            </w:r>
            <w:r w:rsidR="00652D13" w:rsidRPr="0034284B">
              <w:rPr>
                <w:rFonts w:ascii="Times New Roman" w:hAnsi="Times New Roman" w:cs="Times New Roman"/>
                <w:color w:val="000000" w:themeColor="text1"/>
                <w:sz w:val="22"/>
                <w:szCs w:val="22"/>
                <w:lang w:val="en-US"/>
              </w:rPr>
              <w:t>Pháp chế</w:t>
            </w:r>
            <w:r w:rsidRPr="0034284B">
              <w:rPr>
                <w:rFonts w:ascii="Times New Roman" w:hAnsi="Times New Roman" w:cs="Times New Roman"/>
                <w:color w:val="000000" w:themeColor="text1"/>
                <w:sz w:val="22"/>
                <w:szCs w:val="22"/>
              </w:rPr>
              <w:t xml:space="preserve"> HĐND tỉnh;</w:t>
            </w:r>
          </w:p>
          <w:p w14:paraId="0BEAD445" w14:textId="5FDBB92E" w:rsidR="00381AF2" w:rsidRPr="0034284B" w:rsidRDefault="009A3F44">
            <w:pPr>
              <w:tabs>
                <w:tab w:val="center" w:pos="2106"/>
              </w:tabs>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Văn phòng Đoàn ĐBQH&amp;H</w:t>
            </w:r>
            <w:r w:rsidR="00381AF2" w:rsidRPr="0034284B">
              <w:rPr>
                <w:rFonts w:ascii="Times New Roman" w:hAnsi="Times New Roman" w:cs="Times New Roman"/>
                <w:color w:val="000000" w:themeColor="text1"/>
                <w:sz w:val="22"/>
                <w:szCs w:val="22"/>
              </w:rPr>
              <w:t>ĐND tỉnh;</w:t>
            </w:r>
          </w:p>
          <w:p w14:paraId="1950777B" w14:textId="7672A728" w:rsidR="00181841" w:rsidRPr="0034284B" w:rsidRDefault="00381AF2">
            <w:pPr>
              <w:tabs>
                <w:tab w:val="center" w:pos="2106"/>
              </w:tabs>
              <w:rPr>
                <w:rFonts w:ascii="Times New Roman" w:hAnsi="Times New Roman" w:cs="Times New Roman"/>
                <w:color w:val="000000" w:themeColor="text1"/>
                <w:sz w:val="22"/>
                <w:szCs w:val="22"/>
                <w:lang w:val="en-US"/>
              </w:rPr>
            </w:pPr>
            <w:r w:rsidRPr="0034284B">
              <w:rPr>
                <w:rFonts w:ascii="Times New Roman" w:hAnsi="Times New Roman" w:cs="Times New Roman"/>
                <w:color w:val="000000" w:themeColor="text1"/>
                <w:sz w:val="22"/>
                <w:szCs w:val="22"/>
              </w:rPr>
              <w:t xml:space="preserve">- </w:t>
            </w:r>
            <w:r w:rsidR="00181841" w:rsidRPr="0034284B">
              <w:rPr>
                <w:rFonts w:ascii="Times New Roman" w:hAnsi="Times New Roman" w:cs="Times New Roman"/>
                <w:color w:val="000000" w:themeColor="text1"/>
                <w:sz w:val="22"/>
                <w:szCs w:val="22"/>
                <w:lang w:val="en-US"/>
              </w:rPr>
              <w:t>Công an tỉnh;</w:t>
            </w:r>
          </w:p>
          <w:p w14:paraId="1CBF63CD" w14:textId="5FA6E220" w:rsidR="00272E65" w:rsidRPr="0034284B" w:rsidRDefault="00423A4A">
            <w:pPr>
              <w:tabs>
                <w:tab w:val="center" w:pos="2106"/>
              </w:tabs>
              <w:rPr>
                <w:rFonts w:ascii="Times New Roman" w:hAnsi="Times New Roman" w:cs="Times New Roman"/>
                <w:color w:val="000000" w:themeColor="text1"/>
                <w:sz w:val="22"/>
                <w:szCs w:val="22"/>
                <w:lang w:val="en-US"/>
              </w:rPr>
            </w:pPr>
            <w:r w:rsidRPr="0034284B">
              <w:rPr>
                <w:rFonts w:ascii="Times New Roman" w:hAnsi="Times New Roman" w:cs="Times New Roman"/>
                <w:color w:val="000000" w:themeColor="text1"/>
                <w:sz w:val="22"/>
                <w:szCs w:val="22"/>
              </w:rPr>
              <w:t xml:space="preserve">- </w:t>
            </w:r>
            <w:r w:rsidRPr="0034284B">
              <w:rPr>
                <w:rFonts w:ascii="Times New Roman" w:hAnsi="Times New Roman" w:cs="Times New Roman"/>
                <w:color w:val="000000" w:themeColor="text1"/>
                <w:sz w:val="22"/>
                <w:szCs w:val="22"/>
                <w:u w:color="FF0000"/>
              </w:rPr>
              <w:t xml:space="preserve">Các </w:t>
            </w:r>
            <w:r w:rsidRPr="0034284B">
              <w:rPr>
                <w:rFonts w:ascii="Times New Roman" w:hAnsi="Times New Roman" w:cs="Times New Roman"/>
                <w:color w:val="000000" w:themeColor="text1"/>
                <w:sz w:val="22"/>
                <w:szCs w:val="22"/>
                <w:u w:color="FF0000"/>
                <w:lang w:val="en-US"/>
              </w:rPr>
              <w:t>S</w:t>
            </w:r>
            <w:r w:rsidRPr="0034284B">
              <w:rPr>
                <w:rFonts w:ascii="Times New Roman" w:hAnsi="Times New Roman" w:cs="Times New Roman"/>
                <w:color w:val="000000" w:themeColor="text1"/>
                <w:sz w:val="22"/>
                <w:szCs w:val="22"/>
                <w:u w:color="FF0000"/>
              </w:rPr>
              <w:t>ở</w:t>
            </w:r>
            <w:r w:rsidRPr="0034284B">
              <w:rPr>
                <w:rFonts w:ascii="Times New Roman" w:hAnsi="Times New Roman" w:cs="Times New Roman"/>
                <w:color w:val="000000" w:themeColor="text1"/>
                <w:sz w:val="22"/>
                <w:szCs w:val="22"/>
              </w:rPr>
              <w:t xml:space="preserve">: Nội vụ, Tư </w:t>
            </w:r>
            <w:r w:rsidR="00381AF2" w:rsidRPr="0034284B">
              <w:rPr>
                <w:rFonts w:ascii="Times New Roman" w:hAnsi="Times New Roman" w:cs="Times New Roman"/>
                <w:color w:val="000000" w:themeColor="text1"/>
                <w:sz w:val="22"/>
                <w:szCs w:val="22"/>
              </w:rPr>
              <w:t>pháp, Tài chính</w:t>
            </w:r>
            <w:r w:rsidRPr="0034284B">
              <w:rPr>
                <w:rFonts w:ascii="Times New Roman" w:hAnsi="Times New Roman" w:cs="Times New Roman"/>
                <w:color w:val="000000" w:themeColor="text1"/>
                <w:sz w:val="22"/>
                <w:szCs w:val="22"/>
              </w:rPr>
              <w:t>;</w:t>
            </w:r>
            <w:r w:rsidRPr="0034284B">
              <w:rPr>
                <w:rFonts w:ascii="Times New Roman" w:hAnsi="Times New Roman" w:cs="Times New Roman"/>
                <w:color w:val="000000" w:themeColor="text1"/>
                <w:sz w:val="22"/>
                <w:szCs w:val="22"/>
              </w:rPr>
              <w:br/>
              <w:t>- Chánh VP, các PCVP UBND tỉnh;</w:t>
            </w:r>
          </w:p>
          <w:p w14:paraId="75647C32" w14:textId="0B42A55D" w:rsidR="00272E65" w:rsidRPr="0034284B" w:rsidRDefault="00423A4A">
            <w:pPr>
              <w:tabs>
                <w:tab w:val="center" w:pos="2106"/>
              </w:tabs>
              <w:rPr>
                <w:rFonts w:ascii="Times New Roman" w:hAnsi="Times New Roman" w:cs="Times New Roman"/>
                <w:color w:val="000000" w:themeColor="text1"/>
                <w:sz w:val="22"/>
                <w:szCs w:val="22"/>
                <w:lang w:val="en-US"/>
              </w:rPr>
            </w:pPr>
            <w:r w:rsidRPr="0034284B">
              <w:rPr>
                <w:rFonts w:ascii="Times New Roman" w:hAnsi="Times New Roman" w:cs="Times New Roman"/>
                <w:color w:val="000000" w:themeColor="text1"/>
                <w:sz w:val="22"/>
                <w:szCs w:val="22"/>
                <w:lang w:val="en-US"/>
              </w:rPr>
              <w:t xml:space="preserve">- Trung tâm </w:t>
            </w:r>
            <w:r w:rsidR="00181841" w:rsidRPr="0034284B">
              <w:rPr>
                <w:rFonts w:ascii="Times New Roman" w:hAnsi="Times New Roman" w:cs="Times New Roman"/>
                <w:color w:val="000000" w:themeColor="text1"/>
                <w:sz w:val="22"/>
                <w:szCs w:val="22"/>
                <w:lang w:val="en-US"/>
              </w:rPr>
              <w:t>TT&amp;XT, HTĐT</w:t>
            </w:r>
            <w:r w:rsidRPr="0034284B">
              <w:rPr>
                <w:rFonts w:ascii="Times New Roman" w:hAnsi="Times New Roman" w:cs="Times New Roman"/>
                <w:color w:val="000000" w:themeColor="text1"/>
                <w:sz w:val="22"/>
                <w:szCs w:val="22"/>
                <w:lang w:val="en-US"/>
              </w:rPr>
              <w:t xml:space="preserve"> tỉnh;</w:t>
            </w:r>
          </w:p>
          <w:p w14:paraId="2AFD8A5E" w14:textId="65A6A806" w:rsidR="00272E65" w:rsidRPr="0034284B" w:rsidRDefault="00423A4A">
            <w:pPr>
              <w:tabs>
                <w:tab w:val="center" w:pos="2106"/>
              </w:tabs>
              <w:rPr>
                <w:rFonts w:ascii="Times New Roman" w:hAnsi="Times New Roman" w:cs="Times New Roman"/>
                <w:color w:val="000000" w:themeColor="text1"/>
                <w:sz w:val="28"/>
                <w:szCs w:val="28"/>
                <w:vertAlign w:val="subscript"/>
                <w:lang w:val="en-US"/>
              </w:rPr>
            </w:pPr>
            <w:r w:rsidRPr="0034284B">
              <w:rPr>
                <w:rFonts w:ascii="Times New Roman" w:hAnsi="Times New Roman" w:cs="Times New Roman"/>
                <w:color w:val="000000" w:themeColor="text1"/>
                <w:sz w:val="22"/>
                <w:szCs w:val="22"/>
              </w:rPr>
              <w:t xml:space="preserve">- Lưu: VT, </w:t>
            </w:r>
            <w:r w:rsidR="006A6709" w:rsidRPr="0034284B">
              <w:rPr>
                <w:rFonts w:ascii="Times New Roman" w:hAnsi="Times New Roman" w:cs="Times New Roman"/>
                <w:color w:val="000000" w:themeColor="text1"/>
                <w:sz w:val="22"/>
                <w:szCs w:val="22"/>
              </w:rPr>
              <w:t>NC.</w:t>
            </w:r>
          </w:p>
        </w:tc>
        <w:tc>
          <w:tcPr>
            <w:tcW w:w="2161" w:type="pct"/>
          </w:tcPr>
          <w:p w14:paraId="5BB209E5" w14:textId="77777777" w:rsidR="00272E65" w:rsidRPr="0034284B" w:rsidRDefault="00423A4A">
            <w:pPr>
              <w:tabs>
                <w:tab w:val="right" w:leader="dot" w:pos="7920"/>
              </w:tabs>
              <w:jc w:val="center"/>
              <w:rPr>
                <w:rFonts w:ascii="Times New Roman" w:hAnsi="Times New Roman" w:cs="Times New Roman"/>
                <w:b/>
                <w:color w:val="000000" w:themeColor="text1"/>
                <w:sz w:val="26"/>
                <w:szCs w:val="28"/>
              </w:rPr>
            </w:pPr>
            <w:r w:rsidRPr="0034284B">
              <w:rPr>
                <w:rFonts w:ascii="Times New Roman" w:hAnsi="Times New Roman" w:cs="Times New Roman"/>
                <w:b/>
                <w:color w:val="000000" w:themeColor="text1"/>
                <w:sz w:val="26"/>
                <w:szCs w:val="28"/>
              </w:rPr>
              <w:t>TM.</w:t>
            </w:r>
            <w:r w:rsidRPr="0034284B">
              <w:rPr>
                <w:rFonts w:ascii="Times New Roman" w:hAnsi="Times New Roman" w:cs="Times New Roman"/>
                <w:b/>
                <w:color w:val="000000" w:themeColor="text1"/>
                <w:sz w:val="26"/>
                <w:szCs w:val="28"/>
                <w:lang w:val="en-US"/>
              </w:rPr>
              <w:t xml:space="preserve"> </w:t>
            </w:r>
            <w:r w:rsidRPr="0034284B">
              <w:rPr>
                <w:rFonts w:ascii="Times New Roman" w:hAnsi="Times New Roman" w:cs="Times New Roman"/>
                <w:b/>
                <w:color w:val="000000" w:themeColor="text1"/>
                <w:sz w:val="26"/>
                <w:szCs w:val="28"/>
              </w:rPr>
              <w:t>ỦY BAN NHÂN DÂN</w:t>
            </w:r>
          </w:p>
          <w:p w14:paraId="5832768C" w14:textId="2C743384" w:rsidR="00272E65" w:rsidRPr="0034284B" w:rsidRDefault="00423A4A">
            <w:pPr>
              <w:tabs>
                <w:tab w:val="right" w:leader="dot" w:pos="7920"/>
              </w:tabs>
              <w:jc w:val="center"/>
              <w:rPr>
                <w:rFonts w:ascii="Times New Roman" w:hAnsi="Times New Roman" w:cs="Times New Roman"/>
                <w:b/>
                <w:color w:val="000000" w:themeColor="text1"/>
                <w:sz w:val="26"/>
                <w:szCs w:val="28"/>
              </w:rPr>
            </w:pPr>
            <w:r w:rsidRPr="0034284B">
              <w:rPr>
                <w:rFonts w:ascii="Times New Roman" w:hAnsi="Times New Roman" w:cs="Times New Roman"/>
                <w:b/>
                <w:color w:val="000000" w:themeColor="text1"/>
                <w:sz w:val="26"/>
                <w:szCs w:val="28"/>
              </w:rPr>
              <w:t>CHỦ TỊCH</w:t>
            </w:r>
          </w:p>
          <w:p w14:paraId="0A0A67A5" w14:textId="07DEF4AE" w:rsidR="00272E65" w:rsidRPr="0034284B" w:rsidRDefault="00272E65">
            <w:pPr>
              <w:tabs>
                <w:tab w:val="right" w:leader="dot" w:pos="7920"/>
              </w:tabs>
              <w:jc w:val="center"/>
              <w:rPr>
                <w:rFonts w:ascii="Times New Roman" w:hAnsi="Times New Roman" w:cs="Times New Roman"/>
                <w:b/>
                <w:color w:val="000000" w:themeColor="text1"/>
                <w:sz w:val="28"/>
                <w:szCs w:val="28"/>
              </w:rPr>
            </w:pPr>
          </w:p>
          <w:p w14:paraId="0F5D7076" w14:textId="08F02310" w:rsidR="00E55C7A" w:rsidRPr="0034284B" w:rsidRDefault="00E55C7A">
            <w:pPr>
              <w:tabs>
                <w:tab w:val="right" w:leader="dot" w:pos="7920"/>
              </w:tabs>
              <w:jc w:val="center"/>
              <w:rPr>
                <w:rFonts w:ascii="Times New Roman" w:hAnsi="Times New Roman" w:cs="Times New Roman"/>
                <w:b/>
                <w:color w:val="000000" w:themeColor="text1"/>
                <w:sz w:val="28"/>
                <w:szCs w:val="28"/>
              </w:rPr>
            </w:pPr>
          </w:p>
          <w:p w14:paraId="7F7DD395" w14:textId="77E9B1E5" w:rsidR="00E55C7A" w:rsidRPr="0034284B" w:rsidRDefault="00E55C7A">
            <w:pPr>
              <w:tabs>
                <w:tab w:val="right" w:leader="dot" w:pos="7920"/>
              </w:tabs>
              <w:jc w:val="center"/>
              <w:rPr>
                <w:rFonts w:ascii="Times New Roman" w:hAnsi="Times New Roman" w:cs="Times New Roman"/>
                <w:b/>
                <w:color w:val="000000" w:themeColor="text1"/>
                <w:sz w:val="32"/>
                <w:szCs w:val="28"/>
              </w:rPr>
            </w:pPr>
          </w:p>
          <w:p w14:paraId="5B5A9015" w14:textId="34E3587D" w:rsidR="00B01175" w:rsidRPr="0034284B" w:rsidRDefault="00B01175">
            <w:pPr>
              <w:tabs>
                <w:tab w:val="right" w:leader="dot" w:pos="7920"/>
              </w:tabs>
              <w:jc w:val="center"/>
              <w:rPr>
                <w:rFonts w:ascii="Times New Roman" w:hAnsi="Times New Roman" w:cs="Times New Roman"/>
                <w:b/>
                <w:color w:val="000000" w:themeColor="text1"/>
                <w:sz w:val="28"/>
                <w:szCs w:val="28"/>
                <w:lang w:val="en-US"/>
              </w:rPr>
            </w:pPr>
          </w:p>
          <w:p w14:paraId="16CE952A" w14:textId="77777777" w:rsidR="00181841" w:rsidRPr="0034284B" w:rsidRDefault="00181841">
            <w:pPr>
              <w:tabs>
                <w:tab w:val="right" w:leader="dot" w:pos="7920"/>
              </w:tabs>
              <w:jc w:val="center"/>
              <w:rPr>
                <w:rFonts w:ascii="Times New Roman" w:hAnsi="Times New Roman" w:cs="Times New Roman"/>
                <w:b/>
                <w:color w:val="000000" w:themeColor="text1"/>
                <w:sz w:val="28"/>
                <w:szCs w:val="28"/>
                <w:lang w:val="en-US"/>
              </w:rPr>
            </w:pPr>
          </w:p>
          <w:p w14:paraId="174D8102" w14:textId="77777777" w:rsidR="00B01175" w:rsidRPr="0034284B" w:rsidRDefault="00B01175" w:rsidP="00793A92">
            <w:pPr>
              <w:tabs>
                <w:tab w:val="right" w:leader="dot" w:pos="7920"/>
              </w:tabs>
              <w:rPr>
                <w:rFonts w:ascii="Times New Roman" w:hAnsi="Times New Roman" w:cs="Times New Roman"/>
                <w:b/>
                <w:color w:val="000000" w:themeColor="text1"/>
                <w:sz w:val="28"/>
                <w:szCs w:val="28"/>
                <w:lang w:val="en-US"/>
              </w:rPr>
            </w:pPr>
          </w:p>
          <w:p w14:paraId="74FC7A3D" w14:textId="5F5CA3BE" w:rsidR="00140693" w:rsidRPr="0034284B" w:rsidRDefault="00140693" w:rsidP="00B01175">
            <w:pPr>
              <w:tabs>
                <w:tab w:val="right" w:leader="dot" w:pos="7920"/>
              </w:tabs>
              <w:jc w:val="center"/>
              <w:rPr>
                <w:rFonts w:ascii="Times New Roman" w:hAnsi="Times New Roman" w:cs="Times New Roman"/>
                <w:b/>
                <w:color w:val="000000" w:themeColor="text1"/>
                <w:sz w:val="28"/>
                <w:szCs w:val="28"/>
              </w:rPr>
            </w:pPr>
          </w:p>
        </w:tc>
      </w:tr>
    </w:tbl>
    <w:p w14:paraId="3C10A2A0" w14:textId="489EF665" w:rsidR="002856D9" w:rsidRPr="0034284B" w:rsidRDefault="002856D9" w:rsidP="006A6709">
      <w:pPr>
        <w:spacing w:before="40" w:after="40"/>
        <w:rPr>
          <w:rFonts w:ascii="Times New Roman" w:hAnsi="Times New Roman" w:cs="Times New Roman"/>
          <w:color w:val="000000" w:themeColor="text1"/>
          <w:sz w:val="2"/>
          <w:szCs w:val="28"/>
          <w:lang w:val="en-US"/>
        </w:rPr>
      </w:pPr>
    </w:p>
    <w:sectPr w:rsidR="002856D9" w:rsidRPr="0034284B" w:rsidSect="007C19A8">
      <w:headerReference w:type="default" r:id="rId8"/>
      <w:pgSz w:w="11906" w:h="16838" w:code="9"/>
      <w:pgMar w:top="1134" w:right="1134"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2647DB" w14:textId="77777777" w:rsidR="00C2079E" w:rsidRDefault="00C2079E">
      <w:r>
        <w:separator/>
      </w:r>
    </w:p>
  </w:endnote>
  <w:endnote w:type="continuationSeparator" w:id="0">
    <w:p w14:paraId="7FEC51ED" w14:textId="77777777" w:rsidR="00C2079E" w:rsidRDefault="00C20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906F9A" w14:textId="77777777" w:rsidR="00C2079E" w:rsidRDefault="00C2079E">
      <w:r>
        <w:separator/>
      </w:r>
    </w:p>
  </w:footnote>
  <w:footnote w:type="continuationSeparator" w:id="0">
    <w:p w14:paraId="5D6F31C8" w14:textId="77777777" w:rsidR="00C2079E" w:rsidRDefault="00C2079E">
      <w:r>
        <w:continuationSeparator/>
      </w:r>
    </w:p>
  </w:footnote>
  <w:footnote w:id="1">
    <w:p w14:paraId="0BE28BF8" w14:textId="77777777" w:rsidR="00F80DBF" w:rsidRDefault="00F80DBF" w:rsidP="00F80DBF">
      <w:pPr>
        <w:pStyle w:val="FootnoteText"/>
        <w:ind w:firstLine="567"/>
      </w:pPr>
      <w:r>
        <w:rPr>
          <w:rStyle w:val="FootnoteReference"/>
        </w:rPr>
        <w:footnoteRef/>
      </w:r>
      <w:r>
        <w:t xml:space="preserve"> </w:t>
      </w:r>
      <w:r w:rsidRPr="00F80DBF">
        <w:rPr>
          <w:color w:val="000000"/>
        </w:rPr>
        <w:t>Người sử dụng trái phép chất ma túy.</w:t>
      </w:r>
    </w:p>
  </w:footnote>
  <w:footnote w:id="2">
    <w:p w14:paraId="2187DD6F" w14:textId="77777777" w:rsidR="00B250EA" w:rsidRPr="003542DC" w:rsidRDefault="00B250EA" w:rsidP="00B250EA">
      <w:pPr>
        <w:pStyle w:val="FootnoteText"/>
        <w:spacing w:after="60"/>
        <w:ind w:firstLine="567"/>
        <w:jc w:val="both"/>
        <w:rPr>
          <w:rFonts w:ascii="Times New Roman" w:hAnsi="Times New Roman" w:cs="Times New Roman"/>
          <w:color w:val="000000"/>
        </w:rPr>
      </w:pPr>
      <w:r w:rsidRPr="003542DC">
        <w:rPr>
          <w:rStyle w:val="FootnoteReference"/>
          <w:rFonts w:ascii="Times New Roman" w:hAnsi="Times New Roman" w:cs="Times New Roman"/>
          <w:color w:val="000000"/>
        </w:rPr>
        <w:footnoteRef/>
      </w:r>
      <w:r w:rsidRPr="003542DC">
        <w:rPr>
          <w:rFonts w:ascii="Times New Roman" w:hAnsi="Times New Roman" w:cs="Times New Roman"/>
          <w:color w:val="000000"/>
        </w:rPr>
        <w:t xml:space="preserve"> Trong giai đoạn từ 2021 - 2025, lực lượng Công an tỉnh Hà Tĩnh đã trực tiếp tổ chức lực lượng, phối hợp với Công an các tỉnh Bạn Lào đấu tranh, bắt giữ 04 vụ, 04 đối tượng người Lào nằm trong các đường dây mua bán, vận chuyển trái phép chất ma túy xuyên quốc gia từ Lào về Việt Nam qua địa bàn Hà Tĩnh, thu giữ 294kg và 381.000 viên ma túy tổng hợp và 108 bánh heroine ngay trên đất Bạn, là một trong các địa phương đi đầu trong công tác đấu tranh phòng chống ma túy ở ngoại biên.</w:t>
      </w:r>
    </w:p>
  </w:footnote>
  <w:footnote w:id="3">
    <w:p w14:paraId="5A2B9892" w14:textId="645FED84" w:rsidR="003D492F" w:rsidRPr="009C0505" w:rsidRDefault="003D492F" w:rsidP="009C0505">
      <w:pPr>
        <w:pStyle w:val="FootnoteText"/>
        <w:ind w:firstLine="567"/>
        <w:rPr>
          <w:rFonts w:ascii="Times New Roman" w:hAnsi="Times New Roman" w:cs="Times New Roman"/>
        </w:rPr>
      </w:pPr>
      <w:r w:rsidRPr="009C0505">
        <w:rPr>
          <w:rStyle w:val="FootnoteReference"/>
          <w:rFonts w:ascii="Times New Roman" w:hAnsi="Times New Roman" w:cs="Times New Roman"/>
        </w:rPr>
        <w:footnoteRef/>
      </w:r>
      <w:r w:rsidRPr="009C0505">
        <w:rPr>
          <w:rFonts w:ascii="Times New Roman" w:hAnsi="Times New Roman" w:cs="Times New Roman"/>
        </w:rPr>
        <w:t xml:space="preserve"> </w:t>
      </w:r>
      <w:r w:rsidR="009C0505" w:rsidRPr="009C0505">
        <w:rPr>
          <w:rFonts w:ascii="Times New Roman" w:hAnsi="Times New Roman" w:cs="Times New Roman"/>
        </w:rPr>
        <w:t>Quy định mức hỗ trợ người được phân công giúp đỡ người đang trong thời gian hạn quản lý người sử dụng trái phép chất ma túy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15CC6" w14:textId="1C2BE30B" w:rsidR="00C109C5" w:rsidRDefault="00C109C5">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B11FE3">
      <w:rPr>
        <w:rFonts w:ascii="Times New Roman" w:hAnsi="Times New Roman" w:cs="Times New Roman"/>
        <w:noProof/>
        <w:sz w:val="28"/>
        <w:szCs w:val="28"/>
      </w:rPr>
      <w:t>14</w:t>
    </w:r>
    <w:r>
      <w:rPr>
        <w:rFonts w:ascii="Times New Roman" w:hAnsi="Times New Roman" w:cs="Times New Roman"/>
        <w:noProof/>
        <w:sz w:val="28"/>
        <w:szCs w:val="28"/>
      </w:rPr>
      <w:fldChar w:fldCharType="end"/>
    </w:r>
  </w:p>
  <w:p w14:paraId="5D110732" w14:textId="77777777" w:rsidR="00C109C5" w:rsidRPr="00A3408E" w:rsidRDefault="00C109C5">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042840"/>
    <w:multiLevelType w:val="hybridMultilevel"/>
    <w:tmpl w:val="B6AC7514"/>
    <w:lvl w:ilvl="0" w:tplc="55A40FBA">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74C169D3"/>
    <w:multiLevelType w:val="hybridMultilevel"/>
    <w:tmpl w:val="DB26FC42"/>
    <w:lvl w:ilvl="0" w:tplc="A09C2FBE">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07043907">
    <w:abstractNumId w:val="0"/>
  </w:num>
  <w:num w:numId="2" w16cid:durableId="429785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E65"/>
    <w:rsid w:val="00000324"/>
    <w:rsid w:val="00001E1D"/>
    <w:rsid w:val="00017238"/>
    <w:rsid w:val="0002611A"/>
    <w:rsid w:val="00032756"/>
    <w:rsid w:val="00032F47"/>
    <w:rsid w:val="00047D3A"/>
    <w:rsid w:val="00052D41"/>
    <w:rsid w:val="00053548"/>
    <w:rsid w:val="0006215D"/>
    <w:rsid w:val="00064AB1"/>
    <w:rsid w:val="00064B8B"/>
    <w:rsid w:val="000667A7"/>
    <w:rsid w:val="00066B1E"/>
    <w:rsid w:val="000700AC"/>
    <w:rsid w:val="0007645A"/>
    <w:rsid w:val="00084CF0"/>
    <w:rsid w:val="000A02A3"/>
    <w:rsid w:val="000C3B8A"/>
    <w:rsid w:val="000D26DD"/>
    <w:rsid w:val="000E19C5"/>
    <w:rsid w:val="000E21F0"/>
    <w:rsid w:val="000E2746"/>
    <w:rsid w:val="000E67B1"/>
    <w:rsid w:val="000E6BC3"/>
    <w:rsid w:val="000F221E"/>
    <w:rsid w:val="000F6587"/>
    <w:rsid w:val="000F7F51"/>
    <w:rsid w:val="00100DC8"/>
    <w:rsid w:val="001148F0"/>
    <w:rsid w:val="001154D7"/>
    <w:rsid w:val="00121F1D"/>
    <w:rsid w:val="0012257A"/>
    <w:rsid w:val="00131425"/>
    <w:rsid w:val="00132AD1"/>
    <w:rsid w:val="00134241"/>
    <w:rsid w:val="00140693"/>
    <w:rsid w:val="00142FB6"/>
    <w:rsid w:val="0015730F"/>
    <w:rsid w:val="00161018"/>
    <w:rsid w:val="00163275"/>
    <w:rsid w:val="00163F93"/>
    <w:rsid w:val="00173DAE"/>
    <w:rsid w:val="00176729"/>
    <w:rsid w:val="00181841"/>
    <w:rsid w:val="00193109"/>
    <w:rsid w:val="0019734A"/>
    <w:rsid w:val="001C427F"/>
    <w:rsid w:val="001C631A"/>
    <w:rsid w:val="001D770C"/>
    <w:rsid w:val="001F45F6"/>
    <w:rsid w:val="00204BBE"/>
    <w:rsid w:val="002076E1"/>
    <w:rsid w:val="002125F8"/>
    <w:rsid w:val="00213AD0"/>
    <w:rsid w:val="00213E1C"/>
    <w:rsid w:val="0021536E"/>
    <w:rsid w:val="002205D0"/>
    <w:rsid w:val="002246E9"/>
    <w:rsid w:val="00237835"/>
    <w:rsid w:val="002400DA"/>
    <w:rsid w:val="00253F6D"/>
    <w:rsid w:val="00263C82"/>
    <w:rsid w:val="00264F18"/>
    <w:rsid w:val="00266514"/>
    <w:rsid w:val="00272E65"/>
    <w:rsid w:val="00280221"/>
    <w:rsid w:val="00281BDD"/>
    <w:rsid w:val="002856D9"/>
    <w:rsid w:val="00286A98"/>
    <w:rsid w:val="00291293"/>
    <w:rsid w:val="002921BA"/>
    <w:rsid w:val="00293F98"/>
    <w:rsid w:val="002964E4"/>
    <w:rsid w:val="002A3DE5"/>
    <w:rsid w:val="002A7019"/>
    <w:rsid w:val="002A7725"/>
    <w:rsid w:val="002C2A7A"/>
    <w:rsid w:val="002D7B9D"/>
    <w:rsid w:val="002E1E82"/>
    <w:rsid w:val="002E2625"/>
    <w:rsid w:val="002E7B82"/>
    <w:rsid w:val="002E7F28"/>
    <w:rsid w:val="003016E7"/>
    <w:rsid w:val="003110CA"/>
    <w:rsid w:val="0031264E"/>
    <w:rsid w:val="00314EAC"/>
    <w:rsid w:val="00322434"/>
    <w:rsid w:val="003237A2"/>
    <w:rsid w:val="00327E29"/>
    <w:rsid w:val="0033507D"/>
    <w:rsid w:val="0034284B"/>
    <w:rsid w:val="00344619"/>
    <w:rsid w:val="0034585B"/>
    <w:rsid w:val="00346576"/>
    <w:rsid w:val="00350769"/>
    <w:rsid w:val="00350FF9"/>
    <w:rsid w:val="0035184A"/>
    <w:rsid w:val="0035281A"/>
    <w:rsid w:val="003542DC"/>
    <w:rsid w:val="0035685F"/>
    <w:rsid w:val="003609BF"/>
    <w:rsid w:val="003618F8"/>
    <w:rsid w:val="003644B4"/>
    <w:rsid w:val="00374B25"/>
    <w:rsid w:val="003756F4"/>
    <w:rsid w:val="0037699F"/>
    <w:rsid w:val="00376BE0"/>
    <w:rsid w:val="00381115"/>
    <w:rsid w:val="00381AF2"/>
    <w:rsid w:val="0038262C"/>
    <w:rsid w:val="0038541A"/>
    <w:rsid w:val="003863EF"/>
    <w:rsid w:val="00387769"/>
    <w:rsid w:val="00394FCB"/>
    <w:rsid w:val="00396136"/>
    <w:rsid w:val="003A038C"/>
    <w:rsid w:val="003B1AAA"/>
    <w:rsid w:val="003B2427"/>
    <w:rsid w:val="003C65C1"/>
    <w:rsid w:val="003D3305"/>
    <w:rsid w:val="003D492F"/>
    <w:rsid w:val="003E22D1"/>
    <w:rsid w:val="003E49B7"/>
    <w:rsid w:val="003F700D"/>
    <w:rsid w:val="003F7A55"/>
    <w:rsid w:val="00405AFD"/>
    <w:rsid w:val="00406884"/>
    <w:rsid w:val="00411454"/>
    <w:rsid w:val="004127A6"/>
    <w:rsid w:val="004132B1"/>
    <w:rsid w:val="00421720"/>
    <w:rsid w:val="00423A4A"/>
    <w:rsid w:val="00426499"/>
    <w:rsid w:val="00426B43"/>
    <w:rsid w:val="00430BF7"/>
    <w:rsid w:val="00432C3E"/>
    <w:rsid w:val="00434DDA"/>
    <w:rsid w:val="0043624F"/>
    <w:rsid w:val="0044563D"/>
    <w:rsid w:val="004615F4"/>
    <w:rsid w:val="0046353C"/>
    <w:rsid w:val="00464D0F"/>
    <w:rsid w:val="004833E1"/>
    <w:rsid w:val="0049687E"/>
    <w:rsid w:val="004E3592"/>
    <w:rsid w:val="004E4416"/>
    <w:rsid w:val="004F094E"/>
    <w:rsid w:val="004F100D"/>
    <w:rsid w:val="00500BFE"/>
    <w:rsid w:val="00506117"/>
    <w:rsid w:val="005104D3"/>
    <w:rsid w:val="00513B1D"/>
    <w:rsid w:val="005210AC"/>
    <w:rsid w:val="005229D5"/>
    <w:rsid w:val="00524465"/>
    <w:rsid w:val="005323C5"/>
    <w:rsid w:val="005330E7"/>
    <w:rsid w:val="00537768"/>
    <w:rsid w:val="00547851"/>
    <w:rsid w:val="005622E2"/>
    <w:rsid w:val="005751C0"/>
    <w:rsid w:val="0057607E"/>
    <w:rsid w:val="00585D73"/>
    <w:rsid w:val="00597EAF"/>
    <w:rsid w:val="005A49E6"/>
    <w:rsid w:val="005B01C8"/>
    <w:rsid w:val="005B1049"/>
    <w:rsid w:val="005C31A5"/>
    <w:rsid w:val="005D03AC"/>
    <w:rsid w:val="005D609F"/>
    <w:rsid w:val="005E619A"/>
    <w:rsid w:val="005F3CE2"/>
    <w:rsid w:val="00614A62"/>
    <w:rsid w:val="00615B39"/>
    <w:rsid w:val="00616EDD"/>
    <w:rsid w:val="00617DF3"/>
    <w:rsid w:val="00626618"/>
    <w:rsid w:val="006429C6"/>
    <w:rsid w:val="00643BBC"/>
    <w:rsid w:val="006468CD"/>
    <w:rsid w:val="00652D13"/>
    <w:rsid w:val="00653ADD"/>
    <w:rsid w:val="00654193"/>
    <w:rsid w:val="00672681"/>
    <w:rsid w:val="0067518F"/>
    <w:rsid w:val="00675904"/>
    <w:rsid w:val="00695A77"/>
    <w:rsid w:val="006A1BDC"/>
    <w:rsid w:val="006A45F8"/>
    <w:rsid w:val="006A6629"/>
    <w:rsid w:val="006A6709"/>
    <w:rsid w:val="006B6E4A"/>
    <w:rsid w:val="006B7C09"/>
    <w:rsid w:val="006D0BE7"/>
    <w:rsid w:val="006D24E8"/>
    <w:rsid w:val="006D3046"/>
    <w:rsid w:val="006D50D1"/>
    <w:rsid w:val="006E7F65"/>
    <w:rsid w:val="006F7434"/>
    <w:rsid w:val="00700094"/>
    <w:rsid w:val="007000CA"/>
    <w:rsid w:val="007039AD"/>
    <w:rsid w:val="007157D5"/>
    <w:rsid w:val="007230D7"/>
    <w:rsid w:val="00731AC9"/>
    <w:rsid w:val="00732C49"/>
    <w:rsid w:val="007404D4"/>
    <w:rsid w:val="00740585"/>
    <w:rsid w:val="007410CE"/>
    <w:rsid w:val="007422AA"/>
    <w:rsid w:val="007435CC"/>
    <w:rsid w:val="00763661"/>
    <w:rsid w:val="0078256B"/>
    <w:rsid w:val="00793A92"/>
    <w:rsid w:val="00795DD8"/>
    <w:rsid w:val="00797EB6"/>
    <w:rsid w:val="007A1592"/>
    <w:rsid w:val="007A75C3"/>
    <w:rsid w:val="007B4977"/>
    <w:rsid w:val="007B527D"/>
    <w:rsid w:val="007C19A8"/>
    <w:rsid w:val="007C1D79"/>
    <w:rsid w:val="007C1E39"/>
    <w:rsid w:val="007C424E"/>
    <w:rsid w:val="007D2963"/>
    <w:rsid w:val="007D527C"/>
    <w:rsid w:val="007E2612"/>
    <w:rsid w:val="007E5D31"/>
    <w:rsid w:val="007F00FA"/>
    <w:rsid w:val="007F1156"/>
    <w:rsid w:val="00804CEC"/>
    <w:rsid w:val="00805556"/>
    <w:rsid w:val="00810173"/>
    <w:rsid w:val="00832386"/>
    <w:rsid w:val="00834C1D"/>
    <w:rsid w:val="00835243"/>
    <w:rsid w:val="00840F4D"/>
    <w:rsid w:val="00843146"/>
    <w:rsid w:val="008431C4"/>
    <w:rsid w:val="00844660"/>
    <w:rsid w:val="00862BEB"/>
    <w:rsid w:val="008634A4"/>
    <w:rsid w:val="00865ACC"/>
    <w:rsid w:val="008668C3"/>
    <w:rsid w:val="0086793A"/>
    <w:rsid w:val="00874197"/>
    <w:rsid w:val="00882A88"/>
    <w:rsid w:val="00882B1C"/>
    <w:rsid w:val="00886D18"/>
    <w:rsid w:val="008A31E6"/>
    <w:rsid w:val="008A6D17"/>
    <w:rsid w:val="008B741D"/>
    <w:rsid w:val="008C190D"/>
    <w:rsid w:val="008D10F2"/>
    <w:rsid w:val="008D699B"/>
    <w:rsid w:val="008F01CD"/>
    <w:rsid w:val="008F0D7A"/>
    <w:rsid w:val="008F1F34"/>
    <w:rsid w:val="008F311E"/>
    <w:rsid w:val="008F3275"/>
    <w:rsid w:val="00902795"/>
    <w:rsid w:val="00906B5E"/>
    <w:rsid w:val="009149E6"/>
    <w:rsid w:val="009549BD"/>
    <w:rsid w:val="0097161A"/>
    <w:rsid w:val="00973EE3"/>
    <w:rsid w:val="00974A3D"/>
    <w:rsid w:val="009977B5"/>
    <w:rsid w:val="009A2C03"/>
    <w:rsid w:val="009A2CB2"/>
    <w:rsid w:val="009A3F44"/>
    <w:rsid w:val="009A595E"/>
    <w:rsid w:val="009B5C04"/>
    <w:rsid w:val="009B753D"/>
    <w:rsid w:val="009C0505"/>
    <w:rsid w:val="009D0786"/>
    <w:rsid w:val="009E5E80"/>
    <w:rsid w:val="009E732F"/>
    <w:rsid w:val="009F0FA6"/>
    <w:rsid w:val="009F6769"/>
    <w:rsid w:val="00A00A9D"/>
    <w:rsid w:val="00A01456"/>
    <w:rsid w:val="00A05ECE"/>
    <w:rsid w:val="00A06E1E"/>
    <w:rsid w:val="00A10EC0"/>
    <w:rsid w:val="00A27CB4"/>
    <w:rsid w:val="00A311EE"/>
    <w:rsid w:val="00A31A11"/>
    <w:rsid w:val="00A32495"/>
    <w:rsid w:val="00A3408E"/>
    <w:rsid w:val="00A476DF"/>
    <w:rsid w:val="00A532AD"/>
    <w:rsid w:val="00A560BF"/>
    <w:rsid w:val="00A57064"/>
    <w:rsid w:val="00A71A80"/>
    <w:rsid w:val="00A74CFF"/>
    <w:rsid w:val="00A76A8B"/>
    <w:rsid w:val="00A90857"/>
    <w:rsid w:val="00A921FA"/>
    <w:rsid w:val="00AD1DAB"/>
    <w:rsid w:val="00AE1389"/>
    <w:rsid w:val="00B01175"/>
    <w:rsid w:val="00B02631"/>
    <w:rsid w:val="00B02CAC"/>
    <w:rsid w:val="00B102A6"/>
    <w:rsid w:val="00B11FE3"/>
    <w:rsid w:val="00B12D56"/>
    <w:rsid w:val="00B13855"/>
    <w:rsid w:val="00B139F2"/>
    <w:rsid w:val="00B250EA"/>
    <w:rsid w:val="00B46B46"/>
    <w:rsid w:val="00B50E3C"/>
    <w:rsid w:val="00B52FCB"/>
    <w:rsid w:val="00B553AE"/>
    <w:rsid w:val="00B56F08"/>
    <w:rsid w:val="00B62A3B"/>
    <w:rsid w:val="00B70C03"/>
    <w:rsid w:val="00B73F57"/>
    <w:rsid w:val="00B748A7"/>
    <w:rsid w:val="00B83637"/>
    <w:rsid w:val="00B858E8"/>
    <w:rsid w:val="00B874AB"/>
    <w:rsid w:val="00BB188E"/>
    <w:rsid w:val="00BB49E4"/>
    <w:rsid w:val="00BB6FA9"/>
    <w:rsid w:val="00BC5981"/>
    <w:rsid w:val="00BC5C2C"/>
    <w:rsid w:val="00BC5C97"/>
    <w:rsid w:val="00BD2D46"/>
    <w:rsid w:val="00BE2239"/>
    <w:rsid w:val="00BF0F49"/>
    <w:rsid w:val="00BF184A"/>
    <w:rsid w:val="00BF3E48"/>
    <w:rsid w:val="00BF5DC3"/>
    <w:rsid w:val="00C109C5"/>
    <w:rsid w:val="00C1786D"/>
    <w:rsid w:val="00C2079E"/>
    <w:rsid w:val="00C33E3A"/>
    <w:rsid w:val="00C35550"/>
    <w:rsid w:val="00C40540"/>
    <w:rsid w:val="00C4174C"/>
    <w:rsid w:val="00C4500A"/>
    <w:rsid w:val="00C455CE"/>
    <w:rsid w:val="00C50A93"/>
    <w:rsid w:val="00C52201"/>
    <w:rsid w:val="00C62A3D"/>
    <w:rsid w:val="00C64B03"/>
    <w:rsid w:val="00C64BFB"/>
    <w:rsid w:val="00C67D76"/>
    <w:rsid w:val="00C739D9"/>
    <w:rsid w:val="00C820DD"/>
    <w:rsid w:val="00C84F1C"/>
    <w:rsid w:val="00C91697"/>
    <w:rsid w:val="00C93D9D"/>
    <w:rsid w:val="00C94420"/>
    <w:rsid w:val="00C960D7"/>
    <w:rsid w:val="00CA43B2"/>
    <w:rsid w:val="00CB5848"/>
    <w:rsid w:val="00CB710B"/>
    <w:rsid w:val="00CC55D9"/>
    <w:rsid w:val="00CC5F52"/>
    <w:rsid w:val="00CD1922"/>
    <w:rsid w:val="00CD5C63"/>
    <w:rsid w:val="00CE3D9A"/>
    <w:rsid w:val="00CF27A7"/>
    <w:rsid w:val="00CF2FF7"/>
    <w:rsid w:val="00D02CF7"/>
    <w:rsid w:val="00D146B1"/>
    <w:rsid w:val="00D23198"/>
    <w:rsid w:val="00D234A3"/>
    <w:rsid w:val="00D25C45"/>
    <w:rsid w:val="00D26803"/>
    <w:rsid w:val="00D538D2"/>
    <w:rsid w:val="00D57125"/>
    <w:rsid w:val="00D614B8"/>
    <w:rsid w:val="00D62EB1"/>
    <w:rsid w:val="00D65981"/>
    <w:rsid w:val="00D96E0D"/>
    <w:rsid w:val="00DA06B9"/>
    <w:rsid w:val="00DA493B"/>
    <w:rsid w:val="00DA523A"/>
    <w:rsid w:val="00DB05DA"/>
    <w:rsid w:val="00DB1408"/>
    <w:rsid w:val="00DB2E24"/>
    <w:rsid w:val="00DC5784"/>
    <w:rsid w:val="00DD0CEC"/>
    <w:rsid w:val="00DD38DC"/>
    <w:rsid w:val="00DD3912"/>
    <w:rsid w:val="00DD491A"/>
    <w:rsid w:val="00DE31E9"/>
    <w:rsid w:val="00DF3336"/>
    <w:rsid w:val="00E02422"/>
    <w:rsid w:val="00E02BAD"/>
    <w:rsid w:val="00E059FE"/>
    <w:rsid w:val="00E109BD"/>
    <w:rsid w:val="00E11580"/>
    <w:rsid w:val="00E128EF"/>
    <w:rsid w:val="00E201BA"/>
    <w:rsid w:val="00E210FB"/>
    <w:rsid w:val="00E23958"/>
    <w:rsid w:val="00E26111"/>
    <w:rsid w:val="00E3217B"/>
    <w:rsid w:val="00E46B19"/>
    <w:rsid w:val="00E54756"/>
    <w:rsid w:val="00E55C7A"/>
    <w:rsid w:val="00E602AF"/>
    <w:rsid w:val="00E7205B"/>
    <w:rsid w:val="00E853A3"/>
    <w:rsid w:val="00E93994"/>
    <w:rsid w:val="00E96012"/>
    <w:rsid w:val="00E96F9A"/>
    <w:rsid w:val="00EA1F26"/>
    <w:rsid w:val="00EB2CD0"/>
    <w:rsid w:val="00EB4F9C"/>
    <w:rsid w:val="00EB797C"/>
    <w:rsid w:val="00EC3D0C"/>
    <w:rsid w:val="00ED3768"/>
    <w:rsid w:val="00ED53C5"/>
    <w:rsid w:val="00EE1921"/>
    <w:rsid w:val="00EE407C"/>
    <w:rsid w:val="00EE478F"/>
    <w:rsid w:val="00EE4812"/>
    <w:rsid w:val="00EF0635"/>
    <w:rsid w:val="00EF6048"/>
    <w:rsid w:val="00F320EF"/>
    <w:rsid w:val="00F32E54"/>
    <w:rsid w:val="00F42B97"/>
    <w:rsid w:val="00F42BC3"/>
    <w:rsid w:val="00F46BBF"/>
    <w:rsid w:val="00F503B7"/>
    <w:rsid w:val="00F51C85"/>
    <w:rsid w:val="00F77433"/>
    <w:rsid w:val="00F80DBF"/>
    <w:rsid w:val="00F86311"/>
    <w:rsid w:val="00FA392A"/>
    <w:rsid w:val="00FA7829"/>
    <w:rsid w:val="00FB1D65"/>
    <w:rsid w:val="00FB4F44"/>
    <w:rsid w:val="00FC5F03"/>
    <w:rsid w:val="00FE02EC"/>
    <w:rsid w:val="00FE35D9"/>
    <w:rsid w:val="00FF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36EEE"/>
  <w15:docId w15:val="{DA19E05B-F945-4CC3-897D-57ABB102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193"/>
    <w:pPr>
      <w:widowControl w:val="0"/>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pPr>
      <w:widowControl/>
      <w:spacing w:after="160" w:line="240" w:lineRule="exact"/>
    </w:pPr>
    <w:rPr>
      <w:rFonts w:ascii="Arial" w:eastAsia="Times New Roman" w:hAnsi="Arial" w:cs="Arial"/>
      <w:color w:val="auto"/>
      <w:sz w:val="22"/>
      <w:szCs w:val="22"/>
      <w:lang w:val="en-US" w:eastAsia="en-US"/>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Courier New" w:hAnsi="Tahoma" w:cs="Tahoma"/>
      <w:color w:val="000000"/>
      <w:sz w:val="16"/>
      <w:szCs w:val="16"/>
      <w:lang w:val="vi-VN" w:eastAsia="vi-VN"/>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Courier New" w:eastAsia="Courier New" w:hAnsi="Courier New" w:cs="Courier New"/>
      <w:color w:val="000000"/>
      <w:sz w:val="24"/>
      <w:szCs w:val="24"/>
      <w:lang w:val="vi-VN" w:eastAsia="vi-VN"/>
    </w:rPr>
  </w:style>
  <w:style w:type="paragraph" w:customStyle="1" w:styleId="CharChar">
    <w:name w:val="Char Char"/>
    <w:basedOn w:val="Normal"/>
    <w:pPr>
      <w:widowControl/>
      <w:spacing w:after="160" w:line="240" w:lineRule="exact"/>
    </w:pPr>
    <w:rPr>
      <w:rFonts w:ascii="Verdana" w:eastAsia="MS Mincho" w:hAnsi="Verdana" w:cs="Times New Roman"/>
      <w:color w:val="auto"/>
      <w:sz w:val="20"/>
      <w:szCs w:val="20"/>
      <w:lang w:val="en-US" w:eastAsia="en-US"/>
    </w:rPr>
  </w:style>
  <w:style w:type="paragraph" w:styleId="Revision">
    <w:name w:val="Revision"/>
    <w:hidden/>
    <w:uiPriority w:val="99"/>
    <w:semiHidden/>
    <w:rPr>
      <w:rFonts w:ascii="Courier New" w:eastAsia="Courier New" w:hAnsi="Courier New" w:cs="Courier New"/>
      <w:color w:val="000000"/>
      <w:sz w:val="24"/>
      <w:szCs w:val="24"/>
      <w:lang w:val="vi-VN" w:eastAsia="vi-VN"/>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Courier New" w:eastAsia="Courier New" w:hAnsi="Courier New" w:cs="Courier New"/>
      <w:color w:val="000000"/>
      <w:lang w:val="vi-VN" w:eastAsia="vi-V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Courier New" w:eastAsia="Courier New" w:hAnsi="Courier New" w:cs="Courier New"/>
      <w:b/>
      <w:bCs/>
      <w:color w:val="000000"/>
      <w:lang w:val="vi-VN" w:eastAsia="vi-VN"/>
    </w:rPr>
  </w:style>
  <w:style w:type="paragraph" w:styleId="FootnoteText">
    <w:name w:val="footnote text"/>
    <w:basedOn w:val="Normal"/>
    <w:link w:val="FootnoteTextChar"/>
    <w:uiPriority w:val="99"/>
    <w:semiHidden/>
    <w:unhideWhenUsed/>
    <w:rsid w:val="004127A6"/>
    <w:pPr>
      <w:widowControl/>
    </w:pPr>
    <w:rPr>
      <w:rFonts w:asciiTheme="minorHAnsi" w:eastAsiaTheme="minorHAnsi" w:hAnsiTheme="minorHAnsi" w:cstheme="minorBidi"/>
      <w:color w:val="auto"/>
      <w:sz w:val="20"/>
      <w:szCs w:val="20"/>
      <w:lang w:val="en-US" w:eastAsia="en-US"/>
    </w:rPr>
  </w:style>
  <w:style w:type="character" w:customStyle="1" w:styleId="FootnoteTextChar">
    <w:name w:val="Footnote Text Char"/>
    <w:basedOn w:val="DefaultParagraphFont"/>
    <w:link w:val="FootnoteText"/>
    <w:uiPriority w:val="99"/>
    <w:semiHidden/>
    <w:rsid w:val="004127A6"/>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4127A6"/>
    <w:rPr>
      <w:vertAlign w:val="superscript"/>
    </w:rPr>
  </w:style>
  <w:style w:type="table" w:styleId="TableGrid">
    <w:name w:val="Table Grid"/>
    <w:basedOn w:val="TableNormal"/>
    <w:uiPriority w:val="59"/>
    <w:rsid w:val="00285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226006">
      <w:bodyDiv w:val="1"/>
      <w:marLeft w:val="0"/>
      <w:marRight w:val="0"/>
      <w:marTop w:val="0"/>
      <w:marBottom w:val="0"/>
      <w:divBdr>
        <w:top w:val="none" w:sz="0" w:space="0" w:color="auto"/>
        <w:left w:val="none" w:sz="0" w:space="0" w:color="auto"/>
        <w:bottom w:val="none" w:sz="0" w:space="0" w:color="auto"/>
        <w:right w:val="none" w:sz="0" w:space="0" w:color="auto"/>
      </w:divBdr>
    </w:div>
    <w:div w:id="456065596">
      <w:bodyDiv w:val="1"/>
      <w:marLeft w:val="0"/>
      <w:marRight w:val="0"/>
      <w:marTop w:val="0"/>
      <w:marBottom w:val="0"/>
      <w:divBdr>
        <w:top w:val="none" w:sz="0" w:space="0" w:color="auto"/>
        <w:left w:val="none" w:sz="0" w:space="0" w:color="auto"/>
        <w:bottom w:val="none" w:sz="0" w:space="0" w:color="auto"/>
        <w:right w:val="none" w:sz="0" w:space="0" w:color="auto"/>
      </w:divBdr>
    </w:div>
    <w:div w:id="679504629">
      <w:bodyDiv w:val="1"/>
      <w:marLeft w:val="0"/>
      <w:marRight w:val="0"/>
      <w:marTop w:val="0"/>
      <w:marBottom w:val="0"/>
      <w:divBdr>
        <w:top w:val="none" w:sz="0" w:space="0" w:color="auto"/>
        <w:left w:val="none" w:sz="0" w:space="0" w:color="auto"/>
        <w:bottom w:val="none" w:sz="0" w:space="0" w:color="auto"/>
        <w:right w:val="none" w:sz="0" w:space="0" w:color="auto"/>
      </w:divBdr>
    </w:div>
    <w:div w:id="1097484856">
      <w:bodyDiv w:val="1"/>
      <w:marLeft w:val="0"/>
      <w:marRight w:val="0"/>
      <w:marTop w:val="0"/>
      <w:marBottom w:val="0"/>
      <w:divBdr>
        <w:top w:val="none" w:sz="0" w:space="0" w:color="auto"/>
        <w:left w:val="none" w:sz="0" w:space="0" w:color="auto"/>
        <w:bottom w:val="none" w:sz="0" w:space="0" w:color="auto"/>
        <w:right w:val="none" w:sz="0" w:space="0" w:color="auto"/>
      </w:divBdr>
    </w:div>
    <w:div w:id="1295216908">
      <w:bodyDiv w:val="1"/>
      <w:marLeft w:val="0"/>
      <w:marRight w:val="0"/>
      <w:marTop w:val="0"/>
      <w:marBottom w:val="0"/>
      <w:divBdr>
        <w:top w:val="none" w:sz="0" w:space="0" w:color="auto"/>
        <w:left w:val="none" w:sz="0" w:space="0" w:color="auto"/>
        <w:bottom w:val="none" w:sz="0" w:space="0" w:color="auto"/>
        <w:right w:val="none" w:sz="0" w:space="0" w:color="auto"/>
      </w:divBdr>
    </w:div>
    <w:div w:id="1426461458">
      <w:bodyDiv w:val="1"/>
      <w:marLeft w:val="0"/>
      <w:marRight w:val="0"/>
      <w:marTop w:val="0"/>
      <w:marBottom w:val="0"/>
      <w:divBdr>
        <w:top w:val="none" w:sz="0" w:space="0" w:color="auto"/>
        <w:left w:val="none" w:sz="0" w:space="0" w:color="auto"/>
        <w:bottom w:val="none" w:sz="0" w:space="0" w:color="auto"/>
        <w:right w:val="none" w:sz="0" w:space="0" w:color="auto"/>
      </w:divBdr>
    </w:div>
    <w:div w:id="17657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AE21C-78FC-484A-888C-95446158E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14</Pages>
  <Words>5524</Words>
  <Characters>31492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KimKhanh</dc:creator>
  <cp:lastModifiedBy>Bao Bao</cp:lastModifiedBy>
  <cp:revision>111</cp:revision>
  <cp:lastPrinted>2026-06-25T07:01:00Z</cp:lastPrinted>
  <dcterms:created xsi:type="dcterms:W3CDTF">2026-07-27T03:22:00Z</dcterms:created>
  <dcterms:modified xsi:type="dcterms:W3CDTF">2026-09-24T10:25:00Z</dcterms:modified>
</cp:coreProperties>
</file>