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654" w:type="dxa"/>
        <w:jc w:val="center"/>
        <w:tblLayout w:type="autofit"/>
        <w:tblCellMar>
          <w:top w:w="0" w:type="dxa"/>
          <w:left w:w="108" w:type="dxa"/>
          <w:bottom w:w="0" w:type="dxa"/>
          <w:right w:w="108" w:type="dxa"/>
        </w:tblCellMar>
      </w:tblPr>
      <w:tblGrid>
        <w:gridCol w:w="3652"/>
        <w:gridCol w:w="6002"/>
      </w:tblGrid>
      <w:tr w14:paraId="25EB7843">
        <w:tblPrEx>
          <w:tblCellMar>
            <w:top w:w="0" w:type="dxa"/>
            <w:left w:w="108" w:type="dxa"/>
            <w:bottom w:w="0" w:type="dxa"/>
            <w:right w:w="108" w:type="dxa"/>
          </w:tblCellMar>
        </w:tblPrEx>
        <w:trPr>
          <w:trHeight w:val="680" w:hRule="atLeast"/>
          <w:jc w:val="center"/>
        </w:trPr>
        <w:tc>
          <w:tcPr>
            <w:tcW w:w="3652" w:type="dxa"/>
          </w:tcPr>
          <w:p w14:paraId="2F6A456C">
            <w:pPr>
              <w:jc w:val="center"/>
              <w:rPr>
                <w:b/>
                <w:sz w:val="26"/>
                <w:szCs w:val="28"/>
              </w:rPr>
            </w:pPr>
            <w:bookmarkStart w:id="55" w:name="_GoBack"/>
            <w:bookmarkEnd w:id="55"/>
            <w:r>
              <w:rPr>
                <w:b/>
                <w:sz w:val="26"/>
                <w:szCs w:val="28"/>
              </w:rPr>
              <w:t>ỦY BAN NHÂN DÂN</w:t>
            </w:r>
          </w:p>
          <w:p w14:paraId="0EF9A123">
            <w:pPr>
              <w:jc w:val="center"/>
              <w:rPr>
                <w:sz w:val="42"/>
                <w:szCs w:val="44"/>
              </w:rPr>
            </w:pPr>
            <w:r>
              <w:rPr>
                <w:b/>
                <w:sz w:val="26"/>
                <w:szCs w:val="28"/>
              </w:rPr>
              <mc:AlternateContent>
                <mc:Choice Requires="wps">
                  <w:drawing>
                    <wp:anchor distT="0" distB="0" distL="114300" distR="114300" simplePos="0" relativeHeight="251660288" behindDoc="0" locked="0" layoutInCell="1" allowOverlap="1">
                      <wp:simplePos x="0" y="0"/>
                      <wp:positionH relativeFrom="column">
                        <wp:posOffset>808355</wp:posOffset>
                      </wp:positionH>
                      <wp:positionV relativeFrom="paragraph">
                        <wp:posOffset>201930</wp:posOffset>
                      </wp:positionV>
                      <wp:extent cx="525145" cy="0"/>
                      <wp:effectExtent l="0" t="0" r="27305" b="19050"/>
                      <wp:wrapNone/>
                      <wp:docPr id="1821016993" name="Straight Connector 10"/>
                      <wp:cNvGraphicFramePr/>
                      <a:graphic xmlns:a="http://schemas.openxmlformats.org/drawingml/2006/main">
                        <a:graphicData uri="http://schemas.microsoft.com/office/word/2010/wordprocessingShape">
                          <wps:wsp>
                            <wps:cNvCnPr/>
                            <wps:spPr>
                              <a:xfrm>
                                <a:off x="0" y="0"/>
                                <a:ext cx="5254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 o:spid="_x0000_s1026" o:spt="20" style="position:absolute;left:0pt;margin-left:63.65pt;margin-top:15.9pt;height:0pt;width:41.35pt;z-index:251660288;mso-width-relative:page;mso-height-relative:page;" filled="f" stroked="t" coordsize="21600,21600" o:gfxdata="UEsDBAoAAAAAAIdO4kAAAAAAAAAAAAAAAAAEAAAAZHJzL1BLAwQUAAAACACHTuJAsiobz9QAAAAJ&#10;AQAADwAAAGRycy9kb3ducmV2LnhtbE2PvU7EMBCEeyTewVokmhNnJ5EAhThXAOloOA7R7sVLEhGv&#10;c7HvB56eRRRQzuyn2ZlqdfKjOtAch8AWsqUBRdwGN3BnYfPSXN2CignZ4RiYLHxShFV9flZh6cKR&#10;n+mwTp2SEI4lWuhTmkqtY9uTx7gME7Hc3sPsMYmcO+1mPEq4H3VuzLX2OLB86HGi+57aj/XeW4jN&#10;K+2ar0W7MG9FFyjfPTw9orWXF5m5A5XolP5g+Kkv1aGWTtuwZxfVKDq/KQS1UGQyQYA8MzJu+2vo&#10;utL/F9TfUEsDBBQAAAAIAIdO4kAz3VN+5QEAAN8DAAAOAAAAZHJzL2Uyb0RvYy54bWytU8tu2zAQ&#10;vBfIPxC8x5KcOogFyznYSC99GEj7AWuKkgjwBS5j2X/fJeVHm15yqA7kcskd7gxHq+ej0ewgAypn&#10;G17NSs6kFa5Vtm/4r58v90+cYQTbgnZWNvwkkT+v7z6tRl/LuRucbmVgBGKxHn3Dhxh9XRQoBmkA&#10;Z85LS5udCwYiLUNftAFGQje6mJflYzG60PrghESk7Hba5GfE8BFA13VKyK0Tb0baOKEGqSESJRyU&#10;R77O3XadFPFH16GMTDecmMY80iUU79NYrFdQ9wH8oMS5BfhIC+84GVCWLr1CbSECewvqHyijRHDo&#10;ujgTzhQTkawIsajKd9q8DuBl5kJSo7+Kjv8PVnw/7AJTLTnhaV6V1eNy+cCZBUMv/xoDqH6IbOOs&#10;JSVdYFVWbPRYU+HG7gLpl1bodyHRP3bBpJmIsWNW+XRVWR4jE5RczBefH8hk4rJV3Op8wPhFOsNS&#10;0HCtbOIPNRy+YqS76OjlSEpb96K0zm+oLRsbviRwQgbyZUd+oNB44oa25wx0T4YXMWREdFq1qTrh&#10;YOj3Gx3YAZJN8jcdGqCVU3a5oPRkF4T4zbVTuioveWrtDJPb/As/9bwFHKaavJWgqERbmm4Kpmjv&#10;2lMWNufp3fPBs0eTsf5c5+rbf7n+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IqG8/UAAAACQEA&#10;AA8AAAAAAAAAAQAgAAAAIgAAAGRycy9kb3ducmV2LnhtbFBLAQIUABQAAAAIAIdO4kAz3VN+5QEA&#10;AN8DAAAOAAAAAAAAAAEAIAAAACMBAABkcnMvZTJvRG9jLnhtbFBLBQYAAAAABgAGAFkBAAB6BQAA&#10;AAA=&#10;">
                      <v:fill on="f" focussize="0,0"/>
                      <v:stroke color="#000000 [3200]" joinstyle="round"/>
                      <v:imagedata o:title=""/>
                      <o:lock v:ext="edit" aspectratio="f"/>
                    </v:line>
                  </w:pict>
                </mc:Fallback>
              </mc:AlternateContent>
            </w:r>
            <w:r>
              <w:rPr>
                <w:b/>
                <w:sz w:val="26"/>
                <w:szCs w:val="28"/>
              </w:rPr>
              <w:t>TỈNH HÀ TĨNH</w:t>
            </w:r>
            <w:r>
              <w:rPr>
                <w:b/>
                <w:sz w:val="26"/>
                <w:szCs w:val="28"/>
              </w:rPr>
              <w:br w:type="textWrapping"/>
            </w:r>
          </w:p>
          <w:p w14:paraId="3A289E10">
            <w:pPr>
              <w:jc w:val="center"/>
              <w:rPr>
                <w:b/>
                <w:sz w:val="28"/>
                <w:szCs w:val="28"/>
              </w:rPr>
            </w:pPr>
            <w:r>
              <w:rPr>
                <w:sz w:val="26"/>
                <w:szCs w:val="28"/>
              </w:rPr>
              <w:t>Số:          /2026/QĐ-UBND</w:t>
            </w:r>
          </w:p>
        </w:tc>
        <w:tc>
          <w:tcPr>
            <w:tcW w:w="6002" w:type="dxa"/>
          </w:tcPr>
          <w:p w14:paraId="70375D21">
            <w:pPr>
              <w:jc w:val="center"/>
              <w:rPr>
                <w:b/>
                <w:sz w:val="26"/>
                <w:szCs w:val="28"/>
              </w:rPr>
            </w:pPr>
            <w:r>
              <w:rPr>
                <w:b/>
                <w:sz w:val="26"/>
                <w:szCs w:val="28"/>
              </w:rPr>
              <w:t>CỘNG HÒA XÃ HỘI CHỦ NGHĨA VIỆT NAM</w:t>
            </w:r>
          </w:p>
          <w:p w14:paraId="71CC444C">
            <w:pPr>
              <w:jc w:val="center"/>
              <w:rPr>
                <w:b/>
                <w:sz w:val="28"/>
                <w:szCs w:val="28"/>
              </w:rPr>
            </w:pPr>
            <w:r>
              <w:rPr>
                <w:b/>
                <w:sz w:val="28"/>
                <w:szCs w:val="28"/>
              </w:rPr>
              <w:t>Độc lập - Tự do - Hạnh phúc</w:t>
            </w:r>
          </w:p>
          <w:p w14:paraId="0768E934">
            <w:pPr>
              <w:jc w:val="center"/>
              <w:rPr>
                <w:i/>
                <w:sz w:val="36"/>
                <w:szCs w:val="36"/>
              </w:rPr>
            </w:pPr>
            <w:r>
              <w:rPr>
                <w:i/>
                <w:sz w:val="36"/>
                <w:szCs w:val="36"/>
              </w:rPr>
              <mc:AlternateContent>
                <mc:Choice Requires="wps">
                  <w:drawing>
                    <wp:anchor distT="0" distB="0" distL="114300" distR="114300" simplePos="0" relativeHeight="251661312" behindDoc="0" locked="0" layoutInCell="1" allowOverlap="1">
                      <wp:simplePos x="0" y="0"/>
                      <wp:positionH relativeFrom="column">
                        <wp:posOffset>777240</wp:posOffset>
                      </wp:positionH>
                      <wp:positionV relativeFrom="paragraph">
                        <wp:posOffset>39370</wp:posOffset>
                      </wp:positionV>
                      <wp:extent cx="2156460" cy="0"/>
                      <wp:effectExtent l="0" t="0" r="0" b="0"/>
                      <wp:wrapNone/>
                      <wp:docPr id="1235265773" name="Straight Connector 11"/>
                      <wp:cNvGraphicFramePr/>
                      <a:graphic xmlns:a="http://schemas.openxmlformats.org/drawingml/2006/main">
                        <a:graphicData uri="http://schemas.microsoft.com/office/word/2010/wordprocessingShape">
                          <wps:wsp>
                            <wps:cNvCnPr/>
                            <wps:spPr>
                              <a:xfrm>
                                <a:off x="0" y="0"/>
                                <a:ext cx="21563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 o:spid="_x0000_s1026" o:spt="20" style="position:absolute;left:0pt;margin-left:61.2pt;margin-top:3.1pt;height:0pt;width:169.8pt;z-index:251661312;mso-width-relative:page;mso-height-relative:page;" filled="f" stroked="t" coordsize="21600,21600" o:gfxdata="UEsDBAoAAAAAAIdO4kAAAAAAAAAAAAAAAAAEAAAAZHJzL1BLAwQUAAAACACHTuJAI6b8bNMAAAAH&#10;AQAADwAAAGRycy9kb3ducmV2LnhtbE2Py07DMBBF90j8gzVIbKrWqakilMbpAsiODQXEdhoPSUQ8&#10;TmP3AV/PwAaWR/fqzplyc/aDOtIU+8AWlosMFHETXM+thZfnen4LKiZkh0NgsvBJETbV5UWJhQsn&#10;fqLjNrVKRjgWaKFLaSy0jk1HHuMijMSSvYfJYxKcWu0mPMm4H7TJslx77FkudDjSXUfNx/bgLcT6&#10;lfb116yZZW83bSCzv398QGuvr5bZGlSic/orw4++qEMlTrtwYBfVIGzMSqoWcgNK8lVu5LfdL+uq&#10;1P/9q29QSwMEFAAAAAgAh07iQAF55APoAQAA4AMAAA4AAABkcnMvZTJvRG9jLnhtbK1TyW7bMBC9&#10;F+g/ELzXsuTKaQTLOdhIL10MJP2AMUVJBLiBw3j5+w4p22nTSw7VgRzO8jjvcbR6OBnNDjKgcrbl&#10;5WzOmbTCdcoOLf/1/PjpC2cYwXagnZUtP0vkD+uPH1ZH38jKjU53MjACsdgcfcvHGH1TFChGaQBn&#10;zktLwd4FA5GOYSi6AEdCN7qo5vNlcXSh88EJiUje7RTkF8TwHkDX90rIrRMvRto4oQapIRIlHJVH&#10;vs7d9r0U8Wffo4xMt5yYxrzSJWTv01qsV9AMAfyoxKUFeE8LbzgZUJYuvUFtIQJ7CeofKKNEcOj6&#10;OBPOFBORrAixKOdvtHkawcvMhaRGfxMd/x+s+HHYBaY6moRqUVfL+u5uwZkFQy//FAOoYYxs46wl&#10;JV1gZZkUO3psqHBjd+FyQr8Lif6pDybtRIydssrnm8ryFJkgZ1XWy8XnJWfiGiteC33A+FU6w5LR&#10;cq1sEgAaOHzDSJdR6jUlua17VFrnR9SWHVt+X1c1IQMNZk8DQabxRA7twBnogSZexJAR0WnVpeqE&#10;g2HYb3RgB0hzkr8paYROTt77mtzTvCDE766b3OX86qfWLjC5zb/wU89bwHGqyaEERSXa0pYEnSRM&#10;1t5156xs9tPD58TLkKbJ+vOcq19/zP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6b8bNMAAAAH&#10;AQAADwAAAAAAAAABACAAAAAiAAAAZHJzL2Rvd25yZXYueG1sUEsBAhQAFAAAAAgAh07iQAF55APo&#10;AQAA4AMAAA4AAAAAAAAAAQAgAAAAIgEAAGRycy9lMm9Eb2MueG1sUEsFBgAAAAAGAAYAWQEAAHwF&#10;AAAAAA==&#10;">
                      <v:fill on="f" focussize="0,0"/>
                      <v:stroke color="#000000 [3200]" joinstyle="round"/>
                      <v:imagedata o:title=""/>
                      <o:lock v:ext="edit" aspectratio="f"/>
                    </v:line>
                  </w:pict>
                </mc:Fallback>
              </mc:AlternateContent>
            </w:r>
          </w:p>
          <w:p w14:paraId="651EA109">
            <w:pPr>
              <w:jc w:val="center"/>
              <w:rPr>
                <w:b/>
                <w:sz w:val="26"/>
                <w:szCs w:val="26"/>
              </w:rPr>
            </w:pPr>
            <w:r>
              <w:rPr>
                <w:i/>
                <w:sz w:val="28"/>
                <w:szCs w:val="28"/>
              </w:rPr>
              <w:t xml:space="preserve">          Hà Tĩnh, ngày        tháng       năm 2026</w:t>
            </w:r>
          </w:p>
        </w:tc>
      </w:tr>
    </w:tbl>
    <w:p w14:paraId="58A6D7F0">
      <w:pPr>
        <w:jc w:val="center"/>
        <w:rPr>
          <w:b/>
          <w:sz w:val="18"/>
          <w:szCs w:val="18"/>
        </w:rPr>
      </w:pPr>
    </w:p>
    <w:p w14:paraId="19355249">
      <w:pPr>
        <w:jc w:val="center"/>
        <w:rPr>
          <w:b/>
          <w:sz w:val="10"/>
          <w:szCs w:val="10"/>
        </w:rPr>
      </w:pPr>
    </w:p>
    <w:p w14:paraId="299CB638">
      <w:pPr>
        <w:jc w:val="center"/>
        <w:rPr>
          <w:b/>
          <w:sz w:val="26"/>
          <w:szCs w:val="26"/>
        </w:rPr>
      </w:pPr>
      <w:r>
        <w:rPr>
          <w:b/>
          <w:sz w:val="26"/>
          <w:szCs w:val="26"/>
        </w:rPr>
        <w:t>QUYẾT ĐỊNH</w:t>
      </w:r>
    </w:p>
    <w:p w14:paraId="4EF21667">
      <w:pPr>
        <w:jc w:val="center"/>
        <w:rPr>
          <w:b/>
          <w:sz w:val="28"/>
          <w:szCs w:val="28"/>
        </w:rPr>
      </w:pPr>
      <w:r>
        <w:rPr>
          <w:b/>
          <w:sz w:val="28"/>
          <w:szCs w:val="28"/>
        </w:rPr>
        <w:t>Ban hành quy định chi tiết một số điều của Luật Thi đua, khen thưởng thực hiện trên địa bàn tỉnh Hà Tĩnh</w:t>
      </w:r>
    </w:p>
    <w:p w14:paraId="2B5E97CB">
      <w:pPr>
        <w:jc w:val="center"/>
        <w:rPr>
          <w:b/>
          <w:sz w:val="28"/>
          <w:szCs w:val="28"/>
        </w:rPr>
      </w:pPr>
      <w:r>
        <w:rPr>
          <w:b/>
          <w:sz w:val="28"/>
          <w:szCs w:val="28"/>
        </w:rPr>
        <mc:AlternateContent>
          <mc:Choice Requires="wps">
            <w:drawing>
              <wp:anchor distT="0" distB="0" distL="114300" distR="114300" simplePos="0" relativeHeight="251659264" behindDoc="0" locked="0" layoutInCell="1" allowOverlap="1">
                <wp:simplePos x="0" y="0"/>
                <wp:positionH relativeFrom="column">
                  <wp:posOffset>2158365</wp:posOffset>
                </wp:positionH>
                <wp:positionV relativeFrom="paragraph">
                  <wp:posOffset>80010</wp:posOffset>
                </wp:positionV>
                <wp:extent cx="1485900" cy="0"/>
                <wp:effectExtent l="0" t="0" r="0" b="0"/>
                <wp:wrapNone/>
                <wp:docPr id="6"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ln>
                      </wps:spPr>
                      <wps:bodyPr/>
                    </wps:wsp>
                  </a:graphicData>
                </a:graphic>
              </wp:anchor>
            </w:drawing>
          </mc:Choice>
          <mc:Fallback>
            <w:pict>
              <v:line id="Straight Connector 2" o:spid="_x0000_s1026" o:spt="20" style="position:absolute;left:0pt;margin-left:169.95pt;margin-top:6.3pt;height:0pt;width:117pt;z-index:251659264;mso-width-relative:page;mso-height-relative:page;" filled="f" stroked="t" coordsize="21600,21600" o:gfxdata="UEsDBAoAAAAAAIdO4kAAAAAAAAAAAAAAAAAEAAAAZHJzL1BLAwQUAAAACACHTuJAqNPSqdYAAAAJ&#10;AQAADwAAAGRycy9kb3ducmV2LnhtbE2PvU7DQBCEeyTe4bRINFFyji0SYnxOAbijIYBoN77FtvDt&#10;Ob7LDzw9i1JAuTOfZmeK9cn16kBj6DwbmM8SUMS1tx03Bl5fquktqBCRLfaeycAXBViXlxcF5tYf&#10;+ZkOm9goCeGQo4E2xiHXOtQtOQwzPxCL9+FHh1HOsdF2xKOEu16nSbLQDjuWDy0OdN9S/bnZOwOh&#10;eqNd9T2pJ8l71nhKdw9Pj2jM9dU8uQMV6RT/YPitL9WhlE5bv2cbVG8gy1YrQcVIF6AEuFlmImzP&#10;gi4L/X9B+QNQSwMEFAAAAAgAh07iQB7tCAfTAQAArQMAAA4AAABkcnMvZTJvRG9jLnhtbK1TTW/b&#10;MAy9D9h/EHRfnARL0RpxekjQXbotQLofwMiyLUwWBUqJk38/Sk7Srrv0MB8E8euR71FePp56K46a&#10;gkFXydlkKoV2Cmvj2kr+enn6ci9FiOBqsOh0Jc86yMfV50/LwZd6jh3aWpNgEBfKwVeyi9GXRRFU&#10;p3sIE/TacbBB6iGySW1REwyM3ttiPp3eFQNS7QmVDoG9mzEoL4j0EUBsGqP0BtWh1y6OqKQtRKYU&#10;OuODXOVpm0ar+LNpgo7CVpKZxnxyE77v01msllC2BL4z6jICfGSEd5x6MI6b3qA2EEEcyPwD1RtF&#10;GLCJE4V9MRLJijCL2fSdNrsOvM5cWOrgb6KH/werfhy3JExdyTspHPS88F0kMG0XxRqdYwGRxDzp&#10;NPhQcvrabSkxVSe388+ofgfhcN2Ba3We9+XsGWSWKoq/SpIRPHfbD9+x5hw4RMyinRrqEyTLIU55&#10;N+fbbvQpCsXO2df7xcOU16ausQLKa6GnEL9p7EW6VNIal2SDEo7PIaZBoLymJLfDJ2NtXr11Yqjk&#10;w2K+yAUBralTMKUFavdrS+II6fHkL7PiyNs0woOrxybWXUgnnqNie6zPW7qKwVvM01xeXHomb+1c&#10;/fqXrf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qNPSqdYAAAAJAQAADwAAAAAAAAABACAAAAAi&#10;AAAAZHJzL2Rvd25yZXYueG1sUEsBAhQAFAAAAAgAh07iQB7tCAfTAQAArQMAAA4AAAAAAAAAAQAg&#10;AAAAJQEAAGRycy9lMm9Eb2MueG1sUEsFBgAAAAAGAAYAWQEAAGoFAAAAAA==&#10;">
                <v:fill on="f" focussize="0,0"/>
                <v:stroke color="#000000" joinstyle="round"/>
                <v:imagedata o:title=""/>
                <o:lock v:ext="edit" aspectratio="f"/>
              </v:line>
            </w:pict>
          </mc:Fallback>
        </mc:AlternateContent>
      </w:r>
      <w:r>
        <w:rPr>
          <w:b/>
          <w:sz w:val="28"/>
          <w:szCs w:val="28"/>
        </w:rPr>
        <w:t xml:space="preserve"> </w:t>
      </w:r>
    </w:p>
    <w:p w14:paraId="52305C0E">
      <w:pPr>
        <w:jc w:val="center"/>
        <w:rPr>
          <w:b/>
          <w:sz w:val="12"/>
          <w:szCs w:val="12"/>
        </w:rPr>
      </w:pPr>
    </w:p>
    <w:p w14:paraId="7510A64E">
      <w:pPr>
        <w:widowControl w:val="0"/>
        <w:spacing w:before="120"/>
        <w:ind w:firstLine="720"/>
        <w:jc w:val="both"/>
        <w:rPr>
          <w:i/>
          <w:iCs/>
          <w:sz w:val="2"/>
          <w:szCs w:val="2"/>
        </w:rPr>
      </w:pPr>
    </w:p>
    <w:p w14:paraId="75FB722F">
      <w:pPr>
        <w:widowControl w:val="0"/>
        <w:spacing w:before="120"/>
        <w:ind w:firstLine="720"/>
        <w:jc w:val="both"/>
        <w:rPr>
          <w:i/>
          <w:iCs/>
          <w:sz w:val="28"/>
          <w:szCs w:val="28"/>
        </w:rPr>
      </w:pPr>
      <w:r>
        <w:rPr>
          <w:i/>
          <w:iCs/>
          <w:sz w:val="28"/>
          <w:szCs w:val="28"/>
        </w:rPr>
        <w:t>Căn cứ Luật Tổ chức chính quyền địa phương số 72/2025/QH15;</w:t>
      </w:r>
    </w:p>
    <w:p w14:paraId="4406E0BC">
      <w:pPr>
        <w:spacing w:before="120" w:after="120" w:line="288" w:lineRule="auto"/>
        <w:ind w:firstLine="720"/>
        <w:jc w:val="both"/>
        <w:rPr>
          <w:i/>
          <w:color w:val="000000"/>
          <w:sz w:val="28"/>
          <w:szCs w:val="28"/>
        </w:rPr>
      </w:pPr>
      <w:r>
        <w:rPr>
          <w:i/>
          <w:color w:val="000000"/>
          <w:sz w:val="28"/>
          <w:szCs w:val="28"/>
        </w:rPr>
        <w:t xml:space="preserve">Căn cứ Luật Ban hành văn bản quy phạm pháp luật số 64/2025/QH15 được sửa đổi, bổ sung bởi Luật số 87/2025/QH15; </w:t>
      </w:r>
    </w:p>
    <w:p w14:paraId="5015F713">
      <w:pPr>
        <w:spacing w:before="120" w:after="120" w:line="288" w:lineRule="auto"/>
        <w:ind w:firstLine="720"/>
        <w:jc w:val="both"/>
        <w:rPr>
          <w:i/>
          <w:sz w:val="28"/>
          <w:szCs w:val="28"/>
        </w:rPr>
      </w:pPr>
      <w:r>
        <w:rPr>
          <w:i/>
          <w:sz w:val="28"/>
          <w:szCs w:val="28"/>
        </w:rPr>
        <w:t>Căn cứ Luật Thi đua, khen thưởng số 06/2022/QH15 ngày 15/6/2022 được sửa đổi, bổ sung bởi Luật số 06/2026/QH16 ngày 23/4/2026;</w:t>
      </w:r>
    </w:p>
    <w:p w14:paraId="0E9B98CA">
      <w:pPr>
        <w:spacing w:before="120" w:after="120" w:line="288" w:lineRule="auto"/>
        <w:ind w:firstLine="720"/>
        <w:jc w:val="both"/>
        <w:rPr>
          <w:i/>
          <w:sz w:val="28"/>
          <w:szCs w:val="28"/>
        </w:rPr>
      </w:pPr>
      <w:r>
        <w:rPr>
          <w:i/>
          <w:sz w:val="28"/>
          <w:szCs w:val="28"/>
        </w:rPr>
        <w:t>Căn cứ Nghị định số 368/2026/NĐ-CP ngày 25 tháng 9 năm 2026 của Chính phủ quy định chi tiết một số điều và biện pháp để tổ chức, hướng dẫn thi hành Luật Thi đua, khen thưởng;</w:t>
      </w:r>
    </w:p>
    <w:p w14:paraId="021FAF7C">
      <w:pPr>
        <w:spacing w:before="120" w:after="120" w:line="288" w:lineRule="auto"/>
        <w:ind w:firstLine="720"/>
        <w:jc w:val="both"/>
        <w:rPr>
          <w:i/>
          <w:sz w:val="28"/>
          <w:szCs w:val="28"/>
        </w:rPr>
      </w:pPr>
      <w:r>
        <w:rPr>
          <w:i/>
          <w:sz w:val="28"/>
          <w:szCs w:val="28"/>
        </w:rPr>
        <w:t xml:space="preserve">Căn cứ Quyết định số 45/2026/QĐ-TTg ngày 16/9/2026 của Thủ tướng Chính phủ quy định thi hành một số điều của Luật Thi đua, khen thưởng; </w:t>
      </w:r>
    </w:p>
    <w:p w14:paraId="6C8643EA">
      <w:pPr>
        <w:spacing w:before="120" w:after="120" w:line="288" w:lineRule="auto"/>
        <w:ind w:firstLine="720"/>
        <w:jc w:val="both"/>
        <w:rPr>
          <w:i/>
          <w:sz w:val="28"/>
          <w:szCs w:val="28"/>
        </w:rPr>
      </w:pPr>
      <w:r>
        <w:rPr>
          <w:i/>
          <w:sz w:val="28"/>
          <w:szCs w:val="28"/>
        </w:rPr>
        <w:t>Căn cứ Thông tư số 25/2026/TT-BNV ngày 01 tháng 10 năm 2026 của Bộ Nội vụ Quy định biện pháp để tổ chức, hướng dẫn thi hành Luật Thi đua, khen thưởng và Nghị định số 368/2026/NĐ-CP ngày 25 tháng 9 năm 2026 của Chính phủ quy định chi tiết một số điều và biện pháp để tổ chức, hướng dẫn thi hành Luật Thi đua, khen thưởng;</w:t>
      </w:r>
    </w:p>
    <w:p w14:paraId="5DE6D563">
      <w:pPr>
        <w:spacing w:before="120" w:after="120" w:line="288" w:lineRule="auto"/>
        <w:ind w:firstLine="720"/>
        <w:jc w:val="both"/>
        <w:rPr>
          <w:i/>
          <w:sz w:val="28"/>
          <w:szCs w:val="28"/>
        </w:rPr>
      </w:pPr>
      <w:r>
        <w:rPr>
          <w:i/>
          <w:sz w:val="28"/>
          <w:szCs w:val="28"/>
        </w:rPr>
        <w:t>Theo đề nghị của Giám đốc Sở Nội vụ tại Tờ trình số ……./TTr-SNV ngày ….. tháng ….. n</w:t>
      </w:r>
      <w:r>
        <w:rPr>
          <w:rFonts w:hint="eastAsia"/>
          <w:i/>
          <w:sz w:val="28"/>
          <w:szCs w:val="28"/>
        </w:rPr>
        <w:t>ă</w:t>
      </w:r>
      <w:r>
        <w:rPr>
          <w:i/>
          <w:sz w:val="28"/>
          <w:szCs w:val="28"/>
        </w:rPr>
        <w:t>m 2026; Báo cáo thẩm định của Sở Tư pháp tại văn bản số  …./BC-STP ngày …/…/2026;</w:t>
      </w:r>
      <w:r>
        <w:rPr>
          <w:i/>
          <w:iCs/>
          <w:sz w:val="28"/>
          <w:szCs w:val="28"/>
        </w:rPr>
        <w:t xml:space="preserve"> ý kiến thống nhất đồng ý (bằng phiếu biểu quyết) của thành viên Ủy ban nhân dân tỉnh;</w:t>
      </w:r>
    </w:p>
    <w:p w14:paraId="41481992">
      <w:pPr>
        <w:widowControl w:val="0"/>
        <w:spacing w:before="120"/>
        <w:ind w:firstLine="720"/>
        <w:jc w:val="both"/>
        <w:rPr>
          <w:i/>
          <w:iCs/>
          <w:sz w:val="28"/>
          <w:szCs w:val="28"/>
        </w:rPr>
      </w:pPr>
      <w:r>
        <w:rPr>
          <w:i/>
          <w:iCs/>
          <w:sz w:val="28"/>
          <w:szCs w:val="28"/>
        </w:rPr>
        <w:t>Ủy ban nhân dân tỉnh ban hành Quyết định quy định chi tiết một số điều của Luật Thi đua, khen thưởng.</w:t>
      </w:r>
    </w:p>
    <w:p w14:paraId="77970C8B">
      <w:pPr>
        <w:widowControl w:val="0"/>
        <w:spacing w:before="120"/>
        <w:ind w:firstLine="720"/>
        <w:jc w:val="both"/>
        <w:rPr>
          <w:i/>
          <w:iCs/>
          <w:sz w:val="28"/>
          <w:szCs w:val="28"/>
        </w:rPr>
      </w:pPr>
      <w:r>
        <w:rPr>
          <w:b/>
          <w:sz w:val="28"/>
          <w:szCs w:val="28"/>
        </w:rPr>
        <w:t>Điều 1.</w:t>
      </w:r>
      <w:r>
        <w:rPr>
          <w:sz w:val="28"/>
          <w:szCs w:val="28"/>
        </w:rPr>
        <w:t xml:space="preserve"> Ban hành kèm theo Quyết định này quy định</w:t>
      </w:r>
      <w:r>
        <w:rPr>
          <w:bCs/>
          <w:sz w:val="28"/>
          <w:szCs w:val="28"/>
        </w:rPr>
        <w:t xml:space="preserve"> </w:t>
      </w:r>
      <w:r>
        <w:rPr>
          <w:sz w:val="28"/>
          <w:szCs w:val="28"/>
        </w:rPr>
        <w:t>chi tiết một số điều của Luật Thi đua, khen thưởng.</w:t>
      </w:r>
    </w:p>
    <w:p w14:paraId="34969B67">
      <w:pPr>
        <w:ind w:firstLine="720"/>
        <w:jc w:val="both"/>
        <w:rPr>
          <w:sz w:val="28"/>
          <w:szCs w:val="28"/>
        </w:rPr>
      </w:pPr>
      <w:r>
        <w:rPr>
          <w:b/>
          <w:sz w:val="28"/>
          <w:szCs w:val="28"/>
        </w:rPr>
        <w:t>Điều 2.</w:t>
      </w:r>
      <w:r>
        <w:rPr>
          <w:sz w:val="28"/>
          <w:szCs w:val="28"/>
        </w:rPr>
        <w:t xml:space="preserve"> Quyết định này có hiệu lực thi hành </w:t>
      </w:r>
      <w:r>
        <w:rPr>
          <w:bCs/>
          <w:sz w:val="28"/>
          <w:szCs w:val="28"/>
        </w:rPr>
        <w:t>kể từ ngày …./…/2026 và thay thế Quyết định số 87</w:t>
      </w:r>
      <w:r>
        <w:rPr>
          <w:bCs/>
          <w:sz w:val="28"/>
          <w:szCs w:val="28"/>
          <w:lang w:val="vi-VN"/>
        </w:rPr>
        <w:t>/20</w:t>
      </w:r>
      <w:r>
        <w:rPr>
          <w:bCs/>
          <w:sz w:val="28"/>
          <w:szCs w:val="28"/>
        </w:rPr>
        <w:t>25</w:t>
      </w:r>
      <w:r>
        <w:rPr>
          <w:bCs/>
          <w:sz w:val="28"/>
          <w:szCs w:val="28"/>
          <w:lang w:val="vi-VN"/>
        </w:rPr>
        <w:t xml:space="preserve">/QĐ-UBND ngày </w:t>
      </w:r>
      <w:r>
        <w:rPr>
          <w:bCs/>
          <w:sz w:val="28"/>
          <w:szCs w:val="28"/>
        </w:rPr>
        <w:t>05</w:t>
      </w:r>
      <w:r>
        <w:rPr>
          <w:bCs/>
          <w:sz w:val="28"/>
          <w:szCs w:val="28"/>
          <w:lang w:val="vi-VN"/>
        </w:rPr>
        <w:t>/</w:t>
      </w:r>
      <w:r>
        <w:rPr>
          <w:bCs/>
          <w:sz w:val="28"/>
          <w:szCs w:val="28"/>
        </w:rPr>
        <w:t>12</w:t>
      </w:r>
      <w:r>
        <w:rPr>
          <w:bCs/>
          <w:sz w:val="28"/>
          <w:szCs w:val="28"/>
          <w:lang w:val="vi-VN"/>
        </w:rPr>
        <w:t>/20</w:t>
      </w:r>
      <w:r>
        <w:rPr>
          <w:bCs/>
          <w:sz w:val="28"/>
          <w:szCs w:val="28"/>
        </w:rPr>
        <w:t xml:space="preserve">25 của Ủy ban nhân dân tỉnh về việc ban hành </w:t>
      </w:r>
      <w:r>
        <w:rPr>
          <w:sz w:val="28"/>
          <w:szCs w:val="28"/>
        </w:rPr>
        <w:t>quy định chi tiết một số điều của Luật Thi đua, khen thưởng và Nghị định số 152/2025/NĐ-CP ngày 14/6/2025 của Chính phủ</w:t>
      </w:r>
      <w:r>
        <w:rPr>
          <w:bCs/>
          <w:sz w:val="28"/>
          <w:szCs w:val="28"/>
        </w:rPr>
        <w:t>.</w:t>
      </w:r>
    </w:p>
    <w:p w14:paraId="5084C5F9">
      <w:pPr>
        <w:widowControl w:val="0"/>
        <w:shd w:val="clear" w:color="auto" w:fill="FFFFFF"/>
        <w:spacing w:before="120"/>
        <w:ind w:firstLine="720"/>
        <w:jc w:val="both"/>
        <w:rPr>
          <w:sz w:val="28"/>
          <w:szCs w:val="28"/>
        </w:rPr>
      </w:pPr>
      <w:r>
        <w:rPr>
          <w:b/>
          <w:sz w:val="28"/>
          <w:szCs w:val="28"/>
        </w:rPr>
        <w:t>Điều 3.</w:t>
      </w:r>
      <w:r>
        <w:rPr>
          <w:sz w:val="28"/>
          <w:szCs w:val="28"/>
        </w:rPr>
        <w:t xml:space="preserve"> Chánh Văn phòng Ủy ban nhân dân tỉnh; Giám đốc Sở Nội vụ; Giám đốc các sở, Thủ trưởng các ban, ngành, đoàn thể, đơn vị, tổ chức hội, đơn vị sự nghiệp cấp tỉnh; Thủ trưởng các đơn vị thuộc các cụm, khối thi đua của tỉnh; Chủ tịch Ủy ban nhân dân các xã, phường và các tổ chức, cá nhân có liên quan chịu trách nhiệm thi hành Quyết định này./.</w:t>
      </w:r>
    </w:p>
    <w:p w14:paraId="270A8AC5">
      <w:pPr>
        <w:shd w:val="clear" w:color="auto" w:fill="FFFFFF"/>
        <w:spacing w:before="120"/>
        <w:ind w:firstLine="567"/>
        <w:jc w:val="both"/>
        <w:rPr>
          <w:sz w:val="14"/>
          <w:szCs w:val="8"/>
        </w:rPr>
      </w:pPr>
    </w:p>
    <w:tbl>
      <w:tblPr>
        <w:tblStyle w:val="5"/>
        <w:tblW w:w="0" w:type="auto"/>
        <w:tblCellSpacing w:w="0" w:type="dxa"/>
        <w:tblInd w:w="0" w:type="dxa"/>
        <w:tblLayout w:type="autofit"/>
        <w:tblCellMar>
          <w:top w:w="0" w:type="dxa"/>
          <w:left w:w="0" w:type="dxa"/>
          <w:bottom w:w="0" w:type="dxa"/>
          <w:right w:w="0" w:type="dxa"/>
        </w:tblCellMar>
      </w:tblPr>
      <w:tblGrid>
        <w:gridCol w:w="5255"/>
        <w:gridCol w:w="4033"/>
      </w:tblGrid>
      <w:tr w14:paraId="3705CA0E">
        <w:tblPrEx>
          <w:tblCellMar>
            <w:top w:w="0" w:type="dxa"/>
            <w:left w:w="0" w:type="dxa"/>
            <w:bottom w:w="0" w:type="dxa"/>
            <w:right w:w="0" w:type="dxa"/>
          </w:tblCellMar>
        </w:tblPrEx>
        <w:trPr>
          <w:tblCellSpacing w:w="0" w:type="dxa"/>
        </w:trPr>
        <w:tc>
          <w:tcPr>
            <w:tcW w:w="5353" w:type="dxa"/>
            <w:tcMar>
              <w:top w:w="0" w:type="dxa"/>
              <w:left w:w="108" w:type="dxa"/>
              <w:bottom w:w="0" w:type="dxa"/>
              <w:right w:w="108" w:type="dxa"/>
            </w:tcMar>
          </w:tcPr>
          <w:p w14:paraId="61C1D7DA">
            <w:pPr>
              <w:rPr>
                <w:sz w:val="22"/>
                <w:szCs w:val="22"/>
                <w:lang w:val="vi-VN"/>
              </w:rPr>
            </w:pPr>
            <w:r>
              <w:rPr>
                <w:b/>
                <w:bCs/>
                <w:i/>
                <w:iCs/>
                <w:lang w:val="vi-VN"/>
              </w:rPr>
              <w:t>Nơi nhận:</w:t>
            </w:r>
            <w:r>
              <w:rPr>
                <w:b/>
                <w:bCs/>
                <w:i/>
                <w:iCs/>
                <w:sz w:val="16"/>
                <w:szCs w:val="16"/>
                <w:lang w:val="vi-VN"/>
              </w:rPr>
              <w:br w:type="textWrapping"/>
            </w:r>
            <w:r>
              <w:rPr>
                <w:sz w:val="22"/>
                <w:szCs w:val="22"/>
                <w:lang w:val="vi-VN"/>
              </w:rPr>
              <w:t xml:space="preserve">- Như Điều </w:t>
            </w:r>
            <w:r>
              <w:rPr>
                <w:sz w:val="22"/>
                <w:szCs w:val="22"/>
              </w:rPr>
              <w:t>3</w:t>
            </w:r>
            <w:r>
              <w:rPr>
                <w:sz w:val="22"/>
                <w:szCs w:val="22"/>
                <w:lang w:val="vi-VN"/>
              </w:rPr>
              <w:t>;</w:t>
            </w:r>
          </w:p>
          <w:p w14:paraId="7DD00719">
            <w:pPr>
              <w:rPr>
                <w:sz w:val="22"/>
                <w:szCs w:val="22"/>
                <w:lang w:val="vi-VN"/>
              </w:rPr>
            </w:pPr>
            <w:r>
              <w:rPr>
                <w:sz w:val="22"/>
                <w:szCs w:val="22"/>
                <w:lang w:val="vi-VN"/>
              </w:rPr>
              <w:t>- Bộ Nội vụ;</w:t>
            </w:r>
          </w:p>
          <w:p w14:paraId="180DF50C">
            <w:pPr>
              <w:rPr>
                <w:sz w:val="22"/>
                <w:szCs w:val="22"/>
                <w:lang w:val="vi-VN"/>
              </w:rPr>
            </w:pPr>
            <w:r>
              <w:rPr>
                <w:sz w:val="22"/>
                <w:szCs w:val="22"/>
                <w:lang w:val="vi-VN"/>
              </w:rPr>
              <w:t xml:space="preserve">- </w:t>
            </w:r>
            <w:r>
              <w:rPr>
                <w:sz w:val="22"/>
                <w:szCs w:val="22"/>
              </w:rPr>
              <w:t>Ban Thi đua - Khen thưởng Trung ương</w:t>
            </w:r>
            <w:r>
              <w:rPr>
                <w:sz w:val="22"/>
                <w:szCs w:val="22"/>
                <w:lang w:val="vi-VN"/>
              </w:rPr>
              <w:t>;</w:t>
            </w:r>
          </w:p>
          <w:p w14:paraId="798BF187">
            <w:pPr>
              <w:rPr>
                <w:sz w:val="22"/>
                <w:szCs w:val="22"/>
                <w:lang w:val="vi-VN"/>
              </w:rPr>
            </w:pPr>
            <w:r>
              <w:rPr>
                <w:sz w:val="22"/>
                <w:szCs w:val="22"/>
                <w:lang w:val="vi-VN"/>
              </w:rPr>
              <w:t xml:space="preserve">- </w:t>
            </w:r>
            <w:r>
              <w:rPr>
                <w:sz w:val="22"/>
                <w:szCs w:val="22"/>
              </w:rPr>
              <w:t>Cục KTVB và QLXLVPHC - Bộ Tư pháp</w:t>
            </w:r>
            <w:r>
              <w:rPr>
                <w:sz w:val="22"/>
                <w:szCs w:val="22"/>
                <w:lang w:val="vi-VN"/>
              </w:rPr>
              <w:t>;</w:t>
            </w:r>
          </w:p>
          <w:p w14:paraId="72E2B47E">
            <w:pPr>
              <w:rPr>
                <w:sz w:val="22"/>
                <w:szCs w:val="22"/>
                <w:lang w:val="vi-VN"/>
              </w:rPr>
            </w:pPr>
            <w:r>
              <w:rPr>
                <w:sz w:val="22"/>
                <w:szCs w:val="22"/>
                <w:lang w:val="vi-VN"/>
              </w:rPr>
              <w:t xml:space="preserve">- </w:t>
            </w:r>
            <w:r>
              <w:rPr>
                <w:sz w:val="22"/>
                <w:szCs w:val="22"/>
              </w:rPr>
              <w:t>TTr Tỉnh</w:t>
            </w:r>
            <w:r>
              <w:rPr>
                <w:sz w:val="22"/>
                <w:szCs w:val="22"/>
                <w:lang w:val="vi-VN"/>
              </w:rPr>
              <w:t xml:space="preserve"> ủy, </w:t>
            </w:r>
            <w:r>
              <w:rPr>
                <w:sz w:val="22"/>
                <w:szCs w:val="22"/>
              </w:rPr>
              <w:t>TTr</w:t>
            </w:r>
            <w:r>
              <w:rPr>
                <w:sz w:val="22"/>
                <w:szCs w:val="22"/>
                <w:lang w:val="vi-VN"/>
              </w:rPr>
              <w:t xml:space="preserve"> HĐND tỉnh;</w:t>
            </w:r>
          </w:p>
          <w:p w14:paraId="2F62F277">
            <w:pPr>
              <w:rPr>
                <w:sz w:val="22"/>
                <w:szCs w:val="22"/>
                <w:lang w:val="vi-VN"/>
              </w:rPr>
            </w:pPr>
            <w:r>
              <w:rPr>
                <w:sz w:val="22"/>
                <w:szCs w:val="22"/>
                <w:lang w:val="vi-VN"/>
              </w:rPr>
              <w:t xml:space="preserve">- Chủ tịch, </w:t>
            </w:r>
            <w:r>
              <w:rPr>
                <w:sz w:val="22"/>
                <w:szCs w:val="22"/>
              </w:rPr>
              <w:t xml:space="preserve">các </w:t>
            </w:r>
            <w:r>
              <w:rPr>
                <w:sz w:val="22"/>
                <w:szCs w:val="22"/>
                <w:lang w:val="vi-VN"/>
              </w:rPr>
              <w:t>PCT UBND tỉnh;</w:t>
            </w:r>
          </w:p>
          <w:p w14:paraId="50BB9853">
            <w:pPr>
              <w:rPr>
                <w:sz w:val="22"/>
                <w:szCs w:val="22"/>
                <w:lang w:val="vi-VN"/>
              </w:rPr>
            </w:pPr>
            <w:r>
              <w:rPr>
                <w:sz w:val="22"/>
                <w:szCs w:val="22"/>
                <w:lang w:val="vi-VN"/>
              </w:rPr>
              <w:t>- Đoàn Đại biểu Quốc hội tỉnh;</w:t>
            </w:r>
          </w:p>
          <w:p w14:paraId="5616F0BF">
            <w:pPr>
              <w:rPr>
                <w:sz w:val="22"/>
                <w:szCs w:val="22"/>
              </w:rPr>
            </w:pPr>
            <w:r>
              <w:rPr>
                <w:sz w:val="22"/>
                <w:szCs w:val="22"/>
                <w:lang w:val="vi-VN"/>
              </w:rPr>
              <w:t>- Ban Tổ chức Tỉnh ủy;</w:t>
            </w:r>
          </w:p>
          <w:p w14:paraId="4F1A7320">
            <w:pPr>
              <w:rPr>
                <w:sz w:val="22"/>
                <w:szCs w:val="22"/>
              </w:rPr>
            </w:pPr>
            <w:r>
              <w:rPr>
                <w:sz w:val="22"/>
                <w:szCs w:val="22"/>
                <w:lang w:val="vi-VN"/>
              </w:rPr>
              <w:t>- Ban Pháp chế</w:t>
            </w:r>
            <w:r>
              <w:rPr>
                <w:sz w:val="22"/>
                <w:szCs w:val="22"/>
              </w:rPr>
              <w:t xml:space="preserve"> </w:t>
            </w:r>
            <w:r>
              <w:rPr>
                <w:sz w:val="22"/>
                <w:szCs w:val="22"/>
                <w:lang w:val="vi-VN"/>
              </w:rPr>
              <w:t>HĐND tỉnh;</w:t>
            </w:r>
          </w:p>
          <w:p w14:paraId="3AAB030F">
            <w:pPr>
              <w:rPr>
                <w:sz w:val="22"/>
                <w:szCs w:val="22"/>
              </w:rPr>
            </w:pPr>
            <w:r>
              <w:rPr>
                <w:sz w:val="22"/>
                <w:szCs w:val="22"/>
              </w:rPr>
              <w:t>- Các đơn vị thuộc cụm, khối thi đua của Tỉnh;</w:t>
            </w:r>
          </w:p>
          <w:p w14:paraId="3EF9AE01">
            <w:pPr>
              <w:rPr>
                <w:sz w:val="22"/>
                <w:szCs w:val="22"/>
              </w:rPr>
            </w:pPr>
            <w:r>
              <w:rPr>
                <w:sz w:val="22"/>
                <w:szCs w:val="22"/>
              </w:rPr>
              <w:t>- Cổng Thông tin điện tử tỉnh;</w:t>
            </w:r>
          </w:p>
          <w:p w14:paraId="6A3E8CF9">
            <w:pPr>
              <w:rPr>
                <w:sz w:val="22"/>
                <w:szCs w:val="22"/>
                <w:lang w:val="vi-VN"/>
              </w:rPr>
            </w:pPr>
            <w:r>
              <w:rPr>
                <w:sz w:val="22"/>
                <w:szCs w:val="22"/>
                <w:lang w:val="vi-VN"/>
              </w:rPr>
              <w:t xml:space="preserve">- </w:t>
            </w:r>
            <w:r>
              <w:t>Trung tâm TT&amp;XT, HTĐT tỉnh;</w:t>
            </w:r>
          </w:p>
          <w:p w14:paraId="3D21BABB">
            <w:pPr>
              <w:rPr>
                <w:sz w:val="22"/>
                <w:szCs w:val="22"/>
              </w:rPr>
            </w:pPr>
            <w:r>
              <w:rPr>
                <w:sz w:val="22"/>
                <w:szCs w:val="22"/>
                <w:lang w:val="vi-VN"/>
              </w:rPr>
              <w:t>- Lưu</w:t>
            </w:r>
            <w:r>
              <w:rPr>
                <w:sz w:val="22"/>
                <w:szCs w:val="22"/>
              </w:rPr>
              <w:t>:</w:t>
            </w:r>
            <w:r>
              <w:rPr>
                <w:sz w:val="22"/>
                <w:szCs w:val="22"/>
                <w:lang w:val="vi-VN"/>
              </w:rPr>
              <w:t xml:space="preserve"> VT, NC</w:t>
            </w:r>
            <w:r>
              <w:rPr>
                <w:sz w:val="22"/>
                <w:szCs w:val="22"/>
                <w:vertAlign w:val="subscript"/>
              </w:rPr>
              <w:t>4</w:t>
            </w:r>
            <w:r>
              <w:rPr>
                <w:sz w:val="22"/>
                <w:szCs w:val="22"/>
                <w:lang w:val="vi-VN"/>
              </w:rPr>
              <w:t>.</w:t>
            </w:r>
          </w:p>
        </w:tc>
        <w:tc>
          <w:tcPr>
            <w:tcW w:w="4111" w:type="dxa"/>
            <w:tcMar>
              <w:top w:w="0" w:type="dxa"/>
              <w:left w:w="108" w:type="dxa"/>
              <w:bottom w:w="0" w:type="dxa"/>
              <w:right w:w="108" w:type="dxa"/>
            </w:tcMar>
          </w:tcPr>
          <w:p w14:paraId="55FBDF69">
            <w:pPr>
              <w:keepNext/>
              <w:keepLines/>
              <w:ind w:firstLine="142"/>
              <w:jc w:val="center"/>
              <w:outlineLvl w:val="3"/>
              <w:rPr>
                <w:b/>
                <w:bCs/>
                <w:sz w:val="26"/>
                <w:szCs w:val="28"/>
              </w:rPr>
            </w:pPr>
            <w:r>
              <w:rPr>
                <w:b/>
                <w:bCs/>
                <w:sz w:val="26"/>
                <w:szCs w:val="28"/>
                <w:lang w:val="vi-VN"/>
              </w:rPr>
              <w:t>TM. ỦY BAN NHÂN DÂN</w:t>
            </w:r>
            <w:r>
              <w:rPr>
                <w:b/>
                <w:bCs/>
                <w:sz w:val="26"/>
                <w:szCs w:val="28"/>
                <w:lang w:val="vi-VN"/>
              </w:rPr>
              <w:br w:type="textWrapping"/>
            </w:r>
            <w:r>
              <w:rPr>
                <w:b/>
                <w:bCs/>
                <w:sz w:val="26"/>
                <w:szCs w:val="28"/>
                <w:lang w:val="vi-VN"/>
              </w:rPr>
              <w:t>CHỦ TỊCH</w:t>
            </w:r>
          </w:p>
          <w:p w14:paraId="13BF91E7">
            <w:pPr>
              <w:keepNext/>
              <w:keepLines/>
              <w:ind w:firstLine="142"/>
              <w:jc w:val="center"/>
              <w:outlineLvl w:val="3"/>
              <w:rPr>
                <w:b/>
                <w:bCs/>
                <w:sz w:val="26"/>
                <w:szCs w:val="28"/>
                <w:lang w:val="vi-VN"/>
              </w:rPr>
            </w:pPr>
            <w:r>
              <w:rPr>
                <w:b/>
                <w:bCs/>
                <w:sz w:val="26"/>
                <w:szCs w:val="28"/>
                <w:lang w:val="vi-VN"/>
              </w:rPr>
              <w:br w:type="textWrapping"/>
            </w:r>
          </w:p>
          <w:p w14:paraId="015224A0">
            <w:pPr>
              <w:ind w:firstLine="142"/>
              <w:jc w:val="center"/>
              <w:rPr>
                <w:b/>
                <w:bCs/>
                <w:sz w:val="28"/>
                <w:szCs w:val="28"/>
              </w:rPr>
            </w:pPr>
          </w:p>
          <w:p w14:paraId="730B5113">
            <w:pPr>
              <w:ind w:firstLine="142"/>
              <w:jc w:val="center"/>
              <w:rPr>
                <w:b/>
                <w:bCs/>
                <w:sz w:val="28"/>
                <w:szCs w:val="28"/>
              </w:rPr>
            </w:pPr>
          </w:p>
          <w:p w14:paraId="263914DA">
            <w:pPr>
              <w:ind w:firstLine="142"/>
              <w:rPr>
                <w:b/>
                <w:bCs/>
                <w:sz w:val="28"/>
                <w:szCs w:val="28"/>
              </w:rPr>
            </w:pPr>
          </w:p>
          <w:p w14:paraId="0E29118E">
            <w:pPr>
              <w:ind w:firstLine="142"/>
              <w:jc w:val="center"/>
              <w:rPr>
                <w:b/>
                <w:bCs/>
                <w:sz w:val="18"/>
                <w:szCs w:val="28"/>
              </w:rPr>
            </w:pPr>
          </w:p>
          <w:p w14:paraId="5965FE90">
            <w:pPr>
              <w:ind w:firstLine="142"/>
              <w:jc w:val="center"/>
              <w:rPr>
                <w:sz w:val="28"/>
                <w:szCs w:val="28"/>
              </w:rPr>
            </w:pPr>
            <w:r>
              <w:rPr>
                <w:b/>
                <w:bCs/>
                <w:sz w:val="28"/>
                <w:szCs w:val="28"/>
              </w:rPr>
              <w:t xml:space="preserve">  Phan Thiên Định</w:t>
            </w:r>
            <w:r>
              <w:rPr>
                <w:b/>
                <w:bCs/>
                <w:sz w:val="28"/>
                <w:szCs w:val="28"/>
                <w:lang w:val="vi-VN"/>
              </w:rPr>
              <w:br w:type="textWrapping"/>
            </w:r>
            <w:r>
              <w:rPr>
                <w:b/>
                <w:bCs/>
                <w:sz w:val="28"/>
                <w:szCs w:val="28"/>
                <w:lang w:val="vi-VN"/>
              </w:rPr>
              <w:br w:type="textWrapping"/>
            </w:r>
            <w:r>
              <w:rPr>
                <w:b/>
                <w:bCs/>
                <w:sz w:val="28"/>
                <w:szCs w:val="28"/>
              </w:rPr>
              <w:t xml:space="preserve">   </w:t>
            </w:r>
          </w:p>
        </w:tc>
      </w:tr>
    </w:tbl>
    <w:p w14:paraId="5DA09423">
      <w:pPr>
        <w:pStyle w:val="7"/>
        <w:spacing w:before="120"/>
        <w:ind w:left="-567" w:firstLine="709"/>
        <w:jc w:val="left"/>
        <w:rPr>
          <w:rFonts w:ascii="Times New Roman" w:hAnsi="Times New Roman"/>
          <w:b/>
          <w:bCs/>
          <w:szCs w:val="28"/>
        </w:rPr>
      </w:pPr>
    </w:p>
    <w:p w14:paraId="3AA57686">
      <w:pPr>
        <w:pStyle w:val="7"/>
        <w:spacing w:before="120"/>
        <w:ind w:left="-567" w:firstLine="709"/>
        <w:jc w:val="left"/>
        <w:rPr>
          <w:rFonts w:ascii="Times New Roman" w:hAnsi="Times New Roman"/>
          <w:b/>
          <w:bCs/>
          <w:szCs w:val="28"/>
        </w:rPr>
        <w:sectPr>
          <w:headerReference r:id="rId6" w:type="first"/>
          <w:headerReference r:id="rId5" w:type="default"/>
          <w:footerReference r:id="rId7" w:type="default"/>
          <w:pgSz w:w="11907" w:h="16840"/>
          <w:pgMar w:top="1134" w:right="1134" w:bottom="1134" w:left="1701" w:header="624" w:footer="624" w:gutter="0"/>
          <w:pgNumType w:start="1"/>
          <w:cols w:space="720" w:num="1"/>
          <w:titlePg/>
          <w:docGrid w:linePitch="360" w:charSpace="0"/>
        </w:sectPr>
      </w:pPr>
    </w:p>
    <w:tbl>
      <w:tblPr>
        <w:tblStyle w:val="5"/>
        <w:tblW w:w="0" w:type="auto"/>
        <w:jc w:val="center"/>
        <w:tblLayout w:type="autofit"/>
        <w:tblCellMar>
          <w:top w:w="0" w:type="dxa"/>
          <w:left w:w="108" w:type="dxa"/>
          <w:bottom w:w="0" w:type="dxa"/>
          <w:right w:w="108" w:type="dxa"/>
        </w:tblCellMar>
      </w:tblPr>
      <w:tblGrid>
        <w:gridCol w:w="3213"/>
        <w:gridCol w:w="5859"/>
      </w:tblGrid>
      <w:tr w14:paraId="1D75540F">
        <w:tblPrEx>
          <w:tblCellMar>
            <w:top w:w="0" w:type="dxa"/>
            <w:left w:w="108" w:type="dxa"/>
            <w:bottom w:w="0" w:type="dxa"/>
            <w:right w:w="108" w:type="dxa"/>
          </w:tblCellMar>
        </w:tblPrEx>
        <w:trPr>
          <w:jc w:val="center"/>
        </w:trPr>
        <w:tc>
          <w:tcPr>
            <w:tcW w:w="3213" w:type="dxa"/>
          </w:tcPr>
          <w:p w14:paraId="272F6031">
            <w:pPr>
              <w:jc w:val="center"/>
              <w:rPr>
                <w:b/>
                <w:sz w:val="26"/>
                <w:szCs w:val="28"/>
              </w:rPr>
            </w:pPr>
            <w:r>
              <w:rPr>
                <w:b/>
                <w:sz w:val="26"/>
                <w:szCs w:val="28"/>
              </w:rPr>
              <w:t>ỦY BAN NHÂN DÂN</w:t>
            </w:r>
          </w:p>
          <w:p w14:paraId="1AA18F64">
            <w:pPr>
              <w:jc w:val="center"/>
              <w:rPr>
                <w:b/>
                <w:sz w:val="26"/>
                <w:szCs w:val="28"/>
              </w:rPr>
            </w:pPr>
            <w:r>
              <w:rPr>
                <w:b/>
                <w:sz w:val="26"/>
                <w:szCs w:val="28"/>
              </w:rPr>
              <w:t>TỈNH HÀ TĨNH</w:t>
            </w:r>
          </w:p>
        </w:tc>
        <w:tc>
          <w:tcPr>
            <w:tcW w:w="5859" w:type="dxa"/>
          </w:tcPr>
          <w:p w14:paraId="42B27638">
            <w:pPr>
              <w:jc w:val="center"/>
              <w:rPr>
                <w:b/>
                <w:sz w:val="26"/>
                <w:szCs w:val="28"/>
              </w:rPr>
            </w:pPr>
            <w:r>
              <w:rPr>
                <w:b/>
                <w:sz w:val="26"/>
                <w:szCs w:val="28"/>
              </w:rPr>
              <w:t>CỘNG HÒA XÃ HỘI CHỦ NGHĨA VIỆT NAM</w:t>
            </w:r>
          </w:p>
          <w:p w14:paraId="173BE0D9">
            <w:pPr>
              <w:jc w:val="center"/>
              <w:rPr>
                <w:b/>
                <w:sz w:val="28"/>
                <w:szCs w:val="28"/>
              </w:rPr>
            </w:pPr>
            <w:r>
              <w:rPr>
                <w:b/>
                <w:sz w:val="28"/>
                <w:szCs w:val="28"/>
              </w:rPr>
              <w:t>Độc lập - Tự do - Hạnh phúc</w:t>
            </w:r>
          </w:p>
        </w:tc>
      </w:tr>
    </w:tbl>
    <w:p w14:paraId="60E18F35">
      <w:pPr>
        <w:pStyle w:val="7"/>
        <w:rPr>
          <w:rFonts w:ascii="Times New Roman" w:hAnsi="Times New Roman"/>
          <w:b/>
          <w:bCs/>
          <w:szCs w:val="28"/>
        </w:rPr>
      </w:pPr>
      <w:r>
        <w:rPr>
          <w:rFonts w:ascii="Times New Roman" w:hAnsi="Times New Roman"/>
          <w:szCs w:val="28"/>
        </w:rPr>
        <mc:AlternateContent>
          <mc:Choice Requires="wps">
            <w:drawing>
              <wp:anchor distT="0" distB="0" distL="114300" distR="114300" simplePos="0" relativeHeight="251668480" behindDoc="0" locked="0" layoutInCell="1" allowOverlap="1">
                <wp:simplePos x="0" y="0"/>
                <wp:positionH relativeFrom="column">
                  <wp:posOffset>681355</wp:posOffset>
                </wp:positionH>
                <wp:positionV relativeFrom="paragraph">
                  <wp:posOffset>13970</wp:posOffset>
                </wp:positionV>
                <wp:extent cx="721360" cy="0"/>
                <wp:effectExtent l="0" t="0" r="22225" b="19050"/>
                <wp:wrapNone/>
                <wp:docPr id="2" name="Straight Connector 2"/>
                <wp:cNvGraphicFramePr/>
                <a:graphic xmlns:a="http://schemas.openxmlformats.org/drawingml/2006/main">
                  <a:graphicData uri="http://schemas.microsoft.com/office/word/2010/wordprocessingShape">
                    <wps:wsp>
                      <wps:cNvCnPr/>
                      <wps:spPr>
                        <a:xfrm>
                          <a:off x="0" y="0"/>
                          <a:ext cx="72121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3.65pt;margin-top:1.1pt;height:0pt;width:56.8pt;z-index:251668480;mso-width-relative:page;mso-height-relative:page;" filled="f" stroked="t" coordsize="21600,21600" o:gfxdata="UEsDBAoAAAAAAIdO4kAAAAAAAAAAAAAAAAAEAAAAZHJzL1BLAwQUAAAACACHTuJAQUw+dtUAAAAH&#10;AQAADwAAAGRycy9kb3ducmV2LnhtbE2OTU/DMBBE70j8B2uRuFG7QdCSxqlEpVZckGiLenbjbRyI&#10;11HsfpBfz8IFjk8zmnnF/OJbccI+NoE0jEcKBFIVbEO1hvft8m4KIiZD1rSBUMMXRpiX11eFyW04&#10;0xpPm1QLHqGYGw0upS6XMlYOvYmj0CFxdgi9N4mxr6XtzZnHfSszpR6lNw3xgzMdLhxWn5uj1zDY&#10;6eLtxa2G1+fdZHio43a52n1ofXszVjMQCS/prww/+qwOJTvtw5FsFC2zmtxzVUOWgeA8y9QTiP0v&#10;y7KQ//3Lb1BLAwQUAAAACACHTuJAVBwyhuQBAADVAwAADgAAAGRycy9lMm9Eb2MueG1srVPJbtsw&#10;EL0X6D8QvNeShbppBMtBYze9dDGQ9gPGFCUR4AYOY9l/3yElO216yaEXcjjL47zH4fruZDQ7yoDK&#10;2YYvFyVn0grXKts3/NfPh3cfOcMItgXtrGz4WSK/27x9sx59LSs3ON3KwAjEYj36hg8x+rooUAzS&#10;AC6cl5aCnQsGIh1DX7QBRkI3uqjK8kMxutD64IREJO9uCvIZMbwG0HWdEnLnxJORNk6oQWqIRAkH&#10;5ZFvcrddJ0X80XUoI9MNJ6Yxr3QJ2Ye0Fps11H0APygxtwCvaeEFJwPK0qVXqB1EYE9B/QNllAgO&#10;XRcXwpliIpIVIRbL8oU2jwN4mbmQ1OivouP/gxXfj/vAVNvwijMLhh78MQZQ/RDZ1llLArrAqqTT&#10;6LGm9K3dh/mEfh8S6VMXTNqJDjtlbc9XbeUpMkHOm2pZLW84E5dQ8VznA8Yv0hmWjIZrZRNrqOH4&#10;FSPdRamXlOS27kFpnV9OWzY2/HZVrQgZaBo7mgIyjSdGaHvOQPc05iKGjIhOqzZVJxwM/WGrAzsC&#10;Dcf7Tzef7++npAFaOXlvV2U5DwlC/Obayb0sL35qbYbJbf6Fn3reAQ5TTQ4lHalEW9qSnpOCyTq4&#10;9pyFzX567Zw4T2Yapz/Pufr5N2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FMPnbVAAAABwEA&#10;AA8AAAAAAAAAAQAgAAAAIgAAAGRycy9kb3ducmV2LnhtbFBLAQIUABQAAAAIAIdO4kBUHDKG5AEA&#10;ANUDAAAOAAAAAAAAAAEAIAAAACQBAABkcnMvZTJvRG9jLnhtbFBLBQYAAAAABgAGAFkBAAB6BQAA&#10;AAA=&#10;">
                <v:fill on="f" focussize="0,0"/>
                <v:stroke color="#4A7EBB [3204]" joinstyle="round"/>
                <v:imagedata o:title=""/>
                <o:lock v:ext="edit" aspectratio="f"/>
              </v:line>
            </w:pict>
          </mc:Fallback>
        </mc:AlternateContent>
      </w:r>
      <w:r>
        <w:rPr>
          <w:rFonts w:ascii="Times New Roman" w:hAnsi="Times New Roman"/>
          <w:szCs w:val="28"/>
        </w:rPr>
        <mc:AlternateContent>
          <mc:Choice Requires="wps">
            <w:drawing>
              <wp:anchor distT="0" distB="0" distL="114300" distR="114300" simplePos="0" relativeHeight="251663360" behindDoc="0" locked="0" layoutInCell="1" allowOverlap="1">
                <wp:simplePos x="0" y="0"/>
                <wp:positionH relativeFrom="column">
                  <wp:posOffset>2904490</wp:posOffset>
                </wp:positionH>
                <wp:positionV relativeFrom="paragraph">
                  <wp:posOffset>43180</wp:posOffset>
                </wp:positionV>
                <wp:extent cx="2030095" cy="0"/>
                <wp:effectExtent l="0" t="0" r="0" b="0"/>
                <wp:wrapNone/>
                <wp:docPr id="1529217481"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2030095" cy="0"/>
                        </a:xfrm>
                        <a:prstGeom prst="line">
                          <a:avLst/>
                        </a:prstGeom>
                        <a:noFill/>
                        <a:ln w="9525">
                          <a:solidFill>
                            <a:srgbClr val="000000"/>
                          </a:solidFill>
                          <a:round/>
                        </a:ln>
                      </wps:spPr>
                      <wps:bodyPr/>
                    </wps:wsp>
                  </a:graphicData>
                </a:graphic>
              </wp:anchor>
            </w:drawing>
          </mc:Choice>
          <mc:Fallback>
            <w:pict>
              <v:line id="Straight Connector 3" o:spid="_x0000_s1026" o:spt="20" style="position:absolute;left:0pt;margin-left:228.7pt;margin-top:3.4pt;height:0pt;width:159.85pt;z-index:251663360;mso-width-relative:page;mso-height-relative:page;" filled="f" stroked="t" coordsize="21600,21600" o:gfxdata="UEsDBAoAAAAAAIdO4kAAAAAAAAAAAAAAAAAEAAAAZHJzL1BLAwQUAAAACACHTuJApnQkxdUAAAAH&#10;AQAADwAAAGRycy9kb3ducmV2LnhtbE2PvU7DQBCEeyTe4bRINFFydggxMj6nANzREEBpN77FtvDt&#10;Ob7LDzw9SxooRzOa+aZYnVyvDjSGzrOBdJaAIq697bgx8PZaTe9AhYhssfdMBr4owKq8vCgwt/7I&#10;L3RYx0ZJCYccDbQxDrnWoW7JYZj5gVi8Dz86jCLHRtsRj1Luej1PkqV22LEstDjQQ0v153rvDITq&#10;nXbV96SeJJubxtN89/j8hMZcX6XJPahIp/gXhl98QYdSmLZ+zzao3sDiNltI1MBSHoifZVkKanvW&#10;uiz0f/7yB1BLAwQUAAAACACHTuJAKP3VadwBAAC2AwAADgAAAGRycy9lMm9Eb2MueG1srVNNb9sw&#10;DL0P2H8QdF/suMvWGHF6SNBdui1Auh+gyLItTBIFSomTfz9K+WjXXXqYD4Ioko98j/Ti4WgNOygM&#10;GlzDp5OSM+UktNr1Df/1/PjpnrMQhWuFAacaflKBPyw/fliMvlYVDGBahYxAXKhH3/AhRl8XRZCD&#10;siJMwCtHzg7Qikgm9kWLYiR0a4qqLL8UI2DrEaQKgV7XZye/IOJ7AKHrtFRrkHurXDyjojIiEqUw&#10;aB/4MnfbdUrGn10XVGSm4cQ05pOK0H2XzmK5EHWPwg9aXloQ72nhDScrtKOiN6i1iILtUf8DZbVE&#10;CNDFiQRbnIlkRYjFtHyjzXYQXmUuJHXwN9HD/4OVPw4bZLqlTZhV82r69fP9lDMnLE1+G1Hofohs&#10;Bc6RkoDsLgk2+lBT3sptMFGWR7f1TyB/B+ZgNQjXq9z488kTyDRlFH+lJCN4Krsbv0NLMWIfIat3&#10;7NAmSNKFHfOQTrchqWNkkh6r8q4s5zPO5NVXiPqa6DHEbwosS5eGG+2SfqIWh6cQUyOivoakZweP&#10;2pi8A8axseHzWTXLCQGMbpMzhQXsdyuD7CDSFuUvsyLP6zCEvWvPRYy7kE48z4rtoD1t8CoGjTN3&#10;c1m9tC+v7Zz98rst/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mdCTF1QAAAAcBAAAPAAAAAAAA&#10;AAEAIAAAACIAAABkcnMvZG93bnJldi54bWxQSwECFAAUAAAACACHTuJAKP3VadwBAAC2AwAADgAA&#10;AAAAAAABACAAAAAkAQAAZHJzL2Uyb0RvYy54bWxQSwUGAAAAAAYABgBZAQAAcgUAAAAA&#10;">
                <v:fill on="f" focussize="0,0"/>
                <v:stroke color="#000000" joinstyle="round"/>
                <v:imagedata o:title=""/>
                <o:lock v:ext="edit" aspectratio="f"/>
              </v:line>
            </w:pict>
          </mc:Fallback>
        </mc:AlternateContent>
      </w:r>
    </w:p>
    <w:p w14:paraId="58439142">
      <w:pPr>
        <w:pStyle w:val="7"/>
        <w:rPr>
          <w:rFonts w:ascii="Times New Roman" w:hAnsi="Times New Roman"/>
          <w:b/>
          <w:bCs/>
          <w:szCs w:val="28"/>
        </w:rPr>
      </w:pPr>
    </w:p>
    <w:p w14:paraId="67602237">
      <w:pPr>
        <w:pStyle w:val="7"/>
        <w:rPr>
          <w:rFonts w:ascii="Times New Roman" w:hAnsi="Times New Roman"/>
          <w:b/>
          <w:bCs/>
          <w:szCs w:val="28"/>
        </w:rPr>
      </w:pPr>
      <w:r>
        <w:rPr>
          <w:rFonts w:ascii="Times New Roman" w:hAnsi="Times New Roman"/>
          <w:b/>
          <w:bCs/>
          <w:szCs w:val="28"/>
        </w:rPr>
        <w:t>QUY ĐỊNH</w:t>
      </w:r>
    </w:p>
    <w:p w14:paraId="3D34093D">
      <w:pPr>
        <w:jc w:val="center"/>
        <w:rPr>
          <w:b/>
          <w:sz w:val="28"/>
          <w:szCs w:val="28"/>
        </w:rPr>
      </w:pPr>
      <w:r>
        <w:rPr>
          <w:b/>
          <w:sz w:val="28"/>
          <w:szCs w:val="28"/>
        </w:rPr>
        <w:t xml:space="preserve">Chi tiết một số điều của Luật Thi đua, khen thưởng </w:t>
      </w:r>
    </w:p>
    <w:p w14:paraId="095A8AAD">
      <w:pPr>
        <w:pStyle w:val="7"/>
        <w:rPr>
          <w:rFonts w:ascii="Times New Roman" w:hAnsi="Times New Roman"/>
          <w:i/>
          <w:iCs/>
          <w:szCs w:val="28"/>
        </w:rPr>
      </w:pPr>
      <w:r>
        <w:rPr>
          <w:rFonts w:ascii="Times New Roman" w:hAnsi="Times New Roman"/>
          <w:i/>
          <w:iCs/>
          <w:szCs w:val="28"/>
        </w:rPr>
        <w:t>(Ban hành kèm theo Quyết định số:         /2026/QĐ-UBND ngày     /     /2026</w:t>
      </w:r>
    </w:p>
    <w:p w14:paraId="7962F44C">
      <w:pPr>
        <w:pStyle w:val="7"/>
        <w:rPr>
          <w:rFonts w:ascii="Times New Roman" w:hAnsi="Times New Roman"/>
          <w:i/>
          <w:iCs/>
          <w:szCs w:val="28"/>
        </w:rPr>
      </w:pPr>
      <w:r>
        <w:rPr>
          <w:rFonts w:ascii="Times New Roman" w:hAnsi="Times New Roman"/>
          <w:i/>
          <w:iCs/>
          <w:szCs w:val="28"/>
        </w:rPr>
        <w:t>của Ủy ban nhân dân tỉnh)</w:t>
      </w:r>
    </w:p>
    <w:p w14:paraId="28234D90">
      <w:pPr>
        <w:pStyle w:val="7"/>
        <w:rPr>
          <w:rFonts w:ascii="Times New Roman" w:hAnsi="Times New Roman"/>
          <w:szCs w:val="28"/>
        </w:rPr>
      </w:pPr>
      <w:r>
        <w:rPr>
          <w:rFonts w:ascii="Times New Roman" w:hAnsi="Times New Roman"/>
          <w:i/>
          <w:iCs/>
          <w:szCs w:val="28"/>
        </w:rPr>
        <mc:AlternateContent>
          <mc:Choice Requires="wps">
            <w:drawing>
              <wp:anchor distT="0" distB="0" distL="114300" distR="114300" simplePos="0" relativeHeight="251662336" behindDoc="0" locked="0" layoutInCell="1" allowOverlap="1">
                <wp:simplePos x="0" y="0"/>
                <wp:positionH relativeFrom="column">
                  <wp:posOffset>2197735</wp:posOffset>
                </wp:positionH>
                <wp:positionV relativeFrom="paragraph">
                  <wp:posOffset>50165</wp:posOffset>
                </wp:positionV>
                <wp:extent cx="1449070" cy="0"/>
                <wp:effectExtent l="0" t="0" r="36830" b="19050"/>
                <wp:wrapNone/>
                <wp:docPr id="1946114910" name="Straight Connector 6"/>
                <wp:cNvGraphicFramePr/>
                <a:graphic xmlns:a="http://schemas.openxmlformats.org/drawingml/2006/main">
                  <a:graphicData uri="http://schemas.microsoft.com/office/word/2010/wordprocessingShape">
                    <wps:wsp>
                      <wps:cNvCnPr/>
                      <wps:spPr>
                        <a:xfrm>
                          <a:off x="0" y="0"/>
                          <a:ext cx="144909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o:spt="20" style="position:absolute;left:0pt;margin-left:173.05pt;margin-top:3.95pt;height:0pt;width:114.1pt;z-index:251662336;mso-width-relative:page;mso-height-relative:page;" filled="f" stroked="t" coordsize="21600,21600" o:gfxdata="UEsDBAoAAAAAAIdO4kAAAAAAAAAAAAAAAAAEAAAAZHJzL1BLAwQUAAAACACHTuJAa17ptNUAAAAH&#10;AQAADwAAAGRycy9kb3ducmV2LnhtbE2Oy07DMBBF90j8gzVIbCpqp+mDhjhdANmxaQGxncbTJCIe&#10;p7H7gK/HsCnLq3t17slXZ9uJIw2+dawhGSsQxJUzLdca3l7Lu3sQPiAb7ByThi/ysCqur3LMjDvx&#10;mo6bUIsIYZ+hhiaEPpPSVw1Z9GPXE8du5waLIcahlmbAU4TbTk6UmkuLLceHBnt6bKj63BysBl++&#10;0778HlUj9ZHWjib7p5dn1Pr2JlEPIAKdw2UMv/pRHYrotHUHNl50GtLpPIlTDYsliNjPFtMUxPYv&#10;yyKX//2LH1BLAwQUAAAACACHTuJAHekQ0uYBAADfAwAADgAAAGRycy9lMm9Eb2MueG1srVPJbtsw&#10;EL0X6D8QvNeSDNuoBMs52EgvXQyk/YAxRUkEuIHDWM7fd0jZTptecqgO5HCWx3mPo+3DxWh2lgGV&#10;sy2vFiVn0grXKTu0/NfPx0+fOcMItgPtrGz5i0T+sPv4YTv5Ri7d6HQnAyMQi83kWz7G6JuiQDFK&#10;A7hwXloK9i4YiHQMQ9EFmAjd6GJZlpticqHzwQmJSN7DHORXxPAeQNf3SsiDE89G2jijBqkhEiUc&#10;lUe+y932vRTxR9+jjEy3nJjGvNIlZJ/SWuy20AwB/KjEtQV4TwtvOBlQli69Qx0gAnsO6h8oo0Rw&#10;6Pq4EM4UM5GsCLGoyjfaPI3gZeZCUqO/i47/D1Z8Px8DUx1NQr3aVNWqrkgaC4Ze/ikGUMMY2d5Z&#10;S0q6wDZJsMljQ3V7ewzXE/pjSOwvfTBpJ17skkV+uYssL5EJclarVV3WK87ELVa8FvqA8Yt0hiWj&#10;5VrZxB8aOH/FSJdR6i0lua17VFrnN9SWTS2v18s1IQPNZU/zQKbxxA3twBnogQZexJAR0WnVpeqE&#10;g2E47XVgZ0hjkr85aYROzt56Te55XBDiN9fN7qq8+am1K0xu8y/81PMBcJxrcihBUYm2tCVBZwmT&#10;dXLdS1Y2++ndc+J1RtNg/XnO1a//5e4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17ptNUAAAAH&#10;AQAADwAAAAAAAAABACAAAAAiAAAAZHJzL2Rvd25yZXYueG1sUEsBAhQAFAAAAAgAh07iQB3pENLm&#10;AQAA3wMAAA4AAAAAAAAAAQAgAAAAJAEAAGRycy9lMm9Eb2MueG1sUEsFBgAAAAAGAAYAWQEAAHwF&#10;AAAAAA==&#10;">
                <v:fill on="f" focussize="0,0"/>
                <v:stroke color="#000000 [3200]" joinstyle="round"/>
                <v:imagedata o:title=""/>
                <o:lock v:ext="edit" aspectratio="f"/>
              </v:line>
            </w:pict>
          </mc:Fallback>
        </mc:AlternateContent>
      </w:r>
    </w:p>
    <w:p w14:paraId="0C92883E">
      <w:pPr>
        <w:jc w:val="center"/>
        <w:rPr>
          <w:b/>
          <w:bCs/>
          <w:sz w:val="28"/>
          <w:szCs w:val="28"/>
        </w:rPr>
      </w:pPr>
    </w:p>
    <w:p w14:paraId="43A9BEF3">
      <w:pPr>
        <w:pStyle w:val="7"/>
        <w:rPr>
          <w:rFonts w:ascii="Times New Roman" w:hAnsi="Times New Roman"/>
          <w:b/>
          <w:bCs/>
          <w:szCs w:val="28"/>
        </w:rPr>
      </w:pPr>
      <w:r>
        <w:rPr>
          <w:rFonts w:ascii="Times New Roman" w:hAnsi="Times New Roman"/>
          <w:b/>
          <w:bCs/>
          <w:szCs w:val="28"/>
        </w:rPr>
        <w:t>Chương I</w:t>
      </w:r>
    </w:p>
    <w:p w14:paraId="3C72E380">
      <w:pPr>
        <w:pStyle w:val="7"/>
        <w:rPr>
          <w:rFonts w:ascii="Times New Roman" w:hAnsi="Times New Roman"/>
          <w:b/>
          <w:bCs/>
          <w:szCs w:val="28"/>
        </w:rPr>
      </w:pPr>
      <w:r>
        <w:rPr>
          <w:rFonts w:ascii="Times New Roman" w:hAnsi="Times New Roman"/>
          <w:b/>
          <w:bCs/>
          <w:szCs w:val="28"/>
        </w:rPr>
        <w:t>QUY ĐỊNH CHUNG</w:t>
      </w:r>
    </w:p>
    <w:p w14:paraId="6BC62D0D">
      <w:pPr>
        <w:pStyle w:val="7"/>
        <w:rPr>
          <w:rFonts w:ascii="Times New Roman" w:hAnsi="Times New Roman"/>
          <w:b/>
          <w:bCs/>
          <w:szCs w:val="28"/>
        </w:rPr>
      </w:pPr>
    </w:p>
    <w:p w14:paraId="65F1E1AF">
      <w:pPr>
        <w:widowControl w:val="0"/>
        <w:spacing w:before="120"/>
        <w:ind w:firstLine="720"/>
        <w:jc w:val="both"/>
        <w:rPr>
          <w:b/>
          <w:bCs/>
          <w:sz w:val="28"/>
          <w:szCs w:val="28"/>
        </w:rPr>
      </w:pPr>
      <w:r>
        <w:rPr>
          <w:b/>
          <w:bCs/>
          <w:sz w:val="28"/>
          <w:szCs w:val="28"/>
        </w:rPr>
        <w:t>Điều 1. Phạm vi điều chỉnh</w:t>
      </w:r>
    </w:p>
    <w:p w14:paraId="2FA04429">
      <w:pPr>
        <w:widowControl w:val="0"/>
        <w:spacing w:before="120"/>
        <w:ind w:firstLine="720"/>
        <w:jc w:val="both"/>
        <w:rPr>
          <w:sz w:val="28"/>
          <w:szCs w:val="28"/>
        </w:rPr>
      </w:pPr>
      <w:r>
        <w:rPr>
          <w:sz w:val="28"/>
          <w:szCs w:val="28"/>
        </w:rPr>
        <w:t>1. Quy định này quy định chi tiết các nội dung tại khoản 4, khoản 6 Điều 24; khoản 3 Điều 26; khoản 3 Điều 27; khoản 3 Điều 28; khoản 6 Điều 74; khoản 2 Điều 75; khoản 6 Điều 84 của Luật Thi đua, khen thưởng</w:t>
      </w:r>
      <w:r>
        <w:rPr>
          <w:color w:val="FF0000"/>
          <w:sz w:val="28"/>
          <w:szCs w:val="28"/>
        </w:rPr>
        <w:t xml:space="preserve"> </w:t>
      </w:r>
      <w:r>
        <w:rPr>
          <w:sz w:val="28"/>
          <w:szCs w:val="28"/>
        </w:rPr>
        <w:t>số 06/2022/QH15 ngày 15/6/2022; khoản 3; điểm đ khoản18; điểm b khoản 19; điểm d khoản 24; điểm b khoản 28; điểm b khoản 29 Điều 1 Luật sửa đổi, bổ sung một số điều của Luật Thi đua, khen thưởng số 06/2026/QH16 ngày 23/4/2026</w:t>
      </w:r>
      <w:r>
        <w:rPr>
          <w:bCs/>
          <w:iCs/>
          <w:sz w:val="28"/>
          <w:szCs w:val="28"/>
        </w:rPr>
        <w:t>.</w:t>
      </w:r>
    </w:p>
    <w:p w14:paraId="0CF47F42">
      <w:pPr>
        <w:widowControl w:val="0"/>
        <w:spacing w:before="120"/>
        <w:ind w:firstLine="720"/>
        <w:jc w:val="both"/>
        <w:rPr>
          <w:spacing w:val="-4"/>
          <w:sz w:val="28"/>
          <w:szCs w:val="28"/>
        </w:rPr>
      </w:pPr>
      <w:r>
        <w:rPr>
          <w:spacing w:val="-4"/>
          <w:sz w:val="28"/>
          <w:szCs w:val="28"/>
        </w:rPr>
        <w:t>2. Những nội dung không quy định tại văn bản này thì thực hiện theo quy định pháp luật hiện hành về thi đua, khen thưởng và các văn bản khác có liên quan.</w:t>
      </w:r>
    </w:p>
    <w:p w14:paraId="7BA62BFA">
      <w:pPr>
        <w:widowControl w:val="0"/>
        <w:spacing w:before="120"/>
        <w:ind w:firstLine="720"/>
        <w:jc w:val="both"/>
        <w:rPr>
          <w:sz w:val="28"/>
          <w:szCs w:val="28"/>
        </w:rPr>
      </w:pPr>
      <w:r>
        <w:rPr>
          <w:b/>
          <w:bCs/>
          <w:sz w:val="28"/>
          <w:szCs w:val="28"/>
        </w:rPr>
        <w:t>Điều 2. Đối tượng áp dụng</w:t>
      </w:r>
    </w:p>
    <w:p w14:paraId="2525619E">
      <w:pPr>
        <w:widowControl w:val="0"/>
        <w:spacing w:before="120"/>
        <w:ind w:firstLine="720"/>
        <w:jc w:val="both"/>
        <w:rPr>
          <w:spacing w:val="-4"/>
          <w:sz w:val="28"/>
          <w:szCs w:val="28"/>
        </w:rPr>
      </w:pPr>
      <w:r>
        <w:rPr>
          <w:spacing w:val="-4"/>
          <w:sz w:val="28"/>
          <w:szCs w:val="28"/>
        </w:rPr>
        <w:t>1. Quy định này áp dụng đối với tập thể, cá nhân, hộ gia đình trong và ngoài tỉnh Hà Tĩnh có nhiều đóng góp vào sự nghiệp xây dựng và phát triển kinh tế - xã hội, đảm bảo quốc phòng - an ninh và xây dựng hệ thống chính trị của tỉnh Hà Tĩnh.</w:t>
      </w:r>
    </w:p>
    <w:p w14:paraId="0F0C9EAB">
      <w:pPr>
        <w:widowControl w:val="0"/>
        <w:spacing w:before="120"/>
        <w:ind w:firstLine="720"/>
        <w:jc w:val="both"/>
        <w:rPr>
          <w:sz w:val="28"/>
          <w:szCs w:val="28"/>
        </w:rPr>
      </w:pPr>
      <w:r>
        <w:rPr>
          <w:sz w:val="28"/>
          <w:szCs w:val="28"/>
        </w:rPr>
        <w:t>2. Các cơ quan, đơn vị, địa phương, tổ chức và cá nhân có liên quan.</w:t>
      </w:r>
    </w:p>
    <w:p w14:paraId="4FE20D4B">
      <w:pPr>
        <w:widowControl w:val="0"/>
        <w:spacing w:before="120"/>
        <w:ind w:firstLine="720"/>
        <w:jc w:val="both"/>
        <w:rPr>
          <w:sz w:val="28"/>
          <w:szCs w:val="28"/>
        </w:rPr>
      </w:pPr>
      <w:r>
        <w:rPr>
          <w:sz w:val="28"/>
          <w:szCs w:val="28"/>
        </w:rPr>
        <w:t>3. Các cụm, khối thi đua do tỉnh thành lập.</w:t>
      </w:r>
    </w:p>
    <w:p w14:paraId="44E57B5C">
      <w:pPr>
        <w:widowControl w:val="0"/>
        <w:spacing w:before="120"/>
        <w:ind w:firstLine="720"/>
        <w:jc w:val="both"/>
        <w:rPr>
          <w:sz w:val="28"/>
          <w:szCs w:val="28"/>
        </w:rPr>
      </w:pPr>
      <w:r>
        <w:rPr>
          <w:b/>
          <w:bCs/>
          <w:sz w:val="28"/>
          <w:szCs w:val="28"/>
          <w:lang w:val="vi-VN"/>
        </w:rPr>
        <w:t>Điều 3. Giải thích từ ngữ</w:t>
      </w:r>
    </w:p>
    <w:p w14:paraId="179EA12E">
      <w:pPr>
        <w:widowControl w:val="0"/>
        <w:spacing w:before="120"/>
        <w:ind w:firstLine="720"/>
        <w:jc w:val="both"/>
        <w:rPr>
          <w:sz w:val="28"/>
          <w:szCs w:val="28"/>
        </w:rPr>
      </w:pPr>
      <w:r>
        <w:rPr>
          <w:sz w:val="28"/>
          <w:szCs w:val="28"/>
          <w:lang w:val="vi-VN"/>
        </w:rPr>
        <w:t xml:space="preserve">Trong </w:t>
      </w:r>
      <w:r>
        <w:rPr>
          <w:sz w:val="28"/>
          <w:szCs w:val="28"/>
        </w:rPr>
        <w:t>Quy định</w:t>
      </w:r>
      <w:r>
        <w:rPr>
          <w:sz w:val="28"/>
          <w:szCs w:val="28"/>
          <w:lang w:val="vi-VN"/>
        </w:rPr>
        <w:t xml:space="preserve"> này, các từ ngữ dưới đây được hiểu như sau:</w:t>
      </w:r>
    </w:p>
    <w:p w14:paraId="3D8D55E3">
      <w:pPr>
        <w:widowControl w:val="0"/>
        <w:spacing w:before="120"/>
        <w:ind w:firstLine="720"/>
        <w:jc w:val="both"/>
        <w:rPr>
          <w:sz w:val="28"/>
          <w:szCs w:val="28"/>
        </w:rPr>
      </w:pPr>
      <w:r>
        <w:rPr>
          <w:sz w:val="28"/>
          <w:szCs w:val="28"/>
          <w:lang w:val="vi-VN"/>
        </w:rPr>
        <w:t xml:space="preserve">1. </w:t>
      </w:r>
      <w:r>
        <w:rPr>
          <w:sz w:val="28"/>
          <w:szCs w:val="28"/>
        </w:rPr>
        <w:t>Các cơ quan chuyên trách tham mưu, giúp việc Tỉnh ủy, Trường Chính trị Trần Phú, Báo và phát thanh, truyền hình Hà Tĩnh; Văn phòng Đoàn Đại biểu Quốc hội và Hội đồng nhân dân tỉnh, Văn phòng Ủy ban nhân dân tỉnh, Đảng ủy các cơ quan Đảng tỉnh, Đảng ủy Ủy ban nhân dân tỉnh, Ủy ban Mặt trận Tổ quốc Việt Nam tỉnh, c</w:t>
      </w:r>
      <w:r>
        <w:rPr>
          <w:sz w:val="28"/>
          <w:szCs w:val="28"/>
          <w:lang w:val="vi-VN"/>
        </w:rPr>
        <w:t xml:space="preserve">ác </w:t>
      </w:r>
      <w:r>
        <w:rPr>
          <w:sz w:val="28"/>
          <w:szCs w:val="28"/>
        </w:rPr>
        <w:t>s</w:t>
      </w:r>
      <w:r>
        <w:rPr>
          <w:sz w:val="28"/>
          <w:szCs w:val="28"/>
          <w:lang w:val="vi-VN"/>
        </w:rPr>
        <w:t xml:space="preserve">ở, ban, ngành, </w:t>
      </w:r>
      <w:r>
        <w:rPr>
          <w:sz w:val="28"/>
          <w:szCs w:val="28"/>
        </w:rPr>
        <w:t>các tổ chức chính trị - xã hội, các hội quần chúng do Đảng, Nhà nước giao nhiệm vụ</w:t>
      </w:r>
      <w:r>
        <w:rPr>
          <w:sz w:val="28"/>
          <w:szCs w:val="28"/>
          <w:lang w:val="vi-VN"/>
        </w:rPr>
        <w:t xml:space="preserve"> cấp tỉnh</w:t>
      </w:r>
      <w:r>
        <w:rPr>
          <w:sz w:val="28"/>
          <w:szCs w:val="28"/>
        </w:rPr>
        <w:t>; các đơn vị sự nghiệp trực thuộc Ủy ban nhân dân tỉnh và tương đương</w:t>
      </w:r>
      <w:r>
        <w:rPr>
          <w:sz w:val="28"/>
          <w:szCs w:val="28"/>
          <w:lang w:val="vi-VN"/>
        </w:rPr>
        <w:t xml:space="preserve"> gọi </w:t>
      </w:r>
      <w:r>
        <w:rPr>
          <w:sz w:val="28"/>
          <w:szCs w:val="28"/>
        </w:rPr>
        <w:t>chung</w:t>
      </w:r>
      <w:r>
        <w:rPr>
          <w:sz w:val="28"/>
          <w:szCs w:val="28"/>
          <w:lang w:val="vi-VN"/>
        </w:rPr>
        <w:t xml:space="preserve"> là </w:t>
      </w:r>
      <w:r>
        <w:rPr>
          <w:sz w:val="28"/>
          <w:szCs w:val="28"/>
        </w:rPr>
        <w:t>c</w:t>
      </w:r>
      <w:r>
        <w:rPr>
          <w:sz w:val="28"/>
          <w:szCs w:val="28"/>
          <w:lang w:val="vi-VN"/>
        </w:rPr>
        <w:t>ơ quan cấp tỉnh</w:t>
      </w:r>
      <w:r>
        <w:rPr>
          <w:sz w:val="28"/>
          <w:szCs w:val="28"/>
        </w:rPr>
        <w:t>.</w:t>
      </w:r>
      <w:r>
        <w:rPr>
          <w:sz w:val="28"/>
          <w:szCs w:val="28"/>
          <w:lang w:val="vi-VN"/>
        </w:rPr>
        <w:t xml:space="preserve"> </w:t>
      </w:r>
    </w:p>
    <w:p w14:paraId="5DB4E26A">
      <w:pPr>
        <w:widowControl w:val="0"/>
        <w:spacing w:before="120"/>
        <w:ind w:firstLine="720"/>
        <w:jc w:val="both"/>
        <w:rPr>
          <w:sz w:val="28"/>
          <w:szCs w:val="28"/>
        </w:rPr>
      </w:pPr>
      <w:r>
        <w:rPr>
          <w:sz w:val="28"/>
          <w:szCs w:val="28"/>
        </w:rPr>
        <w:t xml:space="preserve">2. Trưởng các cơ quan chuyên trách tham mưu, giúp việc Tỉnh ủy, Hiệu trưởng Trường Chính trị Trần Phú, Tổng Biên tập Báo và phát thanh, truyền hình Hà Tĩnh; Chánh Văn phòng Đoàn đại biểu Quốc hội và Hội đồng nhân dân tỉnh, Chánh Văn phòng Ủy ban nhân dân tỉnh, Bí thư Đảng ủy các cơ quan Đảng tỉnh, Bí thư Đảng ủy Ủy ban nhân dân tỉnh; Chủ tịch Ủy ban Mặt trận Tổ quốc Việt Nam tỉnh, </w:t>
      </w:r>
      <w:r>
        <w:rPr>
          <w:sz w:val="28"/>
          <w:szCs w:val="28"/>
          <w:lang w:val="vi-VN"/>
        </w:rPr>
        <w:t xml:space="preserve">Giám đốc </w:t>
      </w:r>
      <w:r>
        <w:rPr>
          <w:sz w:val="28"/>
          <w:szCs w:val="28"/>
        </w:rPr>
        <w:t xml:space="preserve">các </w:t>
      </w:r>
      <w:r>
        <w:rPr>
          <w:sz w:val="28"/>
          <w:szCs w:val="28"/>
          <w:lang w:val="vi-VN"/>
        </w:rPr>
        <w:t xml:space="preserve">sở, </w:t>
      </w:r>
      <w:r>
        <w:rPr>
          <w:sz w:val="28"/>
          <w:szCs w:val="28"/>
        </w:rPr>
        <w:t>T</w:t>
      </w:r>
      <w:r>
        <w:rPr>
          <w:sz w:val="28"/>
          <w:szCs w:val="28"/>
          <w:lang w:val="vi-VN"/>
        </w:rPr>
        <w:t>hủ trưởng các ban, ngành</w:t>
      </w:r>
      <w:r>
        <w:rPr>
          <w:sz w:val="28"/>
          <w:szCs w:val="28"/>
        </w:rPr>
        <w:t>,</w:t>
      </w:r>
      <w:r>
        <w:rPr>
          <w:sz w:val="28"/>
          <w:szCs w:val="28"/>
          <w:lang w:val="vi-VN"/>
        </w:rPr>
        <w:t xml:space="preserve"> </w:t>
      </w:r>
      <w:r>
        <w:rPr>
          <w:sz w:val="28"/>
          <w:szCs w:val="28"/>
        </w:rPr>
        <w:t>các tổ chức chính trị - xã hội,</w:t>
      </w:r>
      <w:r>
        <w:rPr>
          <w:sz w:val="28"/>
          <w:szCs w:val="28"/>
          <w:lang w:val="vi-VN"/>
        </w:rPr>
        <w:t xml:space="preserve"> </w:t>
      </w:r>
      <w:r>
        <w:rPr>
          <w:sz w:val="28"/>
          <w:szCs w:val="28"/>
        </w:rPr>
        <w:t>c</w:t>
      </w:r>
      <w:r>
        <w:rPr>
          <w:sz w:val="28"/>
          <w:szCs w:val="28"/>
          <w:lang w:val="vi-VN"/>
        </w:rPr>
        <w:t>ác hội quần chúng do Đảng, Nhà nước giao nhiệm vụ cấp tỉnh</w:t>
      </w:r>
      <w:r>
        <w:rPr>
          <w:sz w:val="28"/>
          <w:szCs w:val="28"/>
        </w:rPr>
        <w:t xml:space="preserve">, các đơn vị sự nghiệp trực thuộc Ủy ban nhân dân tỉnh; Thủ trưởng các cơ quan, tổ chức, đơn vị Trung ương đóng trên địa bàn tỉnh </w:t>
      </w:r>
      <w:r>
        <w:rPr>
          <w:sz w:val="28"/>
          <w:szCs w:val="28"/>
          <w:lang w:val="vi-VN"/>
        </w:rPr>
        <w:t xml:space="preserve">gọi tắt là </w:t>
      </w:r>
      <w:r>
        <w:rPr>
          <w:sz w:val="28"/>
          <w:szCs w:val="28"/>
        </w:rPr>
        <w:t>T</w:t>
      </w:r>
      <w:r>
        <w:rPr>
          <w:sz w:val="28"/>
          <w:szCs w:val="28"/>
          <w:lang w:val="vi-VN"/>
        </w:rPr>
        <w:t>hủ trưởng các cơ quan cấp tỉnh.</w:t>
      </w:r>
    </w:p>
    <w:p w14:paraId="77351F9D">
      <w:pPr>
        <w:widowControl w:val="0"/>
        <w:spacing w:before="120"/>
        <w:ind w:firstLine="720"/>
        <w:jc w:val="both"/>
        <w:rPr>
          <w:sz w:val="28"/>
          <w:szCs w:val="28"/>
        </w:rPr>
      </w:pPr>
      <w:r>
        <w:rPr>
          <w:sz w:val="28"/>
          <w:szCs w:val="28"/>
        </w:rPr>
        <w:t>3</w:t>
      </w:r>
      <w:r>
        <w:rPr>
          <w:sz w:val="28"/>
          <w:szCs w:val="28"/>
          <w:lang w:val="vi-VN"/>
        </w:rPr>
        <w:t>. Các xã</w:t>
      </w:r>
      <w:r>
        <w:rPr>
          <w:sz w:val="28"/>
          <w:szCs w:val="28"/>
        </w:rPr>
        <w:t>, phường</w:t>
      </w:r>
      <w:r>
        <w:rPr>
          <w:sz w:val="28"/>
          <w:szCs w:val="28"/>
          <w:lang w:val="vi-VN"/>
        </w:rPr>
        <w:t xml:space="preserve"> gọi tắt là </w:t>
      </w:r>
      <w:r>
        <w:rPr>
          <w:sz w:val="28"/>
          <w:szCs w:val="28"/>
        </w:rPr>
        <w:t xml:space="preserve">đơn vị </w:t>
      </w:r>
      <w:r>
        <w:rPr>
          <w:iCs/>
          <w:sz w:val="28"/>
          <w:szCs w:val="28"/>
        </w:rPr>
        <w:t>c</w:t>
      </w:r>
      <w:r>
        <w:rPr>
          <w:iCs/>
          <w:sz w:val="28"/>
          <w:szCs w:val="28"/>
          <w:lang w:val="vi-VN"/>
        </w:rPr>
        <w:t xml:space="preserve">ấp </w:t>
      </w:r>
      <w:r>
        <w:rPr>
          <w:iCs/>
          <w:sz w:val="28"/>
          <w:szCs w:val="28"/>
        </w:rPr>
        <w:t>xã</w:t>
      </w:r>
      <w:r>
        <w:rPr>
          <w:iCs/>
          <w:sz w:val="28"/>
          <w:szCs w:val="28"/>
          <w:lang w:val="vi-VN"/>
        </w:rPr>
        <w:t>.</w:t>
      </w:r>
    </w:p>
    <w:p w14:paraId="3EB16DA2">
      <w:pPr>
        <w:widowControl w:val="0"/>
        <w:spacing w:before="120"/>
        <w:ind w:firstLine="720"/>
        <w:jc w:val="both"/>
        <w:rPr>
          <w:sz w:val="28"/>
          <w:szCs w:val="28"/>
        </w:rPr>
      </w:pPr>
      <w:r>
        <w:rPr>
          <w:sz w:val="28"/>
          <w:szCs w:val="28"/>
        </w:rPr>
        <w:t>4. Các ngân hàng, doanh nghiệp, hợp tác xã gọi tắt là tổ chức kinh tế.</w:t>
      </w:r>
    </w:p>
    <w:p w14:paraId="681B2EB0">
      <w:pPr>
        <w:widowControl w:val="0"/>
        <w:spacing w:before="120"/>
        <w:ind w:firstLine="720"/>
        <w:jc w:val="both"/>
        <w:rPr>
          <w:sz w:val="28"/>
          <w:szCs w:val="28"/>
        </w:rPr>
      </w:pPr>
      <w:r>
        <w:rPr>
          <w:sz w:val="28"/>
          <w:szCs w:val="28"/>
        </w:rPr>
        <w:t>5</w:t>
      </w:r>
      <w:r>
        <w:rPr>
          <w:sz w:val="28"/>
          <w:szCs w:val="28"/>
          <w:lang w:val="vi-VN"/>
        </w:rPr>
        <w:t xml:space="preserve">. Đơn vị trực thuộc là đơn vị có tư cách pháp nhân, có con dấu, tài khoản riêng, trực tiếp chịu sự quản lý điều hành của cơ quan cấp </w:t>
      </w:r>
      <w:r>
        <w:rPr>
          <w:sz w:val="28"/>
          <w:szCs w:val="28"/>
        </w:rPr>
        <w:t>trên trực tiếp</w:t>
      </w:r>
      <w:r>
        <w:rPr>
          <w:sz w:val="28"/>
          <w:szCs w:val="28"/>
          <w:lang w:val="vi-VN"/>
        </w:rPr>
        <w:t>.</w:t>
      </w:r>
    </w:p>
    <w:p w14:paraId="1113A12F">
      <w:pPr>
        <w:widowControl w:val="0"/>
        <w:spacing w:before="120"/>
        <w:ind w:firstLine="720"/>
        <w:jc w:val="both"/>
        <w:rPr>
          <w:sz w:val="28"/>
          <w:szCs w:val="28"/>
        </w:rPr>
      </w:pPr>
      <w:r>
        <w:rPr>
          <w:sz w:val="28"/>
          <w:szCs w:val="28"/>
        </w:rPr>
        <w:t>6</w:t>
      </w:r>
      <w:r>
        <w:rPr>
          <w:sz w:val="28"/>
          <w:szCs w:val="28"/>
          <w:lang w:val="vi-VN"/>
        </w:rPr>
        <w:t xml:space="preserve">. Đơn vị thành viên là đơn vị </w:t>
      </w:r>
      <w:r>
        <w:rPr>
          <w:sz w:val="28"/>
          <w:szCs w:val="28"/>
        </w:rPr>
        <w:t>tham gia trong cụm, khối thi đua.</w:t>
      </w:r>
    </w:p>
    <w:p w14:paraId="773F754B">
      <w:pPr>
        <w:widowControl w:val="0"/>
        <w:spacing w:before="120"/>
        <w:ind w:firstLine="720"/>
        <w:jc w:val="both"/>
        <w:rPr>
          <w:sz w:val="28"/>
          <w:szCs w:val="28"/>
        </w:rPr>
      </w:pPr>
      <w:r>
        <w:rPr>
          <w:sz w:val="28"/>
          <w:szCs w:val="28"/>
        </w:rPr>
        <w:t>7. Cụm, khối thi đua là các cụm, khối do Ủy ban nhân dân tỉnh thành lập hoặc Ủy ban nhân dân tỉnh giao các đơn vị thành lập theo quy định của pháp luật.</w:t>
      </w:r>
    </w:p>
    <w:p w14:paraId="7E287516">
      <w:pPr>
        <w:widowControl w:val="0"/>
        <w:spacing w:before="120"/>
        <w:ind w:firstLine="720"/>
        <w:jc w:val="both"/>
        <w:rPr>
          <w:sz w:val="28"/>
          <w:szCs w:val="28"/>
        </w:rPr>
      </w:pPr>
      <w:r>
        <w:rPr>
          <w:sz w:val="28"/>
          <w:szCs w:val="28"/>
        </w:rPr>
        <w:t>8. Cá nhân lao động trực tiếp là công nhân, nông dân; chiến sỹ lực lượng vũ trang; công chức, viên chức không giữ chức vụ lãnh đạo, quản lý; nhân viên, người lao động trong các cơ quan, đơn vị, địa phương, tổ chức.</w:t>
      </w:r>
    </w:p>
    <w:p w14:paraId="1A748CD4">
      <w:pPr>
        <w:widowControl w:val="0"/>
        <w:spacing w:before="120"/>
        <w:ind w:firstLine="720"/>
        <w:jc w:val="both"/>
        <w:rPr>
          <w:sz w:val="28"/>
          <w:szCs w:val="28"/>
        </w:rPr>
      </w:pPr>
      <w:r>
        <w:rPr>
          <w:b/>
          <w:sz w:val="28"/>
          <w:szCs w:val="28"/>
          <w:lang w:val="vi-VN"/>
        </w:rPr>
        <w:t xml:space="preserve">Điều 4. Nguyên tắc </w:t>
      </w:r>
      <w:r>
        <w:rPr>
          <w:b/>
          <w:sz w:val="28"/>
          <w:szCs w:val="28"/>
        </w:rPr>
        <w:t xml:space="preserve">thi đua, </w:t>
      </w:r>
      <w:r>
        <w:rPr>
          <w:b/>
          <w:sz w:val="28"/>
          <w:szCs w:val="28"/>
          <w:lang w:val="vi-VN"/>
        </w:rPr>
        <w:t>khen thưởng</w:t>
      </w:r>
    </w:p>
    <w:p w14:paraId="5222D551">
      <w:pPr>
        <w:spacing w:before="60" w:after="60"/>
        <w:ind w:firstLine="720"/>
        <w:jc w:val="both"/>
        <w:rPr>
          <w:sz w:val="28"/>
          <w:szCs w:val="28"/>
        </w:rPr>
      </w:pPr>
      <w:r>
        <w:rPr>
          <w:sz w:val="28"/>
          <w:szCs w:val="28"/>
        </w:rPr>
        <w:t xml:space="preserve">Nguyên tắc thi đua, khen thưởng thực hiện theo Điều 5 Luật Thi đua, khen thưởng; </w:t>
      </w:r>
      <w:bookmarkStart w:id="0" w:name="chuong_2"/>
      <w:r>
        <w:rPr>
          <w:sz w:val="28"/>
          <w:szCs w:val="28"/>
        </w:rPr>
        <w:t xml:space="preserve">khoản 1 Điều 1 Luật sửa đổi, bổ sung một số điều của Luật Thi đua, khen thưởng; Điều 4 Nghị định số 368/2026/NĐ-CP ngày 25 tháng 9 năm 2026 của Chính phủ.. </w:t>
      </w:r>
    </w:p>
    <w:p w14:paraId="427CEDC3">
      <w:pPr>
        <w:widowControl w:val="0"/>
        <w:spacing w:before="120"/>
        <w:ind w:firstLine="720"/>
        <w:jc w:val="both"/>
        <w:rPr>
          <w:b/>
          <w:bCs/>
          <w:sz w:val="28"/>
          <w:szCs w:val="28"/>
        </w:rPr>
      </w:pPr>
    </w:p>
    <w:p w14:paraId="279A9527">
      <w:pPr>
        <w:widowControl w:val="0"/>
        <w:spacing w:before="120"/>
        <w:contextualSpacing/>
        <w:jc w:val="center"/>
        <w:rPr>
          <w:sz w:val="28"/>
          <w:szCs w:val="28"/>
        </w:rPr>
      </w:pPr>
      <w:r>
        <w:rPr>
          <w:b/>
          <w:bCs/>
          <w:sz w:val="28"/>
          <w:szCs w:val="28"/>
        </w:rPr>
        <w:t>Chương II</w:t>
      </w:r>
      <w:bookmarkEnd w:id="0"/>
    </w:p>
    <w:p w14:paraId="2952A753">
      <w:pPr>
        <w:widowControl w:val="0"/>
        <w:spacing w:before="120"/>
        <w:contextualSpacing/>
        <w:jc w:val="center"/>
        <w:rPr>
          <w:b/>
          <w:sz w:val="28"/>
          <w:szCs w:val="28"/>
        </w:rPr>
      </w:pPr>
      <w:r>
        <w:rPr>
          <w:b/>
          <w:sz w:val="28"/>
          <w:szCs w:val="28"/>
        </w:rPr>
        <w:t>ĐỐI TƯỢNG, TIÊU CHUẨN DANH HIỆU THI ĐUA</w:t>
      </w:r>
    </w:p>
    <w:p w14:paraId="3ADEFF7C">
      <w:pPr>
        <w:widowControl w:val="0"/>
        <w:spacing w:before="120"/>
        <w:ind w:firstLine="720"/>
        <w:jc w:val="both"/>
        <w:rPr>
          <w:b/>
          <w:bCs/>
          <w:sz w:val="28"/>
          <w:szCs w:val="28"/>
        </w:rPr>
      </w:pPr>
    </w:p>
    <w:p w14:paraId="779622D3">
      <w:pPr>
        <w:widowControl w:val="0"/>
        <w:spacing w:before="120"/>
        <w:ind w:firstLine="720"/>
        <w:jc w:val="both"/>
        <w:rPr>
          <w:b/>
          <w:bCs/>
          <w:sz w:val="28"/>
          <w:szCs w:val="28"/>
        </w:rPr>
      </w:pPr>
      <w:r>
        <w:rPr>
          <w:b/>
          <w:bCs/>
          <w:sz w:val="28"/>
          <w:szCs w:val="28"/>
        </w:rPr>
        <w:t>Điều 5. Danh hiệu “Lao động tiên tiến”</w:t>
      </w:r>
    </w:p>
    <w:p w14:paraId="03A054D1">
      <w:pPr>
        <w:widowControl w:val="0"/>
        <w:spacing w:before="120"/>
        <w:ind w:firstLine="720"/>
        <w:jc w:val="both"/>
        <w:rPr>
          <w:b/>
          <w:bCs/>
          <w:sz w:val="28"/>
          <w:szCs w:val="28"/>
        </w:rPr>
      </w:pPr>
      <w:r>
        <w:rPr>
          <w:sz w:val="28"/>
          <w:szCs w:val="28"/>
        </w:rPr>
        <w:t>1. Danh hiệu “Lao động tiên tiến” được xét tặng hằng năm vào dịp tổng kết nhiệm vụ công tác năm cho cán bộ, công chức, viên chức, người lao động đạt các tiêu chuẩn sau:</w:t>
      </w:r>
    </w:p>
    <w:p w14:paraId="0DABED35">
      <w:pPr>
        <w:widowControl w:val="0"/>
        <w:spacing w:before="120"/>
        <w:ind w:firstLine="720"/>
        <w:jc w:val="both"/>
        <w:rPr>
          <w:b/>
          <w:bCs/>
          <w:sz w:val="28"/>
          <w:szCs w:val="28"/>
        </w:rPr>
      </w:pPr>
      <w:r>
        <w:rPr>
          <w:sz w:val="28"/>
          <w:szCs w:val="28"/>
          <w:lang w:val="vi-VN"/>
        </w:rPr>
        <w:t xml:space="preserve">a) </w:t>
      </w:r>
      <w:r>
        <w:rPr>
          <w:sz w:val="28"/>
          <w:szCs w:val="28"/>
        </w:rPr>
        <w:t>Được cơ quan, đơn vị, tổ chức có thẩm quyền đánh giá xếp loại ở mức h</w:t>
      </w:r>
      <w:r>
        <w:rPr>
          <w:sz w:val="28"/>
          <w:szCs w:val="28"/>
          <w:lang w:val="vi-VN"/>
        </w:rPr>
        <w:t>oàn thành tốt nhiệm vụ trở lên</w:t>
      </w:r>
      <w:r>
        <w:rPr>
          <w:sz w:val="28"/>
          <w:szCs w:val="28"/>
        </w:rPr>
        <w:t>;</w:t>
      </w:r>
    </w:p>
    <w:p w14:paraId="5D7D2776">
      <w:pPr>
        <w:widowControl w:val="0"/>
        <w:spacing w:before="120"/>
        <w:ind w:firstLine="720"/>
        <w:jc w:val="both"/>
        <w:rPr>
          <w:b/>
          <w:bCs/>
          <w:sz w:val="28"/>
          <w:szCs w:val="28"/>
        </w:rPr>
      </w:pPr>
      <w:r>
        <w:rPr>
          <w:sz w:val="28"/>
          <w:szCs w:val="28"/>
          <w:lang w:val="vi-VN"/>
        </w:rPr>
        <w:t xml:space="preserve">b) </w:t>
      </w:r>
      <w:r>
        <w:rPr>
          <w:sz w:val="28"/>
          <w:szCs w:val="28"/>
        </w:rPr>
        <w:t>C</w:t>
      </w:r>
      <w:r>
        <w:rPr>
          <w:sz w:val="28"/>
          <w:szCs w:val="28"/>
          <w:lang w:val="vi-VN"/>
        </w:rPr>
        <w:t>ó tinh thần tự lực, tự cường</w:t>
      </w:r>
      <w:r>
        <w:rPr>
          <w:sz w:val="28"/>
          <w:szCs w:val="28"/>
        </w:rPr>
        <w:t xml:space="preserve">, </w:t>
      </w:r>
      <w:r>
        <w:rPr>
          <w:sz w:val="28"/>
          <w:szCs w:val="28"/>
          <w:lang w:val="vi-VN"/>
        </w:rPr>
        <w:t>đoàn kết, tương trợ, tích cực tham gia phong trào thi đua</w:t>
      </w:r>
      <w:r>
        <w:rPr>
          <w:sz w:val="28"/>
          <w:szCs w:val="28"/>
        </w:rPr>
        <w:t>; có tinh thần tự học, tự nghiên cứu về lý luận chính trị, văn hóa, chuyên môn, nghiệp vụ.</w:t>
      </w:r>
    </w:p>
    <w:p w14:paraId="1C25B545">
      <w:pPr>
        <w:widowControl w:val="0"/>
        <w:spacing w:before="120"/>
        <w:ind w:firstLine="720"/>
        <w:jc w:val="both"/>
        <w:rPr>
          <w:b/>
          <w:bCs/>
          <w:sz w:val="28"/>
          <w:szCs w:val="28"/>
        </w:rPr>
      </w:pPr>
      <w:r>
        <w:rPr>
          <w:sz w:val="28"/>
          <w:szCs w:val="28"/>
        </w:rPr>
        <w:t>2. Danh hiệu “Lao động tiên tiến” xét tặng hằng năm vào dịp tổng kết năm cho công nhân, nông dân, người lao động (không thuộc đối tượng quy định tại khoản 1 Điều này) đạt các tiêu chuẩn sau:</w:t>
      </w:r>
    </w:p>
    <w:p w14:paraId="1598C614">
      <w:pPr>
        <w:widowControl w:val="0"/>
        <w:spacing w:before="120"/>
        <w:ind w:firstLine="720"/>
        <w:jc w:val="both"/>
        <w:rPr>
          <w:b/>
          <w:bCs/>
          <w:sz w:val="28"/>
          <w:szCs w:val="28"/>
        </w:rPr>
      </w:pPr>
      <w:r>
        <w:rPr>
          <w:sz w:val="28"/>
          <w:szCs w:val="28"/>
        </w:rPr>
        <w:t>a) Lao động, sản xuất có hiệu quả; tích cực tham gia phong trào thi đua và hoạt động xã hội được suy tôn, công nhận;</w:t>
      </w:r>
    </w:p>
    <w:p w14:paraId="3581747F">
      <w:pPr>
        <w:widowControl w:val="0"/>
        <w:spacing w:before="120"/>
        <w:ind w:firstLine="720"/>
        <w:jc w:val="both"/>
        <w:rPr>
          <w:sz w:val="28"/>
          <w:szCs w:val="28"/>
          <w:lang w:val="vi-VN"/>
        </w:rPr>
      </w:pPr>
      <w:r>
        <w:rPr>
          <w:sz w:val="28"/>
          <w:szCs w:val="28"/>
        </w:rPr>
        <w:t>b) Gương mẫu, chấp hành tốt chủ trương của Đảng, chính sách, pháp luật của Nhà nước; có đạo đức, lối sống lành mạnh, đoàn kết, tương trợ, giúp đỡ mọi người trong cộng đồng.</w:t>
      </w:r>
    </w:p>
    <w:p w14:paraId="129E2F9C">
      <w:pPr>
        <w:widowControl w:val="0"/>
        <w:spacing w:before="120"/>
        <w:ind w:firstLine="720"/>
        <w:jc w:val="both"/>
        <w:rPr>
          <w:sz w:val="28"/>
          <w:szCs w:val="28"/>
          <w:lang w:val="vi-VN"/>
        </w:rPr>
      </w:pPr>
      <w:r>
        <w:rPr>
          <w:sz w:val="28"/>
          <w:szCs w:val="28"/>
          <w:lang w:val="vi-VN"/>
        </w:rPr>
        <w:t xml:space="preserve">3. Các </w:t>
      </w:r>
      <w:r>
        <w:rPr>
          <w:sz w:val="28"/>
          <w:szCs w:val="28"/>
        </w:rPr>
        <w:t>cơ quan</w:t>
      </w:r>
      <w:r>
        <w:rPr>
          <w:sz w:val="28"/>
          <w:szCs w:val="28"/>
          <w:lang w:val="vi-VN"/>
        </w:rPr>
        <w:t xml:space="preserve"> cấp tỉnh, đơn vị cấp xã</w:t>
      </w:r>
      <w:r>
        <w:rPr>
          <w:sz w:val="28"/>
          <w:szCs w:val="28"/>
        </w:rPr>
        <w:t>, tổ chức kinh tế</w:t>
      </w:r>
      <w:r>
        <w:rPr>
          <w:sz w:val="28"/>
          <w:szCs w:val="28"/>
          <w:lang w:val="vi-VN"/>
        </w:rPr>
        <w:t xml:space="preserve"> trong phạm vi nhiệm vụ, quyền hạn</w:t>
      </w:r>
      <w:r>
        <w:rPr>
          <w:sz w:val="28"/>
          <w:szCs w:val="28"/>
        </w:rPr>
        <w:t xml:space="preserve"> hướng dẫn</w:t>
      </w:r>
      <w:r>
        <w:rPr>
          <w:sz w:val="28"/>
          <w:szCs w:val="28"/>
          <w:lang w:val="vi-VN"/>
        </w:rPr>
        <w:t xml:space="preserve"> cụ thể tiêu chuẩn xét tặng danh hiệu “Lao động tiên tiến” cho cá nhân </w:t>
      </w:r>
      <w:r>
        <w:rPr>
          <w:sz w:val="28"/>
          <w:szCs w:val="28"/>
        </w:rPr>
        <w:t>thuộc</w:t>
      </w:r>
      <w:r>
        <w:rPr>
          <w:sz w:val="28"/>
          <w:szCs w:val="28"/>
          <w:lang w:val="vi-VN"/>
        </w:rPr>
        <w:t xml:space="preserve"> thẩm quyền quản lý.</w:t>
      </w:r>
    </w:p>
    <w:p w14:paraId="16E5C8A1">
      <w:pPr>
        <w:widowControl w:val="0"/>
        <w:spacing w:before="120"/>
        <w:ind w:firstLine="720"/>
        <w:jc w:val="both"/>
        <w:rPr>
          <w:sz w:val="28"/>
          <w:szCs w:val="28"/>
          <w:lang w:val="vi-VN"/>
        </w:rPr>
      </w:pPr>
      <w:r>
        <w:rPr>
          <w:sz w:val="28"/>
          <w:szCs w:val="28"/>
          <w:lang w:val="vi-VN"/>
        </w:rPr>
        <w:t xml:space="preserve">4. </w:t>
      </w:r>
      <w:r>
        <w:rPr>
          <w:sz w:val="28"/>
          <w:szCs w:val="28"/>
        </w:rPr>
        <w:t xml:space="preserve">Ủy ban nhân dân cấp </w:t>
      </w:r>
      <w:r>
        <w:rPr>
          <w:sz w:val="28"/>
          <w:szCs w:val="28"/>
          <w:lang w:val="vi-VN"/>
        </w:rPr>
        <w:t xml:space="preserve">xã </w:t>
      </w:r>
      <w:r>
        <w:rPr>
          <w:sz w:val="28"/>
          <w:szCs w:val="28"/>
        </w:rPr>
        <w:t xml:space="preserve">hướng dẫn cụ thể tiêu chuẩn xét tặng danh hiệu “Lao động tiên tiến” cho các trường hợp quy định tại khoản </w:t>
      </w:r>
      <w:r>
        <w:rPr>
          <w:sz w:val="28"/>
          <w:szCs w:val="28"/>
          <w:lang w:val="vi-VN"/>
        </w:rPr>
        <w:t>2</w:t>
      </w:r>
      <w:r>
        <w:rPr>
          <w:sz w:val="28"/>
          <w:szCs w:val="28"/>
        </w:rPr>
        <w:t xml:space="preserve"> Điều này</w:t>
      </w:r>
      <w:r>
        <w:rPr>
          <w:sz w:val="28"/>
          <w:szCs w:val="28"/>
          <w:lang w:val="vi-VN"/>
        </w:rPr>
        <w:t>.</w:t>
      </w:r>
    </w:p>
    <w:p w14:paraId="0662F981">
      <w:pPr>
        <w:widowControl w:val="0"/>
        <w:spacing w:before="120"/>
        <w:ind w:firstLine="720"/>
        <w:jc w:val="both"/>
        <w:rPr>
          <w:b/>
          <w:bCs/>
          <w:sz w:val="28"/>
          <w:szCs w:val="28"/>
        </w:rPr>
      </w:pPr>
      <w:r>
        <w:rPr>
          <w:b/>
          <w:bCs/>
          <w:sz w:val="28"/>
          <w:szCs w:val="28"/>
          <w:lang w:val="vi-VN"/>
        </w:rPr>
        <w:t xml:space="preserve">Điều </w:t>
      </w:r>
      <w:r>
        <w:rPr>
          <w:b/>
          <w:bCs/>
          <w:sz w:val="28"/>
          <w:szCs w:val="28"/>
        </w:rPr>
        <w:t>6</w:t>
      </w:r>
      <w:r>
        <w:rPr>
          <w:b/>
          <w:bCs/>
          <w:sz w:val="28"/>
          <w:szCs w:val="28"/>
          <w:lang w:val="vi-VN"/>
        </w:rPr>
        <w:t>.</w:t>
      </w:r>
      <w:r>
        <w:rPr>
          <w:b/>
          <w:sz w:val="28"/>
          <w:szCs w:val="28"/>
          <w:lang w:val="vi-VN"/>
        </w:rPr>
        <w:t xml:space="preserve"> Danh hiệu “</w:t>
      </w:r>
      <w:r>
        <w:rPr>
          <w:b/>
          <w:bCs/>
          <w:sz w:val="28"/>
          <w:szCs w:val="28"/>
          <w:lang w:val="vi-VN"/>
        </w:rPr>
        <w:t xml:space="preserve">Cờ thi đua của </w:t>
      </w:r>
      <w:r>
        <w:rPr>
          <w:b/>
          <w:bCs/>
          <w:sz w:val="28"/>
          <w:szCs w:val="28"/>
        </w:rPr>
        <w:t xml:space="preserve">Ủy ban nhân dân </w:t>
      </w:r>
      <w:r>
        <w:rPr>
          <w:b/>
          <w:bCs/>
          <w:sz w:val="28"/>
          <w:szCs w:val="28"/>
          <w:lang w:val="vi-VN"/>
        </w:rPr>
        <w:t>tỉnh”</w:t>
      </w:r>
    </w:p>
    <w:p w14:paraId="3157BFD2">
      <w:pPr>
        <w:widowControl w:val="0"/>
        <w:spacing w:before="120"/>
        <w:ind w:firstLine="720"/>
        <w:jc w:val="both"/>
        <w:rPr>
          <w:b/>
          <w:bCs/>
          <w:sz w:val="28"/>
          <w:szCs w:val="28"/>
        </w:rPr>
      </w:pPr>
      <w:r>
        <w:rPr>
          <w:sz w:val="28"/>
          <w:szCs w:val="28"/>
        </w:rPr>
        <w:t xml:space="preserve">1. Đối tượng </w:t>
      </w:r>
    </w:p>
    <w:p w14:paraId="7AEEE7AB">
      <w:pPr>
        <w:widowControl w:val="0"/>
        <w:spacing w:before="120"/>
        <w:ind w:firstLine="720"/>
        <w:jc w:val="both"/>
        <w:rPr>
          <w:b/>
          <w:bCs/>
          <w:spacing w:val="-4"/>
          <w:sz w:val="28"/>
          <w:szCs w:val="28"/>
        </w:rPr>
      </w:pPr>
      <w:r>
        <w:rPr>
          <w:spacing w:val="-4"/>
          <w:sz w:val="28"/>
          <w:szCs w:val="28"/>
        </w:rPr>
        <w:t>a) Tập thể là thành viên cụm, khối thi đua do Ủy ban nhân dân tỉnh thành lập;</w:t>
      </w:r>
    </w:p>
    <w:p w14:paraId="05FACDE9">
      <w:pPr>
        <w:widowControl w:val="0"/>
        <w:spacing w:before="120"/>
        <w:ind w:firstLine="720"/>
        <w:jc w:val="both"/>
        <w:rPr>
          <w:b/>
          <w:bCs/>
          <w:sz w:val="28"/>
          <w:szCs w:val="28"/>
        </w:rPr>
      </w:pPr>
      <w:r>
        <w:rPr>
          <w:sz w:val="28"/>
          <w:szCs w:val="28"/>
        </w:rPr>
        <w:t>b) Tập thể tham gia phong trào thi đua chuyên đề do Ủy ban nhân dân tỉnh phát động.</w:t>
      </w:r>
    </w:p>
    <w:p w14:paraId="43186226">
      <w:pPr>
        <w:widowControl w:val="0"/>
        <w:spacing w:before="120"/>
        <w:ind w:firstLine="720"/>
        <w:jc w:val="both"/>
        <w:rPr>
          <w:b/>
          <w:bCs/>
          <w:sz w:val="28"/>
          <w:szCs w:val="28"/>
        </w:rPr>
      </w:pPr>
      <w:r>
        <w:rPr>
          <w:sz w:val="28"/>
          <w:szCs w:val="28"/>
        </w:rPr>
        <w:t>2. Tiêu chuẩn xét tặng theo cụm, khối thi đua</w:t>
      </w:r>
    </w:p>
    <w:p w14:paraId="0F8D2EEC">
      <w:pPr>
        <w:widowControl w:val="0"/>
        <w:spacing w:before="120"/>
        <w:ind w:firstLine="720"/>
        <w:jc w:val="both"/>
        <w:rPr>
          <w:b/>
          <w:bCs/>
          <w:sz w:val="28"/>
          <w:szCs w:val="28"/>
        </w:rPr>
      </w:pPr>
      <w:r>
        <w:rPr>
          <w:sz w:val="28"/>
          <w:szCs w:val="28"/>
        </w:rPr>
        <w:t>Tập thể là thành viên cụm, khối thi đua do Ủy ban nhân dân tỉnh thành lập phải đạt các tiêu chuẩn sau:</w:t>
      </w:r>
    </w:p>
    <w:p w14:paraId="682F4B3D">
      <w:pPr>
        <w:widowControl w:val="0"/>
        <w:spacing w:before="120"/>
        <w:ind w:firstLine="720"/>
        <w:jc w:val="both"/>
        <w:rPr>
          <w:b/>
          <w:bCs/>
          <w:sz w:val="28"/>
          <w:szCs w:val="28"/>
        </w:rPr>
      </w:pPr>
      <w:r>
        <w:rPr>
          <w:sz w:val="28"/>
          <w:szCs w:val="28"/>
        </w:rPr>
        <w:t xml:space="preserve">a) </w:t>
      </w:r>
      <w:r>
        <w:rPr>
          <w:sz w:val="28"/>
          <w:szCs w:val="28"/>
          <w:lang w:val="vi-VN"/>
        </w:rPr>
        <w:t>Hoàn thành vượt các chỉ tiêu thi đua và nhiệm vụ được giao trong năm;</w:t>
      </w:r>
      <w:r>
        <w:rPr>
          <w:sz w:val="28"/>
          <w:szCs w:val="28"/>
          <w:shd w:val="clear" w:color="auto" w:fill="FFFFFF"/>
        </w:rPr>
        <w:t xml:space="preserve"> là tập thể tiêu biểu xuất sắc, dẫn đầu cụm thi đua, khối thi đua</w:t>
      </w:r>
      <w:r>
        <w:rPr>
          <w:sz w:val="28"/>
          <w:szCs w:val="28"/>
          <w:lang w:val="vi-VN"/>
        </w:rPr>
        <w:t>;</w:t>
      </w:r>
      <w:r>
        <w:rPr>
          <w:sz w:val="28"/>
          <w:szCs w:val="28"/>
        </w:rPr>
        <w:t xml:space="preserve"> tham gia phong trào thi đua thường xuyên thiết thực, hiệu quả;</w:t>
      </w:r>
    </w:p>
    <w:p w14:paraId="29542F45">
      <w:pPr>
        <w:widowControl w:val="0"/>
        <w:spacing w:before="120"/>
        <w:ind w:firstLine="720"/>
        <w:jc w:val="both"/>
        <w:rPr>
          <w:sz w:val="28"/>
          <w:szCs w:val="28"/>
        </w:rPr>
      </w:pPr>
      <w:r>
        <w:rPr>
          <w:sz w:val="28"/>
          <w:szCs w:val="28"/>
        </w:rPr>
        <w:t>b) Gương mẫu chấp hành tốt chủ trương của Đảng, chính sách, pháp luật của Nhà nước</w:t>
      </w:r>
      <w:r>
        <w:rPr>
          <w:sz w:val="28"/>
          <w:szCs w:val="28"/>
          <w:lang w:val="en-GB"/>
        </w:rPr>
        <w:t xml:space="preserve">; </w:t>
      </w:r>
      <w:r>
        <w:rPr>
          <w:sz w:val="28"/>
          <w:szCs w:val="28"/>
        </w:rPr>
        <w:t>tổ chức đảng được đánh giá hoàn thành tốt nhiệm vụ trở lên</w:t>
      </w:r>
      <w:r>
        <w:rPr>
          <w:sz w:val="28"/>
          <w:szCs w:val="28"/>
          <w:lang w:val="en-GB"/>
        </w:rPr>
        <w:t xml:space="preserve">; </w:t>
      </w:r>
      <w:r>
        <w:rPr>
          <w:sz w:val="28"/>
          <w:szCs w:val="28"/>
        </w:rPr>
        <w:t>n</w:t>
      </w:r>
      <w:r>
        <w:rPr>
          <w:sz w:val="28"/>
          <w:szCs w:val="28"/>
          <w:lang w:val="vi-VN"/>
        </w:rPr>
        <w:t>ội bộ đoàn kết</w:t>
      </w:r>
      <w:r>
        <w:rPr>
          <w:sz w:val="28"/>
          <w:szCs w:val="28"/>
        </w:rPr>
        <w:t>,</w:t>
      </w:r>
      <w:r>
        <w:rPr>
          <w:sz w:val="28"/>
          <w:szCs w:val="28"/>
          <w:lang w:val="vi-VN"/>
        </w:rPr>
        <w:t xml:space="preserve"> tích cực thực hành tiết kiệm, chống lãng phí</w:t>
      </w:r>
      <w:r>
        <w:rPr>
          <w:sz w:val="28"/>
          <w:szCs w:val="28"/>
        </w:rPr>
        <w:t xml:space="preserve">, phòng, </w:t>
      </w:r>
      <w:r>
        <w:rPr>
          <w:sz w:val="28"/>
          <w:szCs w:val="28"/>
          <w:lang w:val="vi-VN"/>
        </w:rPr>
        <w:t>chống tham nhũng</w:t>
      </w:r>
      <w:r>
        <w:rPr>
          <w:sz w:val="28"/>
          <w:szCs w:val="28"/>
        </w:rPr>
        <w:t xml:space="preserve">, tiêu cực </w:t>
      </w:r>
      <w:r>
        <w:rPr>
          <w:sz w:val="28"/>
          <w:szCs w:val="28"/>
          <w:lang w:val="vi-VN"/>
        </w:rPr>
        <w:t>và các tệ nạn xã hội khác</w:t>
      </w:r>
      <w:r>
        <w:rPr>
          <w:sz w:val="28"/>
          <w:szCs w:val="28"/>
        </w:rPr>
        <w:t>; thực hiện tốt các quy định, quy chế của cụm, khối thi đua.</w:t>
      </w:r>
    </w:p>
    <w:p w14:paraId="4DC57E5F">
      <w:pPr>
        <w:widowControl w:val="0"/>
        <w:spacing w:before="120"/>
        <w:ind w:firstLine="720"/>
        <w:jc w:val="both"/>
        <w:rPr>
          <w:b/>
          <w:bCs/>
          <w:sz w:val="28"/>
          <w:szCs w:val="28"/>
        </w:rPr>
      </w:pPr>
      <w:r>
        <w:rPr>
          <w:sz w:val="28"/>
          <w:szCs w:val="28"/>
        </w:rPr>
        <w:t>3. Tiêu chuẩn khen thưởng phong trào thi đua chuyên đề</w:t>
      </w:r>
    </w:p>
    <w:p w14:paraId="3D3BA603">
      <w:pPr>
        <w:widowControl w:val="0"/>
        <w:spacing w:before="120"/>
        <w:ind w:firstLine="720"/>
        <w:jc w:val="both"/>
        <w:rPr>
          <w:b/>
          <w:bCs/>
          <w:sz w:val="28"/>
          <w:szCs w:val="28"/>
        </w:rPr>
      </w:pPr>
      <w:r>
        <w:rPr>
          <w:sz w:val="28"/>
          <w:szCs w:val="28"/>
        </w:rPr>
        <w:t>a) Tập thể tham gia phong trào thi đua chuyên đề do Ủy ban nhân dân tỉnh phát động có thời gian thực hiện từ 03 năm trở lên có quy định tặng cờ thi đua của tỉnh khi tổng kết phong trào phải đạt các tiêu chuẩn sau:</w:t>
      </w:r>
    </w:p>
    <w:p w14:paraId="1F088D36">
      <w:pPr>
        <w:widowControl w:val="0"/>
        <w:spacing w:before="120"/>
        <w:ind w:firstLine="720"/>
        <w:jc w:val="both"/>
        <w:rPr>
          <w:b/>
          <w:bCs/>
          <w:sz w:val="28"/>
          <w:szCs w:val="28"/>
        </w:rPr>
      </w:pPr>
      <w:r>
        <w:rPr>
          <w:sz w:val="28"/>
          <w:szCs w:val="28"/>
        </w:rPr>
        <w:t>Gương mẫu chấp hành chủ trương của Đảng, chính sách, pháp luật của Nhà nước;</w:t>
      </w:r>
    </w:p>
    <w:p w14:paraId="3C4FF71B">
      <w:pPr>
        <w:widowControl w:val="0"/>
        <w:spacing w:before="120"/>
        <w:ind w:firstLine="720"/>
        <w:jc w:val="both"/>
        <w:rPr>
          <w:b/>
          <w:bCs/>
          <w:sz w:val="28"/>
          <w:szCs w:val="28"/>
        </w:rPr>
      </w:pPr>
      <w:r>
        <w:rPr>
          <w:sz w:val="28"/>
          <w:szCs w:val="28"/>
        </w:rPr>
        <w:t>Tiêu biểu, dẫn đầu phong trào thi đua chuyên đề do Ủy ban nhân dân tỉnh phát động với các tiêu chuẩn cụ thể đối với từng phong trào do cơ quan thường trực thực hiện phong trào thi đua chuyên đề chủ trì, phối hợp với Sở Nội vụ</w:t>
      </w:r>
      <w:r>
        <w:rPr>
          <w:iCs/>
          <w:sz w:val="28"/>
          <w:szCs w:val="28"/>
        </w:rPr>
        <w:t xml:space="preserve"> </w:t>
      </w:r>
      <w:r>
        <w:rPr>
          <w:sz w:val="28"/>
          <w:szCs w:val="28"/>
        </w:rPr>
        <w:t xml:space="preserve">hướng dẫn thực hiện. </w:t>
      </w:r>
    </w:p>
    <w:p w14:paraId="3AF08460">
      <w:pPr>
        <w:widowControl w:val="0"/>
        <w:spacing w:before="120"/>
        <w:ind w:firstLine="720"/>
        <w:jc w:val="both"/>
        <w:rPr>
          <w:sz w:val="28"/>
          <w:szCs w:val="28"/>
        </w:rPr>
      </w:pPr>
      <w:r>
        <w:rPr>
          <w:sz w:val="28"/>
          <w:szCs w:val="28"/>
        </w:rPr>
        <w:t>b)</w:t>
      </w:r>
      <w:r>
        <w:rPr>
          <w:sz w:val="28"/>
          <w:szCs w:val="28"/>
          <w:lang w:val="vi-VN"/>
        </w:rPr>
        <w:t xml:space="preserve"> </w:t>
      </w:r>
      <w:r>
        <w:rPr>
          <w:sz w:val="28"/>
          <w:szCs w:val="28"/>
        </w:rPr>
        <w:t>Số lượng c</w:t>
      </w:r>
      <w:r>
        <w:rPr>
          <w:sz w:val="28"/>
          <w:szCs w:val="28"/>
          <w:lang w:val="vi-VN"/>
        </w:rPr>
        <w:t xml:space="preserve">ờ thi đua của </w:t>
      </w:r>
      <w:r>
        <w:rPr>
          <w:sz w:val="28"/>
          <w:szCs w:val="28"/>
        </w:rPr>
        <w:t>Ủy ban nhân dân</w:t>
      </w:r>
      <w:r>
        <w:rPr>
          <w:sz w:val="28"/>
          <w:szCs w:val="28"/>
          <w:lang w:val="vi-VN"/>
        </w:rPr>
        <w:t xml:space="preserve"> tỉnh xét tặng cho tập thể tiêu biểu xuất sắc </w:t>
      </w:r>
      <w:r>
        <w:rPr>
          <w:sz w:val="28"/>
          <w:szCs w:val="28"/>
        </w:rPr>
        <w:t>trong</w:t>
      </w:r>
      <w:r>
        <w:rPr>
          <w:sz w:val="28"/>
          <w:szCs w:val="28"/>
          <w:lang w:val="vi-VN"/>
        </w:rPr>
        <w:t xml:space="preserve"> phong trào thi đua chuyên </w:t>
      </w:r>
      <w:r>
        <w:rPr>
          <w:sz w:val="28"/>
          <w:szCs w:val="28"/>
        </w:rPr>
        <w:t>đề được quy định cụ thể trong kế hoạch tổ chức từng phong trào thi đua của Tỉnh</w:t>
      </w:r>
      <w:r>
        <w:rPr>
          <w:sz w:val="28"/>
          <w:szCs w:val="28"/>
          <w:lang w:val="vi-VN"/>
        </w:rPr>
        <w:t>.</w:t>
      </w:r>
    </w:p>
    <w:p w14:paraId="7C9B7042">
      <w:pPr>
        <w:widowControl w:val="0"/>
        <w:spacing w:before="120"/>
        <w:ind w:firstLine="720"/>
        <w:jc w:val="both"/>
        <w:rPr>
          <w:b/>
          <w:bCs/>
          <w:sz w:val="28"/>
          <w:szCs w:val="28"/>
        </w:rPr>
      </w:pPr>
      <w:r>
        <w:rPr>
          <w:b/>
          <w:sz w:val="28"/>
          <w:szCs w:val="28"/>
          <w:lang w:val="vi-VN"/>
        </w:rPr>
        <w:t xml:space="preserve">Điều </w:t>
      </w:r>
      <w:r>
        <w:rPr>
          <w:b/>
          <w:sz w:val="28"/>
          <w:szCs w:val="28"/>
        </w:rPr>
        <w:t>7</w:t>
      </w:r>
      <w:r>
        <w:rPr>
          <w:b/>
          <w:sz w:val="28"/>
          <w:szCs w:val="28"/>
          <w:lang w:val="vi-VN"/>
        </w:rPr>
        <w:t>. Danh hiệu</w:t>
      </w:r>
      <w:r>
        <w:rPr>
          <w:b/>
          <w:bCs/>
          <w:sz w:val="28"/>
          <w:szCs w:val="28"/>
          <w:lang w:val="vi-VN"/>
        </w:rPr>
        <w:t xml:space="preserve"> “Tập thể Lao động xuất sắc” </w:t>
      </w:r>
    </w:p>
    <w:p w14:paraId="7E67789A">
      <w:pPr>
        <w:widowControl w:val="0"/>
        <w:spacing w:before="120"/>
        <w:ind w:firstLine="720"/>
        <w:jc w:val="both"/>
        <w:rPr>
          <w:b/>
          <w:bCs/>
          <w:sz w:val="28"/>
          <w:szCs w:val="28"/>
        </w:rPr>
      </w:pPr>
      <w:r>
        <w:rPr>
          <w:sz w:val="28"/>
          <w:szCs w:val="28"/>
        </w:rPr>
        <w:t>1. Đối tượng được xét tặng danh hiệu “Tập thể lao động xuất sắc” như sau:</w:t>
      </w:r>
    </w:p>
    <w:p w14:paraId="745BF3A4">
      <w:pPr>
        <w:widowControl w:val="0"/>
        <w:spacing w:before="120"/>
        <w:ind w:firstLine="720"/>
        <w:jc w:val="both"/>
        <w:rPr>
          <w:spacing w:val="2"/>
          <w:sz w:val="28"/>
          <w:szCs w:val="28"/>
        </w:rPr>
      </w:pPr>
      <w:r>
        <w:rPr>
          <w:spacing w:val="2"/>
          <w:sz w:val="28"/>
          <w:szCs w:val="28"/>
        </w:rPr>
        <w:t xml:space="preserve">a) </w:t>
      </w:r>
      <w:r>
        <w:rPr>
          <w:sz w:val="28"/>
          <w:szCs w:val="28"/>
        </w:rPr>
        <w:t>Các cơ quan chuyên trách tham mưu, giúp việc Tỉnh ủy, Trường Chính trị Trần Phú, Báo và phát thanh, truyền hình Hà Tĩnh; Văn phòng Đoàn Đại biểu Quốc hội và Hội đồng nhân dân tỉnh, Văn phòng Ủy ban nhân dân tỉnh, Đảng ủy các cơ quan Đảng tỉnh, Đảng ủy Ủy ban nhân dân tỉnh, Ủy ban Mặt trận Tổ quốc Việt Nam tỉnh; c</w:t>
      </w:r>
      <w:r>
        <w:rPr>
          <w:sz w:val="28"/>
          <w:szCs w:val="28"/>
          <w:lang w:val="vi-VN"/>
        </w:rPr>
        <w:t xml:space="preserve">ác </w:t>
      </w:r>
      <w:r>
        <w:rPr>
          <w:sz w:val="28"/>
          <w:szCs w:val="28"/>
        </w:rPr>
        <w:t>s</w:t>
      </w:r>
      <w:r>
        <w:rPr>
          <w:sz w:val="28"/>
          <w:szCs w:val="28"/>
          <w:lang w:val="vi-VN"/>
        </w:rPr>
        <w:t xml:space="preserve">ở, ban, ngành, </w:t>
      </w:r>
      <w:r>
        <w:rPr>
          <w:sz w:val="28"/>
          <w:szCs w:val="28"/>
        </w:rPr>
        <w:t>các tổ chức chính trị - xã hội thuộc quản lý quỹ lương, biên chế của tỉnh; các hội quần chúng do Đảng, Nhà nước giao nhiệm vụ</w:t>
      </w:r>
      <w:r>
        <w:rPr>
          <w:sz w:val="28"/>
          <w:szCs w:val="28"/>
          <w:lang w:val="vi-VN"/>
        </w:rPr>
        <w:t xml:space="preserve"> cấp tỉnh</w:t>
      </w:r>
      <w:r>
        <w:rPr>
          <w:sz w:val="28"/>
          <w:szCs w:val="28"/>
        </w:rPr>
        <w:t>; các đơn vị sự nghiệp trực thuộc Ủy ban nhân dân tỉnh, đơn vị cấp xã và các tổ chức kinh tế thuộc tỉnh.</w:t>
      </w:r>
    </w:p>
    <w:p w14:paraId="4A0AD0C5">
      <w:pPr>
        <w:widowControl w:val="0"/>
        <w:spacing w:before="120"/>
        <w:ind w:firstLine="720"/>
        <w:jc w:val="both"/>
        <w:rPr>
          <w:spacing w:val="2"/>
          <w:sz w:val="28"/>
          <w:szCs w:val="28"/>
        </w:rPr>
      </w:pPr>
      <w:r>
        <w:rPr>
          <w:spacing w:val="2"/>
          <w:sz w:val="28"/>
          <w:szCs w:val="28"/>
        </w:rPr>
        <w:t>b) Các phòng, ban, đơn vị và tương đương thuộc và trực thuộc cơ quan cấp tỉnh;</w:t>
      </w:r>
    </w:p>
    <w:p w14:paraId="256E5E6C">
      <w:pPr>
        <w:widowControl w:val="0"/>
        <w:spacing w:before="120"/>
        <w:ind w:firstLine="720"/>
        <w:jc w:val="both"/>
        <w:rPr>
          <w:sz w:val="28"/>
          <w:szCs w:val="28"/>
        </w:rPr>
      </w:pPr>
      <w:r>
        <w:rPr>
          <w:spacing w:val="2"/>
          <w:sz w:val="28"/>
          <w:szCs w:val="28"/>
        </w:rPr>
        <w:t>c</w:t>
      </w:r>
      <w:r>
        <w:rPr>
          <w:sz w:val="28"/>
          <w:szCs w:val="28"/>
        </w:rPr>
        <w:t>) Trường học, trung tâm, chi cục, bệnh viện và tương đương; các đơn vị thuộc và trực thuộc như khoa, phòng, trạm và tương đương;</w:t>
      </w:r>
    </w:p>
    <w:p w14:paraId="549A4E0F">
      <w:pPr>
        <w:widowControl w:val="0"/>
        <w:spacing w:before="120"/>
        <w:ind w:firstLine="720"/>
        <w:jc w:val="both"/>
        <w:rPr>
          <w:sz w:val="28"/>
          <w:szCs w:val="28"/>
        </w:rPr>
      </w:pPr>
      <w:r>
        <w:rPr>
          <w:sz w:val="28"/>
          <w:szCs w:val="28"/>
        </w:rPr>
        <w:t>d) Văn phòng cấp ủy, ban Đảng thuộc Đảng ủy cấp xã; các phòng, ban, đơn vị thuộc Ủy ban nhân dân cấp xã; Ủy ban Mặt trận Tổ quốc cấp xã;</w:t>
      </w:r>
    </w:p>
    <w:p w14:paraId="52F10225">
      <w:pPr>
        <w:widowControl w:val="0"/>
        <w:spacing w:before="120"/>
        <w:ind w:firstLine="720"/>
        <w:jc w:val="both"/>
        <w:rPr>
          <w:sz w:val="28"/>
          <w:szCs w:val="28"/>
        </w:rPr>
      </w:pPr>
      <w:r>
        <w:rPr>
          <w:sz w:val="28"/>
          <w:szCs w:val="28"/>
        </w:rPr>
        <w:t xml:space="preserve">đ) Ban, phòng, phân xưởng và tương đương của doanh nghiệp thuộc tỉnh; </w:t>
      </w:r>
      <w:r>
        <w:rPr>
          <w:sz w:val="28"/>
          <w:szCs w:val="28"/>
          <w:lang w:val="vi-VN"/>
        </w:rPr>
        <w:t xml:space="preserve">các </w:t>
      </w:r>
      <w:r>
        <w:rPr>
          <w:sz w:val="28"/>
          <w:szCs w:val="28"/>
        </w:rPr>
        <w:t xml:space="preserve">chi nhánh, doanh nghiệp thuộc Tổng công ty thuộc tỉnh; Hợp tác xã, Quỹ Tín dụng nhân dân. </w:t>
      </w:r>
    </w:p>
    <w:p w14:paraId="2A58A3D6">
      <w:pPr>
        <w:widowControl w:val="0"/>
        <w:spacing w:before="120"/>
        <w:ind w:firstLine="720"/>
        <w:jc w:val="both"/>
        <w:rPr>
          <w:bCs/>
          <w:sz w:val="28"/>
          <w:szCs w:val="28"/>
        </w:rPr>
      </w:pPr>
      <w:r>
        <w:rPr>
          <w:sz w:val="28"/>
          <w:szCs w:val="28"/>
        </w:rPr>
        <w:t>2. Tiêu chuẩn xét tặng d</w:t>
      </w:r>
      <w:r>
        <w:rPr>
          <w:sz w:val="28"/>
          <w:szCs w:val="28"/>
          <w:lang w:val="vi-VN"/>
        </w:rPr>
        <w:t>anh hiệu</w:t>
      </w:r>
      <w:r>
        <w:rPr>
          <w:b/>
          <w:bCs/>
          <w:sz w:val="28"/>
          <w:szCs w:val="28"/>
          <w:lang w:val="vi-VN"/>
        </w:rPr>
        <w:t xml:space="preserve"> </w:t>
      </w:r>
      <w:r>
        <w:rPr>
          <w:bCs/>
          <w:sz w:val="28"/>
          <w:szCs w:val="28"/>
          <w:lang w:val="vi-VN"/>
        </w:rPr>
        <w:t>“Tập thể</w:t>
      </w:r>
      <w:r>
        <w:rPr>
          <w:bCs/>
          <w:sz w:val="28"/>
          <w:szCs w:val="28"/>
        </w:rPr>
        <w:t xml:space="preserve"> l</w:t>
      </w:r>
      <w:r>
        <w:rPr>
          <w:bCs/>
          <w:sz w:val="28"/>
          <w:szCs w:val="28"/>
          <w:lang w:val="vi-VN"/>
        </w:rPr>
        <w:t>ao động xuất sắc”</w:t>
      </w:r>
    </w:p>
    <w:p w14:paraId="2605180B">
      <w:pPr>
        <w:widowControl w:val="0"/>
        <w:spacing w:before="120"/>
        <w:ind w:firstLine="720"/>
        <w:jc w:val="both"/>
        <w:rPr>
          <w:sz w:val="28"/>
          <w:szCs w:val="28"/>
        </w:rPr>
      </w:pPr>
      <w:r>
        <w:rPr>
          <w:bCs/>
          <w:sz w:val="28"/>
          <w:szCs w:val="28"/>
        </w:rPr>
        <w:t>Đ</w:t>
      </w:r>
      <w:r>
        <w:rPr>
          <w:sz w:val="28"/>
          <w:szCs w:val="28"/>
          <w:lang w:val="vi-VN"/>
        </w:rPr>
        <w:t>ược xét tặng</w:t>
      </w:r>
      <w:r>
        <w:rPr>
          <w:sz w:val="28"/>
          <w:szCs w:val="28"/>
        </w:rPr>
        <w:t xml:space="preserve"> hằng năm</w:t>
      </w:r>
      <w:r>
        <w:rPr>
          <w:sz w:val="28"/>
          <w:szCs w:val="28"/>
          <w:lang w:val="vi-VN"/>
        </w:rPr>
        <w:t xml:space="preserve"> </w:t>
      </w:r>
      <w:r>
        <w:rPr>
          <w:sz w:val="28"/>
          <w:szCs w:val="28"/>
        </w:rPr>
        <w:t>vào dịp tổng kết nhiệm vụ công tác năm cho t</w:t>
      </w:r>
      <w:r>
        <w:rPr>
          <w:sz w:val="28"/>
          <w:szCs w:val="28"/>
          <w:lang w:val="vi-VN"/>
        </w:rPr>
        <w:t xml:space="preserve">ập thể </w:t>
      </w:r>
      <w:r>
        <w:rPr>
          <w:sz w:val="28"/>
          <w:szCs w:val="28"/>
        </w:rPr>
        <w:t xml:space="preserve">đạt tiêu chuẩn tại khoản 1 </w:t>
      </w:r>
      <w:r>
        <w:rPr>
          <w:sz w:val="28"/>
          <w:szCs w:val="28"/>
          <w:lang w:val="vi-VN"/>
        </w:rPr>
        <w:t>Điều 27 Luật Thi đua, khen thưởng</w:t>
      </w:r>
      <w:r>
        <w:rPr>
          <w:sz w:val="28"/>
          <w:szCs w:val="28"/>
        </w:rPr>
        <w:t xml:space="preserve"> năm 2022.</w:t>
      </w:r>
    </w:p>
    <w:p w14:paraId="2A584E40">
      <w:pPr>
        <w:widowControl w:val="0"/>
        <w:spacing w:before="120"/>
        <w:ind w:firstLine="720"/>
        <w:jc w:val="both"/>
        <w:rPr>
          <w:b/>
          <w:sz w:val="28"/>
          <w:szCs w:val="28"/>
        </w:rPr>
      </w:pPr>
      <w:r>
        <w:rPr>
          <w:b/>
          <w:sz w:val="28"/>
          <w:szCs w:val="28"/>
        </w:rPr>
        <w:t xml:space="preserve">Điều 8. Danh hiệu “Tập thể lao động tiên tiến” </w:t>
      </w:r>
    </w:p>
    <w:p w14:paraId="7D29BC98">
      <w:pPr>
        <w:widowControl w:val="0"/>
        <w:spacing w:before="120"/>
        <w:ind w:firstLine="720"/>
        <w:jc w:val="both"/>
        <w:rPr>
          <w:sz w:val="28"/>
          <w:szCs w:val="28"/>
        </w:rPr>
      </w:pPr>
      <w:r>
        <w:rPr>
          <w:sz w:val="28"/>
          <w:szCs w:val="28"/>
        </w:rPr>
        <w:t xml:space="preserve">1. Đối tượng xét tặng danh hiệu “Tập thể lao động tiên tiến” như sau: </w:t>
      </w:r>
    </w:p>
    <w:p w14:paraId="05BFBCE0">
      <w:pPr>
        <w:widowControl w:val="0"/>
        <w:spacing w:before="120"/>
        <w:ind w:firstLine="720"/>
        <w:jc w:val="both"/>
        <w:rPr>
          <w:spacing w:val="2"/>
          <w:sz w:val="28"/>
          <w:szCs w:val="28"/>
        </w:rPr>
      </w:pPr>
      <w:r>
        <w:rPr>
          <w:spacing w:val="2"/>
          <w:sz w:val="28"/>
          <w:szCs w:val="28"/>
        </w:rPr>
        <w:t>a) Các phòng, ban, đơn vị và tương đương thuộc và trực thuộc cơ quan cấp tỉnh;</w:t>
      </w:r>
    </w:p>
    <w:p w14:paraId="79D2DF11">
      <w:pPr>
        <w:widowControl w:val="0"/>
        <w:spacing w:before="120"/>
        <w:ind w:firstLine="720"/>
        <w:jc w:val="both"/>
        <w:rPr>
          <w:sz w:val="28"/>
          <w:szCs w:val="28"/>
        </w:rPr>
      </w:pPr>
      <w:r>
        <w:rPr>
          <w:spacing w:val="2"/>
          <w:sz w:val="28"/>
          <w:szCs w:val="28"/>
        </w:rPr>
        <w:t>b</w:t>
      </w:r>
      <w:r>
        <w:rPr>
          <w:sz w:val="28"/>
          <w:szCs w:val="28"/>
        </w:rPr>
        <w:t>) Trường học, trung tâm, chi cục, bệnh viện và tương đương; các đơn vị thuộc và trực thuộc như khoa, phòng, trạm và tương đương;</w:t>
      </w:r>
    </w:p>
    <w:p w14:paraId="737427A8">
      <w:pPr>
        <w:widowControl w:val="0"/>
        <w:spacing w:before="120"/>
        <w:ind w:firstLine="720"/>
        <w:jc w:val="both"/>
        <w:rPr>
          <w:sz w:val="28"/>
          <w:szCs w:val="28"/>
        </w:rPr>
      </w:pPr>
      <w:r>
        <w:rPr>
          <w:sz w:val="28"/>
          <w:szCs w:val="28"/>
        </w:rPr>
        <w:t>c) Văn phòng cấp ủy, ban Đảng thuộc Đảng ủy cấp xã; các phòng, ban, đơn vị thuộc Ủy ban nhân dân cấp xã; Ủy ban Mặt trận Tổ quốc cấp xã;</w:t>
      </w:r>
    </w:p>
    <w:p w14:paraId="65126903">
      <w:pPr>
        <w:widowControl w:val="0"/>
        <w:spacing w:before="120"/>
        <w:ind w:firstLine="720"/>
        <w:jc w:val="both"/>
        <w:rPr>
          <w:sz w:val="28"/>
          <w:szCs w:val="28"/>
        </w:rPr>
      </w:pPr>
      <w:r>
        <w:rPr>
          <w:sz w:val="28"/>
          <w:szCs w:val="28"/>
        </w:rPr>
        <w:t xml:space="preserve">d) Ban, phòng, phân xưởng và tương đương của doanh nghiệp thuộc tỉnh; </w:t>
      </w:r>
      <w:r>
        <w:rPr>
          <w:sz w:val="28"/>
          <w:szCs w:val="28"/>
          <w:lang w:val="vi-VN"/>
        </w:rPr>
        <w:t xml:space="preserve">các </w:t>
      </w:r>
      <w:r>
        <w:rPr>
          <w:sz w:val="28"/>
          <w:szCs w:val="28"/>
        </w:rPr>
        <w:t xml:space="preserve">chi nhánh, doanh nghiệp thuộc Tổng công ty thuộc tỉnh; Hợp tác xã, Quỹ Tín dụng nhân dân. </w:t>
      </w:r>
    </w:p>
    <w:p w14:paraId="66CE1ABF">
      <w:pPr>
        <w:widowControl w:val="0"/>
        <w:spacing w:before="120"/>
        <w:ind w:firstLine="720"/>
        <w:jc w:val="both"/>
        <w:rPr>
          <w:bCs/>
          <w:sz w:val="28"/>
          <w:szCs w:val="28"/>
        </w:rPr>
      </w:pPr>
      <w:r>
        <w:rPr>
          <w:sz w:val="28"/>
          <w:szCs w:val="28"/>
        </w:rPr>
        <w:t>2. Tiêu chuẩn xét tặng d</w:t>
      </w:r>
      <w:r>
        <w:rPr>
          <w:sz w:val="28"/>
          <w:szCs w:val="28"/>
          <w:lang w:val="vi-VN"/>
        </w:rPr>
        <w:t>anh hiệu</w:t>
      </w:r>
      <w:r>
        <w:rPr>
          <w:b/>
          <w:bCs/>
          <w:sz w:val="28"/>
          <w:szCs w:val="28"/>
          <w:lang w:val="vi-VN"/>
        </w:rPr>
        <w:t xml:space="preserve"> </w:t>
      </w:r>
      <w:r>
        <w:rPr>
          <w:bCs/>
          <w:sz w:val="28"/>
          <w:szCs w:val="28"/>
          <w:lang w:val="vi-VN"/>
        </w:rPr>
        <w:t xml:space="preserve">“Tập thể </w:t>
      </w:r>
      <w:r>
        <w:rPr>
          <w:bCs/>
          <w:sz w:val="28"/>
          <w:szCs w:val="28"/>
        </w:rPr>
        <w:t>l</w:t>
      </w:r>
      <w:r>
        <w:rPr>
          <w:bCs/>
          <w:sz w:val="28"/>
          <w:szCs w:val="28"/>
          <w:lang w:val="vi-VN"/>
        </w:rPr>
        <w:t xml:space="preserve">ao động </w:t>
      </w:r>
      <w:r>
        <w:rPr>
          <w:bCs/>
          <w:sz w:val="28"/>
          <w:szCs w:val="28"/>
        </w:rPr>
        <w:t>tiên tiến</w:t>
      </w:r>
      <w:r>
        <w:rPr>
          <w:bCs/>
          <w:sz w:val="28"/>
          <w:szCs w:val="28"/>
          <w:lang w:val="vi-VN"/>
        </w:rPr>
        <w:t>”</w:t>
      </w:r>
      <w:r>
        <w:rPr>
          <w:bCs/>
          <w:sz w:val="28"/>
          <w:szCs w:val="28"/>
        </w:rPr>
        <w:t xml:space="preserve"> </w:t>
      </w:r>
    </w:p>
    <w:p w14:paraId="0AAD0D02">
      <w:pPr>
        <w:widowControl w:val="0"/>
        <w:spacing w:before="120"/>
        <w:ind w:firstLine="720"/>
        <w:jc w:val="both"/>
        <w:rPr>
          <w:sz w:val="28"/>
          <w:szCs w:val="28"/>
          <w:lang w:val="vi-VN"/>
        </w:rPr>
      </w:pPr>
      <w:r>
        <w:rPr>
          <w:bCs/>
          <w:sz w:val="28"/>
          <w:szCs w:val="28"/>
        </w:rPr>
        <w:t>Đ</w:t>
      </w:r>
      <w:r>
        <w:rPr>
          <w:sz w:val="28"/>
          <w:szCs w:val="28"/>
          <w:lang w:val="vi-VN"/>
        </w:rPr>
        <w:t>ược xét tặng</w:t>
      </w:r>
      <w:r>
        <w:rPr>
          <w:sz w:val="28"/>
          <w:szCs w:val="28"/>
        </w:rPr>
        <w:t xml:space="preserve"> hằng năm</w:t>
      </w:r>
      <w:r>
        <w:rPr>
          <w:sz w:val="28"/>
          <w:szCs w:val="28"/>
          <w:lang w:val="vi-VN"/>
        </w:rPr>
        <w:t xml:space="preserve"> </w:t>
      </w:r>
      <w:r>
        <w:rPr>
          <w:sz w:val="28"/>
          <w:szCs w:val="28"/>
        </w:rPr>
        <w:t>vào dịp tổng kết nhiệm vụ công tác năm cho t</w:t>
      </w:r>
      <w:r>
        <w:rPr>
          <w:sz w:val="28"/>
          <w:szCs w:val="28"/>
          <w:lang w:val="vi-VN"/>
        </w:rPr>
        <w:t xml:space="preserve">ập thể </w:t>
      </w:r>
      <w:r>
        <w:rPr>
          <w:sz w:val="28"/>
          <w:szCs w:val="28"/>
        </w:rPr>
        <w:t xml:space="preserve">đạt tiêu chuẩn theo quy định tại khoản 1 </w:t>
      </w:r>
      <w:r>
        <w:rPr>
          <w:sz w:val="28"/>
          <w:szCs w:val="28"/>
          <w:lang w:val="vi-VN"/>
        </w:rPr>
        <w:t>Điều 2</w:t>
      </w:r>
      <w:r>
        <w:rPr>
          <w:sz w:val="28"/>
          <w:szCs w:val="28"/>
        </w:rPr>
        <w:t>8</w:t>
      </w:r>
      <w:r>
        <w:rPr>
          <w:sz w:val="28"/>
          <w:szCs w:val="28"/>
          <w:lang w:val="vi-VN"/>
        </w:rPr>
        <w:t xml:space="preserve"> Luật Thi đua, khen thưởng</w:t>
      </w:r>
      <w:r>
        <w:rPr>
          <w:sz w:val="28"/>
          <w:szCs w:val="28"/>
        </w:rPr>
        <w:t xml:space="preserve"> năm 2022. </w:t>
      </w:r>
    </w:p>
    <w:p w14:paraId="480E58F5">
      <w:pPr>
        <w:widowControl w:val="0"/>
        <w:spacing w:before="120"/>
        <w:ind w:firstLine="720"/>
        <w:jc w:val="both"/>
        <w:rPr>
          <w:sz w:val="28"/>
          <w:szCs w:val="28"/>
          <w:lang w:val="vi-VN"/>
        </w:rPr>
      </w:pPr>
      <w:r>
        <w:rPr>
          <w:sz w:val="28"/>
          <w:szCs w:val="28"/>
          <w:lang w:val="vi-VN"/>
        </w:rPr>
        <w:t xml:space="preserve">3. Các </w:t>
      </w:r>
      <w:r>
        <w:rPr>
          <w:sz w:val="28"/>
          <w:szCs w:val="28"/>
        </w:rPr>
        <w:t>cơ quan</w:t>
      </w:r>
      <w:r>
        <w:rPr>
          <w:sz w:val="28"/>
          <w:szCs w:val="28"/>
          <w:lang w:val="vi-VN"/>
        </w:rPr>
        <w:t xml:space="preserve"> cấp tỉnh, đơn vị cấp xã</w:t>
      </w:r>
      <w:r>
        <w:rPr>
          <w:sz w:val="28"/>
          <w:szCs w:val="28"/>
        </w:rPr>
        <w:t>, tổ chức kinh tế</w:t>
      </w:r>
      <w:r>
        <w:rPr>
          <w:sz w:val="28"/>
          <w:szCs w:val="28"/>
          <w:lang w:val="vi-VN"/>
        </w:rPr>
        <w:t xml:space="preserve"> trong phạm vi nhiệm vụ, quyền hạn</w:t>
      </w:r>
      <w:r>
        <w:rPr>
          <w:sz w:val="28"/>
          <w:szCs w:val="28"/>
        </w:rPr>
        <w:t>,</w:t>
      </w:r>
      <w:r>
        <w:rPr>
          <w:sz w:val="28"/>
          <w:szCs w:val="28"/>
          <w:lang w:val="vi-VN"/>
        </w:rPr>
        <w:t xml:space="preserve"> </w:t>
      </w:r>
      <w:r>
        <w:rPr>
          <w:sz w:val="28"/>
          <w:szCs w:val="28"/>
        </w:rPr>
        <w:t>hướng dẫn</w:t>
      </w:r>
      <w:r>
        <w:rPr>
          <w:sz w:val="28"/>
          <w:szCs w:val="28"/>
          <w:lang w:val="vi-VN"/>
        </w:rPr>
        <w:t xml:space="preserve"> cụ thể tiêu chuẩn xét tặng danh hiệu “</w:t>
      </w:r>
      <w:r>
        <w:rPr>
          <w:sz w:val="28"/>
          <w:szCs w:val="28"/>
        </w:rPr>
        <w:t xml:space="preserve">Tập thể </w:t>
      </w:r>
      <w:r>
        <w:rPr>
          <w:sz w:val="28"/>
          <w:szCs w:val="28"/>
          <w:lang w:val="vi-VN"/>
        </w:rPr>
        <w:t xml:space="preserve">Lao động tiên tiến” cho tổ chức, đơn vị </w:t>
      </w:r>
      <w:r>
        <w:rPr>
          <w:sz w:val="28"/>
          <w:szCs w:val="28"/>
        </w:rPr>
        <w:t xml:space="preserve">theo </w:t>
      </w:r>
      <w:r>
        <w:rPr>
          <w:sz w:val="28"/>
          <w:szCs w:val="28"/>
          <w:lang w:val="vi-VN"/>
        </w:rPr>
        <w:t>thẩm quyền quản lý.</w:t>
      </w:r>
    </w:p>
    <w:p w14:paraId="161D05CD">
      <w:pPr>
        <w:widowControl w:val="0"/>
        <w:spacing w:before="120"/>
        <w:contextualSpacing/>
        <w:jc w:val="center"/>
        <w:rPr>
          <w:b/>
          <w:bCs/>
          <w:sz w:val="28"/>
          <w:szCs w:val="28"/>
        </w:rPr>
      </w:pPr>
      <w:bookmarkStart w:id="1" w:name="chuong_3"/>
    </w:p>
    <w:p w14:paraId="671C6D72">
      <w:pPr>
        <w:widowControl w:val="0"/>
        <w:spacing w:before="120"/>
        <w:contextualSpacing/>
        <w:jc w:val="center"/>
        <w:rPr>
          <w:sz w:val="28"/>
          <w:szCs w:val="28"/>
        </w:rPr>
      </w:pPr>
      <w:r>
        <w:rPr>
          <w:b/>
          <w:bCs/>
          <w:sz w:val="28"/>
          <w:szCs w:val="28"/>
        </w:rPr>
        <w:t>Chương I</w:t>
      </w:r>
      <w:bookmarkEnd w:id="1"/>
      <w:r>
        <w:rPr>
          <w:b/>
          <w:bCs/>
          <w:sz w:val="28"/>
          <w:szCs w:val="28"/>
        </w:rPr>
        <w:t>II</w:t>
      </w:r>
    </w:p>
    <w:p w14:paraId="7A8162A8">
      <w:pPr>
        <w:widowControl w:val="0"/>
        <w:spacing w:before="120"/>
        <w:contextualSpacing/>
        <w:jc w:val="center"/>
        <w:rPr>
          <w:b/>
          <w:bCs/>
          <w:sz w:val="28"/>
          <w:szCs w:val="28"/>
        </w:rPr>
      </w:pPr>
      <w:bookmarkStart w:id="2" w:name="chuong_3_name"/>
      <w:r>
        <w:rPr>
          <w:b/>
          <w:bCs/>
          <w:sz w:val="28"/>
          <w:szCs w:val="28"/>
        </w:rPr>
        <w:t>HÌNH THỨC, ĐỐI TƯỢNG, TIÊU CHUẨN KHEN THƯỞNG</w:t>
      </w:r>
      <w:bookmarkEnd w:id="2"/>
    </w:p>
    <w:p w14:paraId="76648AA2">
      <w:pPr>
        <w:widowControl w:val="0"/>
        <w:spacing w:before="120"/>
        <w:ind w:firstLine="720"/>
        <w:jc w:val="both"/>
        <w:rPr>
          <w:b/>
          <w:bCs/>
          <w:sz w:val="28"/>
          <w:szCs w:val="28"/>
        </w:rPr>
      </w:pPr>
    </w:p>
    <w:p w14:paraId="3422378F">
      <w:pPr>
        <w:widowControl w:val="0"/>
        <w:spacing w:before="120"/>
        <w:ind w:firstLine="720"/>
        <w:jc w:val="both"/>
        <w:rPr>
          <w:b/>
          <w:bCs/>
          <w:sz w:val="28"/>
          <w:szCs w:val="28"/>
        </w:rPr>
      </w:pPr>
      <w:r>
        <w:rPr>
          <w:b/>
          <w:bCs/>
          <w:sz w:val="28"/>
          <w:szCs w:val="28"/>
        </w:rPr>
        <w:t>Điều 9. Bằng khen của Chủ tịch Ủy ban nhân dân tỉnh</w:t>
      </w:r>
    </w:p>
    <w:p w14:paraId="0DC074E6">
      <w:pPr>
        <w:widowControl w:val="0"/>
        <w:spacing w:before="120"/>
        <w:ind w:firstLine="720"/>
        <w:jc w:val="both"/>
        <w:rPr>
          <w:b/>
          <w:bCs/>
          <w:sz w:val="28"/>
          <w:szCs w:val="28"/>
        </w:rPr>
      </w:pPr>
      <w:r>
        <w:rPr>
          <w:sz w:val="28"/>
          <w:szCs w:val="28"/>
        </w:rPr>
        <w:t>1. Bằng khen của Chủ tịch Ủy ban nhân dân tỉnh để tặng hoặc truy tặng cho cá nhân gương mẫu chấp hành tốt chủ trương của Đảng, chính sách, pháp luật của Nhà nước và đạt một trong các tiêu chuẩn thuộc các loại hình khen thưởng sau đây:</w:t>
      </w:r>
    </w:p>
    <w:p w14:paraId="70F8BB4A">
      <w:pPr>
        <w:widowControl w:val="0"/>
        <w:spacing w:before="120"/>
        <w:ind w:firstLine="720"/>
        <w:jc w:val="both"/>
        <w:rPr>
          <w:b/>
          <w:bCs/>
          <w:sz w:val="28"/>
          <w:szCs w:val="28"/>
        </w:rPr>
      </w:pPr>
      <w:r>
        <w:rPr>
          <w:sz w:val="28"/>
          <w:szCs w:val="28"/>
          <w:lang w:val="vi-VN"/>
        </w:rPr>
        <w:t>a) Có thành tích xuất sắc được b</w:t>
      </w:r>
      <w:r>
        <w:rPr>
          <w:sz w:val="28"/>
          <w:szCs w:val="28"/>
          <w:lang w:val="sq-AL"/>
        </w:rPr>
        <w:t>ì</w:t>
      </w:r>
      <w:r>
        <w:rPr>
          <w:sz w:val="28"/>
          <w:szCs w:val="28"/>
          <w:lang w:val="vi-VN"/>
        </w:rPr>
        <w:t xml:space="preserve">nh xét trong </w:t>
      </w:r>
      <w:r>
        <w:rPr>
          <w:sz w:val="28"/>
          <w:szCs w:val="28"/>
        </w:rPr>
        <w:t xml:space="preserve">các </w:t>
      </w:r>
      <w:r>
        <w:rPr>
          <w:sz w:val="28"/>
          <w:szCs w:val="28"/>
          <w:lang w:val="vi-VN"/>
        </w:rPr>
        <w:t>phong trào thi đua</w:t>
      </w:r>
      <w:r>
        <w:rPr>
          <w:sz w:val="28"/>
          <w:szCs w:val="28"/>
        </w:rPr>
        <w:t>, đạt một trong các tiêu chuẩn cụ thể sau:</w:t>
      </w:r>
    </w:p>
    <w:p w14:paraId="09B86933">
      <w:pPr>
        <w:widowControl w:val="0"/>
        <w:spacing w:before="120"/>
        <w:ind w:firstLine="720"/>
        <w:jc w:val="both"/>
        <w:rPr>
          <w:b/>
          <w:bCs/>
          <w:sz w:val="28"/>
          <w:szCs w:val="28"/>
        </w:rPr>
      </w:pPr>
      <w:r>
        <w:rPr>
          <w:sz w:val="28"/>
          <w:szCs w:val="28"/>
        </w:rPr>
        <w:t>P</w:t>
      </w:r>
      <w:r>
        <w:rPr>
          <w:sz w:val="28"/>
          <w:szCs w:val="28"/>
          <w:lang w:val="vi-VN"/>
        </w:rPr>
        <w:t>hong trào thi đua</w:t>
      </w:r>
      <w:r>
        <w:rPr>
          <w:sz w:val="28"/>
          <w:szCs w:val="28"/>
        </w:rPr>
        <w:t xml:space="preserve"> do Tỉnh ủy, Ủy ban nhân dân tỉnh phát động khi sơ kết, tổng kết hằng năm và giai đoạn; có thành tích xuất sắc tiêu biểu được bình xét vào dịp sơ kết, tổng kết các phong trào thi đua do bộ, ban, ngành, đoàn thể Trung ương phát động khi có kế hoạch triển khai của các cơ quan cấp tỉnh.</w:t>
      </w:r>
    </w:p>
    <w:p w14:paraId="472298B6">
      <w:pPr>
        <w:widowControl w:val="0"/>
        <w:spacing w:before="120"/>
        <w:ind w:firstLine="720"/>
        <w:jc w:val="both"/>
        <w:rPr>
          <w:b/>
          <w:bCs/>
          <w:sz w:val="28"/>
          <w:szCs w:val="28"/>
        </w:rPr>
      </w:pPr>
      <w:r>
        <w:rPr>
          <w:sz w:val="28"/>
          <w:szCs w:val="28"/>
        </w:rPr>
        <w:t>Phong trào thi đua do cơ quan, đơn vị, địa phương tổ chức có phạm vi, tầm ảnh hưởng trong toàn tỉnh và có thời gian thực hiện từ 03 năm trở lên, có ý kiến của cơ quan có thẩm quyền khi tiến hành sơ kết, tổng kết, đánh giá phong trào.</w:t>
      </w:r>
    </w:p>
    <w:p w14:paraId="7C5EB777">
      <w:pPr>
        <w:widowControl w:val="0"/>
        <w:spacing w:before="120"/>
        <w:ind w:firstLine="720"/>
        <w:jc w:val="both"/>
        <w:rPr>
          <w:b/>
          <w:bCs/>
          <w:sz w:val="28"/>
          <w:szCs w:val="28"/>
        </w:rPr>
      </w:pPr>
      <w:r>
        <w:rPr>
          <w:sz w:val="28"/>
          <w:szCs w:val="28"/>
        </w:rPr>
        <w:t>Cá nhân không thuộc đối tượng quản lý về biên chế, quỹ lương của tỉnh hoàn thành xuất sắc nhiệm vụ công tác, tiêu biểu trong các phong trào thi đua, góp phần tích cực vào kết quả thực hiện nhiệm vụ phát triển kinh tế - xã hội, đảm bảo quốc phòng - an ninh của tỉnh, được xét tặng vào dịp tổng kết năm.</w:t>
      </w:r>
    </w:p>
    <w:p w14:paraId="5FE28140">
      <w:pPr>
        <w:widowControl w:val="0"/>
        <w:spacing w:before="120"/>
        <w:ind w:firstLine="720"/>
        <w:jc w:val="both"/>
        <w:rPr>
          <w:b/>
          <w:bCs/>
          <w:spacing w:val="-4"/>
          <w:sz w:val="28"/>
          <w:szCs w:val="28"/>
        </w:rPr>
      </w:pPr>
      <w:r>
        <w:rPr>
          <w:spacing w:val="-4"/>
          <w:sz w:val="28"/>
          <w:szCs w:val="28"/>
        </w:rPr>
        <w:t xml:space="preserve">Hoàn thành xuất sắc nhiệm vụ của nhiệm kỳ trước vào dịp đại hội nhiệm kỳ mới của các tổ chức chính trị - xã hội, </w:t>
      </w:r>
      <w:r>
        <w:rPr>
          <w:sz w:val="28"/>
          <w:szCs w:val="28"/>
        </w:rPr>
        <w:t>các hội quần chúng do Đảng, Nhà nước giao nhiệm vụ</w:t>
      </w:r>
      <w:r>
        <w:rPr>
          <w:sz w:val="28"/>
          <w:szCs w:val="28"/>
          <w:lang w:val="vi-VN"/>
        </w:rPr>
        <w:t xml:space="preserve"> </w:t>
      </w:r>
      <w:r>
        <w:rPr>
          <w:sz w:val="28"/>
          <w:szCs w:val="28"/>
        </w:rPr>
        <w:t xml:space="preserve">và các </w:t>
      </w:r>
      <w:r>
        <w:rPr>
          <w:spacing w:val="-4"/>
          <w:sz w:val="28"/>
          <w:szCs w:val="28"/>
        </w:rPr>
        <w:t xml:space="preserve">tổ chức xã hội nghề nghiệp cấp tỉnh hoặc sơ kết, tổng kết thực hiện theo kế hoạch của trung ương, Tỉnh ủy, Ủy ban nhân dân tỉnh. </w:t>
      </w:r>
    </w:p>
    <w:p w14:paraId="0ECBD2CC">
      <w:pPr>
        <w:widowControl w:val="0"/>
        <w:spacing w:before="120"/>
        <w:ind w:firstLine="720"/>
        <w:jc w:val="both"/>
        <w:rPr>
          <w:b/>
          <w:bCs/>
          <w:sz w:val="28"/>
          <w:szCs w:val="28"/>
        </w:rPr>
      </w:pPr>
      <w:r>
        <w:rPr>
          <w:sz w:val="28"/>
          <w:szCs w:val="28"/>
        </w:rPr>
        <w:t>Cá nhân đang công tác có thành tích xuất sắc, có đóng góp tích cực cho sự phát triển của ngành, của tỉnh khi tổ chức kỷ niệm ngày thành lập, ngày truyền thống là các năm tròn </w:t>
      </w:r>
      <w:r>
        <w:rPr>
          <w:iCs/>
          <w:sz w:val="28"/>
          <w:szCs w:val="28"/>
        </w:rPr>
        <w:t>(năm có chữ số cuối cùng là “0”)</w:t>
      </w:r>
      <w:r>
        <w:rPr>
          <w:sz w:val="28"/>
          <w:szCs w:val="28"/>
        </w:rPr>
        <w:t xml:space="preserve"> của các sở, ban, ngành, đoàn thể cấp tỉnh; các xã, phường; các doanh nghiệp; các hội quần chúng do Đảng, Nhà nước giao nhiệm vụ cấp tỉnh, các đơn vị sự nghiệp thuộc </w:t>
      </w:r>
      <w:r>
        <w:rPr>
          <w:sz w:val="28"/>
          <w:szCs w:val="28"/>
          <w:lang w:val="de-DE"/>
        </w:rPr>
        <w:t>Ủy ban nhân dân</w:t>
      </w:r>
      <w:r>
        <w:rPr>
          <w:sz w:val="28"/>
          <w:szCs w:val="28"/>
        </w:rPr>
        <w:t xml:space="preserve"> tỉnh; các cơ quan Trung ương đóng trên địa bàn tỉnh.</w:t>
      </w:r>
    </w:p>
    <w:p w14:paraId="22F13062">
      <w:pPr>
        <w:widowControl w:val="0"/>
        <w:spacing w:before="120"/>
        <w:ind w:firstLine="720"/>
        <w:jc w:val="both"/>
        <w:rPr>
          <w:b/>
          <w:bCs/>
          <w:sz w:val="28"/>
          <w:szCs w:val="28"/>
        </w:rPr>
      </w:pPr>
      <w:r>
        <w:rPr>
          <w:sz w:val="28"/>
          <w:szCs w:val="28"/>
        </w:rPr>
        <w:t>b</w:t>
      </w:r>
      <w:r>
        <w:rPr>
          <w:sz w:val="28"/>
          <w:szCs w:val="28"/>
          <w:lang w:val="vi-VN"/>
        </w:rPr>
        <w:t xml:space="preserve">) Lập được nhiều thành tích </w:t>
      </w:r>
      <w:r>
        <w:rPr>
          <w:sz w:val="28"/>
          <w:szCs w:val="28"/>
          <w:lang w:val="sq-AL"/>
        </w:rPr>
        <w:t xml:space="preserve">hoặc thành tích đột xuất, </w:t>
      </w:r>
      <w:r>
        <w:rPr>
          <w:sz w:val="28"/>
          <w:szCs w:val="28"/>
          <w:lang w:val="vi-VN"/>
        </w:rPr>
        <w:t xml:space="preserve">có phạm vi ảnh hưởng </w:t>
      </w:r>
      <w:r>
        <w:rPr>
          <w:sz w:val="28"/>
          <w:szCs w:val="28"/>
        </w:rPr>
        <w:t>trong toàn</w:t>
      </w:r>
      <w:r>
        <w:rPr>
          <w:sz w:val="28"/>
          <w:szCs w:val="28"/>
          <w:lang w:val="vi-VN"/>
        </w:rPr>
        <w:t xml:space="preserve"> tỉnh</w:t>
      </w:r>
      <w:r>
        <w:rPr>
          <w:sz w:val="28"/>
          <w:szCs w:val="28"/>
        </w:rPr>
        <w:t xml:space="preserve">, </w:t>
      </w:r>
      <w:r>
        <w:rPr>
          <w:sz w:val="28"/>
          <w:szCs w:val="28"/>
          <w:lang w:val="vi-VN"/>
        </w:rPr>
        <w:t xml:space="preserve">đạt một trong các tiêu chuẩn </w:t>
      </w:r>
      <w:r>
        <w:rPr>
          <w:sz w:val="28"/>
          <w:szCs w:val="28"/>
        </w:rPr>
        <w:t xml:space="preserve">cụ thể </w:t>
      </w:r>
      <w:r>
        <w:rPr>
          <w:sz w:val="28"/>
          <w:szCs w:val="28"/>
          <w:lang w:val="vi-VN"/>
        </w:rPr>
        <w:t>sau</w:t>
      </w:r>
      <w:r>
        <w:rPr>
          <w:sz w:val="28"/>
          <w:szCs w:val="28"/>
        </w:rPr>
        <w:t>:</w:t>
      </w:r>
    </w:p>
    <w:p w14:paraId="7E424EFA">
      <w:pPr>
        <w:widowControl w:val="0"/>
        <w:spacing w:before="120"/>
        <w:ind w:firstLine="720"/>
        <w:jc w:val="both"/>
        <w:rPr>
          <w:b/>
          <w:bCs/>
          <w:sz w:val="28"/>
          <w:szCs w:val="28"/>
        </w:rPr>
      </w:pPr>
      <w:r>
        <w:rPr>
          <w:sz w:val="28"/>
          <w:szCs w:val="28"/>
        </w:rPr>
        <w:t>Lập được thành tích xuất sắc đột xuất, vượt kế hoạch một nhiệm vụ đặc biệt, quan trọng, đột xuất ngoài chương trình, kế hoạch, do tỉnh giao; có hành động mưu trí, dũng cảm trong đấu tranh, truy bắt tội phạm đặc biệt nguy hiểm, trong điều tra, truy tố, xét xử các vụ án đặc biệt nghiêm trọng; có thành tích xuất sắc trong công tác phòng chống, khắc phục thiên tai, hỏa hoạn, tìm kiếm cứu nạn, rà phá bom mìn, vật liệu nổ; có hành động, nghĩa cử cao đẹp, cứu giúp người, bảo vệ tài sản của Nhà nước, của Nhân dân, được dư luận xã hội hoan nghênh, có phạm vi ảnh hưởng và tác dụng nêu gương trong toàn tỉnh.</w:t>
      </w:r>
    </w:p>
    <w:p w14:paraId="15396984">
      <w:pPr>
        <w:widowControl w:val="0"/>
        <w:spacing w:before="120"/>
        <w:ind w:firstLine="720"/>
        <w:jc w:val="both"/>
        <w:rPr>
          <w:b/>
          <w:bCs/>
          <w:sz w:val="28"/>
          <w:szCs w:val="28"/>
        </w:rPr>
      </w:pPr>
      <w:r>
        <w:rPr>
          <w:sz w:val="28"/>
          <w:szCs w:val="28"/>
        </w:rPr>
        <w:t>Đoạt giải trong các kỳ thi, hội thi, hội diễn quốc tế, khu vực (chưa được cấp Nhà nước khen thưởng hoặc bộ, ban, ngành, đoàn thể Trung ương tặng Bằng khen); đoạt giải nhất, nhì (hoặc tương đương) tại các cuộc thi cấp quốc gia; giáo viên giỏi toàn quốc, giảng viên giỏi toàn quốc, báo cáo viên giỏi toàn quốc (chưa được cấp Nhà nước khen thưởng hoặc bộ, ban, ngành, đoàn thể trung ương tặng Bằng khen); vận động viên đoạt huy chương tại các giải vô địch quốc gia.</w:t>
      </w:r>
    </w:p>
    <w:p w14:paraId="12D7C74B">
      <w:pPr>
        <w:widowControl w:val="0"/>
        <w:spacing w:before="120"/>
        <w:ind w:firstLine="720"/>
        <w:jc w:val="both"/>
        <w:rPr>
          <w:b/>
          <w:bCs/>
          <w:sz w:val="28"/>
          <w:szCs w:val="28"/>
        </w:rPr>
      </w:pPr>
      <w:r>
        <w:rPr>
          <w:sz w:val="28"/>
          <w:szCs w:val="28"/>
        </w:rPr>
        <w:t>Huấn luyện viên, giáo viên trực tiếp bồi dưỡng, huấn luyện vận động viên, học sinh đoạt giải quốc tế, giải nhất (giải A, huy chương vàng), nhì (giải B, huy chương bạc) khu vực thuộc châu Á; trong năm có 03 vận động viên, học sinh trở lên đoạt giải nhất quốc gia hoặc 05 vận động viên, học sinh trở lên đoạt giải nhì (giải B, huy chương Bạc) trở lên trong các kỳ thi, hội thi, hội diễn cấp quốc gia.</w:t>
      </w:r>
    </w:p>
    <w:p w14:paraId="0E2C764A">
      <w:pPr>
        <w:widowControl w:val="0"/>
        <w:spacing w:before="120"/>
        <w:ind w:firstLine="720"/>
        <w:jc w:val="both"/>
        <w:rPr>
          <w:b/>
          <w:bCs/>
          <w:spacing w:val="4"/>
          <w:sz w:val="28"/>
          <w:szCs w:val="28"/>
        </w:rPr>
      </w:pPr>
      <w:r>
        <w:rPr>
          <w:spacing w:val="4"/>
          <w:sz w:val="28"/>
          <w:szCs w:val="28"/>
        </w:rPr>
        <w:t>Trong trường hợp cá nhân đoạt giải cao ở nhiều nội dung, huấn luyện viên, giáo viên trực tiếp bồi dưỡng, huấn luyện vận động viên, học sinh, đội tuyển đoạt giải trong các kỳ thi, hội thi, hội diễn thì chỉ được xét khen thưởng thành tích cao nhất.</w:t>
      </w:r>
    </w:p>
    <w:p w14:paraId="3EB6B7E9">
      <w:pPr>
        <w:widowControl w:val="0"/>
        <w:spacing w:before="120"/>
        <w:ind w:firstLine="720"/>
        <w:jc w:val="both"/>
        <w:rPr>
          <w:b/>
          <w:bCs/>
          <w:spacing w:val="-4"/>
          <w:sz w:val="28"/>
          <w:szCs w:val="28"/>
        </w:rPr>
      </w:pPr>
      <w:r>
        <w:rPr>
          <w:spacing w:val="-4"/>
          <w:sz w:val="28"/>
          <w:szCs w:val="28"/>
        </w:rPr>
        <w:t xml:space="preserve">c) </w:t>
      </w:r>
      <w:r>
        <w:rPr>
          <w:color w:val="000000"/>
          <w:sz w:val="28"/>
          <w:szCs w:val="28"/>
          <w:shd w:val="clear" w:color="auto" w:fill="FFFFFF"/>
        </w:rPr>
        <w:t>Có đóng góp vào sự phát triển kinh tế - xã hội</w:t>
      </w:r>
      <w:r>
        <w:rPr>
          <w:sz w:val="28"/>
          <w:szCs w:val="28"/>
          <w:shd w:val="clear" w:color="auto" w:fill="FFFFFF"/>
        </w:rPr>
        <w:t xml:space="preserve">, quốc phòng, an ninh, đối ngoại; ứng dụng khoa học, công nghệ, đổi mới sáng tạo, chuyển đổi số; </w:t>
      </w:r>
      <w:r>
        <w:rPr>
          <w:color w:val="000000"/>
          <w:sz w:val="28"/>
          <w:szCs w:val="28"/>
          <w:shd w:val="clear" w:color="auto" w:fill="FFFFFF"/>
        </w:rPr>
        <w:t>công tác xã hội, từ thiện nhân đạo</w:t>
      </w:r>
      <w:r>
        <w:rPr>
          <w:spacing w:val="-4"/>
          <w:sz w:val="28"/>
          <w:szCs w:val="28"/>
        </w:rPr>
        <w:t xml:space="preserve"> và đạt</w:t>
      </w:r>
      <w:r>
        <w:rPr>
          <w:spacing w:val="-4"/>
          <w:sz w:val="28"/>
          <w:szCs w:val="28"/>
          <w:lang w:val="vi-VN"/>
        </w:rPr>
        <w:t xml:space="preserve"> một trong các tiêu chuẩn sau</w:t>
      </w:r>
      <w:r>
        <w:rPr>
          <w:spacing w:val="-4"/>
          <w:sz w:val="28"/>
          <w:szCs w:val="28"/>
        </w:rPr>
        <w:t>:</w:t>
      </w:r>
    </w:p>
    <w:p w14:paraId="366C20E6">
      <w:pPr>
        <w:widowControl w:val="0"/>
        <w:spacing w:before="120"/>
        <w:ind w:firstLine="720"/>
        <w:jc w:val="both"/>
        <w:rPr>
          <w:b/>
          <w:bCs/>
          <w:sz w:val="28"/>
          <w:szCs w:val="28"/>
        </w:rPr>
      </w:pPr>
      <w:r>
        <w:rPr>
          <w:sz w:val="28"/>
          <w:szCs w:val="28"/>
        </w:rPr>
        <w:t>Có phát minh, sáng chế, ứng dụng tiến bộ khoa học, công nghệ, đổi mới sáng tạo, chuyển đổi số, góp phần phát triển kinh tế - xã hội, đảm bảo an ninh chính trị, giữ gìn trật tự an toàn xã hội trên địa bàn tỉnh Hà Tĩnh được cơ quan có thẩm quyền công nhận.</w:t>
      </w:r>
    </w:p>
    <w:p w14:paraId="079144C0">
      <w:pPr>
        <w:widowControl w:val="0"/>
        <w:spacing w:before="120"/>
        <w:ind w:firstLine="720"/>
        <w:jc w:val="both"/>
        <w:rPr>
          <w:b/>
          <w:bCs/>
          <w:sz w:val="28"/>
          <w:szCs w:val="28"/>
        </w:rPr>
      </w:pPr>
      <w:r>
        <w:rPr>
          <w:sz w:val="28"/>
          <w:szCs w:val="28"/>
        </w:rPr>
        <w:t>Cá nhân ngoài tỉnh có nhiều đóng góp cho sự phát triển kinh tế - xã hội, đảm bảo quốc phòng - an ninh, đối ngoại của tỉnh.</w:t>
      </w:r>
    </w:p>
    <w:p w14:paraId="2060A123">
      <w:pPr>
        <w:widowControl w:val="0"/>
        <w:spacing w:before="120"/>
        <w:ind w:firstLine="720"/>
        <w:jc w:val="both"/>
        <w:rPr>
          <w:b/>
          <w:bCs/>
          <w:spacing w:val="-4"/>
          <w:sz w:val="28"/>
          <w:szCs w:val="28"/>
        </w:rPr>
      </w:pPr>
      <w:r>
        <w:rPr>
          <w:spacing w:val="-4"/>
          <w:sz w:val="28"/>
          <w:szCs w:val="28"/>
          <w:lang w:val="de-DE"/>
        </w:rPr>
        <w:t>C</w:t>
      </w:r>
      <w:r>
        <w:rPr>
          <w:spacing w:val="-4"/>
          <w:sz w:val="28"/>
          <w:szCs w:val="28"/>
        </w:rPr>
        <w:t>ó đóng góp bằng tiền, hiện vật, công sức phục vụ các chương trình, mục tiêu trọng điểm, phong trào từ thiện xã hội trên địa bàn tỉnh</w:t>
      </w:r>
      <w:r>
        <w:rPr>
          <w:spacing w:val="-4"/>
          <w:sz w:val="28"/>
          <w:szCs w:val="28"/>
          <w:lang w:val="de-DE"/>
        </w:rPr>
        <w:t xml:space="preserve"> có trị giá từ 200.000.000 đồng (hai trăm triệu đồng) trở lên cho 01 dự án, công trình hoặc 01 lần tài trợ, không vì mục đích vụ lợi cá nhân và được cấp có thẩm quyền công nhận.</w:t>
      </w:r>
    </w:p>
    <w:p w14:paraId="2BB7A0A4">
      <w:pPr>
        <w:widowControl w:val="0"/>
        <w:spacing w:before="120"/>
        <w:ind w:firstLine="720"/>
        <w:jc w:val="both"/>
        <w:rPr>
          <w:sz w:val="28"/>
          <w:szCs w:val="28"/>
        </w:rPr>
      </w:pPr>
      <w:r>
        <w:rPr>
          <w:sz w:val="28"/>
          <w:szCs w:val="28"/>
        </w:rPr>
        <w:t>d</w:t>
      </w:r>
      <w:r>
        <w:rPr>
          <w:sz w:val="28"/>
          <w:szCs w:val="28"/>
          <w:lang w:val="vi-VN"/>
        </w:rPr>
        <w:t xml:space="preserve">) </w:t>
      </w:r>
      <w:r>
        <w:rPr>
          <w:color w:val="000000"/>
          <w:sz w:val="28"/>
          <w:szCs w:val="28"/>
          <w:shd w:val="clear" w:color="auto" w:fill="FFFFFF"/>
        </w:rPr>
        <w:t xml:space="preserve">Có 02 lần liên tục </w:t>
      </w:r>
      <w:r>
        <w:rPr>
          <w:sz w:val="28"/>
          <w:szCs w:val="28"/>
          <w:shd w:val="clear" w:color="auto" w:fill="FFFFFF"/>
        </w:rPr>
        <w:t xml:space="preserve">trở lên đến thời điểm đề nghị được tặng danh hiệu “Chiến sĩ thi đua cơ sở” hoặc có 02 năm liên tục trở lên đến thời điểm đề nghị </w:t>
      </w:r>
      <w:r>
        <w:rPr>
          <w:color w:val="000000"/>
          <w:sz w:val="28"/>
          <w:szCs w:val="28"/>
          <w:shd w:val="clear" w:color="auto" w:fill="FFFFFF"/>
        </w:rPr>
        <w:t>được công nhận hoàn thành xuất sắc nhiệm vụ;</w:t>
      </w:r>
      <w:r>
        <w:rPr>
          <w:sz w:val="28"/>
          <w:szCs w:val="28"/>
          <w:lang w:val="vi-VN"/>
        </w:rPr>
        <w:t xml:space="preserve"> </w:t>
      </w:r>
    </w:p>
    <w:p w14:paraId="4EF7C48F">
      <w:pPr>
        <w:widowControl w:val="0"/>
        <w:shd w:val="clear" w:color="auto" w:fill="FFFFFF"/>
        <w:spacing w:before="120"/>
        <w:ind w:firstLine="709"/>
        <w:jc w:val="both"/>
        <w:rPr>
          <w:sz w:val="28"/>
          <w:szCs w:val="28"/>
          <w:lang w:eastAsia="vi-VN"/>
        </w:rPr>
      </w:pPr>
      <w:r>
        <w:rPr>
          <w:sz w:val="28"/>
          <w:szCs w:val="28"/>
          <w:lang w:eastAsia="vi-VN"/>
        </w:rPr>
        <w:t>Các cơ quan, đơn vị, địa phương trình khen thưởng thành tích công trạng phải đạt tỷ lệ từ 50% trở lên cá nhân không giữ chức vụ lãnh đạo, quản lý trong tổng số cá nhân được đề nghị khen thưởng.</w:t>
      </w:r>
    </w:p>
    <w:p w14:paraId="6473B083">
      <w:pPr>
        <w:widowControl w:val="0"/>
        <w:spacing w:before="120"/>
        <w:ind w:firstLine="720"/>
        <w:jc w:val="both"/>
        <w:rPr>
          <w:b/>
          <w:bCs/>
          <w:sz w:val="28"/>
          <w:szCs w:val="28"/>
        </w:rPr>
      </w:pPr>
      <w:r>
        <w:rPr>
          <w:sz w:val="28"/>
          <w:szCs w:val="28"/>
        </w:rPr>
        <w:t>đ) D</w:t>
      </w:r>
      <w:r>
        <w:rPr>
          <w:sz w:val="28"/>
          <w:szCs w:val="28"/>
          <w:lang w:val="zh-CN"/>
        </w:rPr>
        <w:t>oanh nhân, trí thức, nhà khoa học </w:t>
      </w:r>
      <w:r>
        <w:rPr>
          <w:sz w:val="28"/>
          <w:szCs w:val="28"/>
        </w:rPr>
        <w:t>c</w:t>
      </w:r>
      <w:r>
        <w:rPr>
          <w:sz w:val="28"/>
          <w:szCs w:val="28"/>
          <w:lang w:val="de-DE"/>
        </w:rPr>
        <w:t>ó thành tích xuất sắc đóng góp vào sự phát triển kinh tế - xã hội, quốc phòng - an ninh, đối ngoại của tỉnh được cơ quan có thẩm quyền công nhận.</w:t>
      </w:r>
    </w:p>
    <w:p w14:paraId="04A79A0F">
      <w:pPr>
        <w:widowControl w:val="0"/>
        <w:spacing w:before="120"/>
        <w:ind w:firstLine="720"/>
        <w:jc w:val="both"/>
        <w:rPr>
          <w:b/>
          <w:bCs/>
          <w:sz w:val="28"/>
          <w:szCs w:val="28"/>
        </w:rPr>
      </w:pPr>
      <w:r>
        <w:rPr>
          <w:sz w:val="28"/>
          <w:szCs w:val="28"/>
        </w:rPr>
        <w:t>e) Công nhân, nông dân</w:t>
      </w:r>
      <w:r>
        <w:rPr>
          <w:sz w:val="28"/>
          <w:szCs w:val="28"/>
          <w:lang w:val="vi-VN"/>
        </w:rPr>
        <w:t>, người lao động</w:t>
      </w:r>
      <w:r>
        <w:rPr>
          <w:sz w:val="28"/>
          <w:szCs w:val="28"/>
        </w:rPr>
        <w:t xml:space="preserve"> đạt một trong các tiêu chuẩn sau:</w:t>
      </w:r>
    </w:p>
    <w:p w14:paraId="08D2A6CA">
      <w:pPr>
        <w:widowControl w:val="0"/>
        <w:spacing w:before="120"/>
        <w:ind w:firstLine="720"/>
        <w:jc w:val="both"/>
        <w:rPr>
          <w:b/>
          <w:bCs/>
          <w:sz w:val="28"/>
          <w:szCs w:val="28"/>
        </w:rPr>
      </w:pPr>
      <w:r>
        <w:rPr>
          <w:sz w:val="28"/>
          <w:szCs w:val="28"/>
        </w:rPr>
        <w:t>L</w:t>
      </w:r>
      <w:r>
        <w:rPr>
          <w:sz w:val="28"/>
          <w:szCs w:val="28"/>
          <w:lang w:val="vi-VN"/>
        </w:rPr>
        <w:t>ập được nhiều thành tích trong lao động</w:t>
      </w:r>
      <w:r>
        <w:rPr>
          <w:sz w:val="28"/>
          <w:szCs w:val="28"/>
        </w:rPr>
        <w:t xml:space="preserve">, </w:t>
      </w:r>
      <w:r>
        <w:rPr>
          <w:sz w:val="28"/>
          <w:szCs w:val="28"/>
          <w:lang w:val="vi-VN"/>
        </w:rPr>
        <w:t>sản xuất</w:t>
      </w:r>
      <w:r>
        <w:rPr>
          <w:sz w:val="28"/>
          <w:szCs w:val="28"/>
        </w:rPr>
        <w:t xml:space="preserve">, </w:t>
      </w:r>
      <w:r>
        <w:rPr>
          <w:sz w:val="28"/>
          <w:szCs w:val="28"/>
          <w:lang w:val="vi-VN"/>
        </w:rPr>
        <w:t xml:space="preserve">có phạm vi ảnh hưởng </w:t>
      </w:r>
      <w:r>
        <w:rPr>
          <w:sz w:val="28"/>
          <w:szCs w:val="28"/>
        </w:rPr>
        <w:t>trên</w:t>
      </w:r>
      <w:r>
        <w:rPr>
          <w:sz w:val="28"/>
          <w:szCs w:val="28"/>
          <w:lang w:val="vi-VN"/>
        </w:rPr>
        <w:t xml:space="preserve"> </w:t>
      </w:r>
      <w:r>
        <w:rPr>
          <w:sz w:val="28"/>
          <w:szCs w:val="28"/>
        </w:rPr>
        <w:t xml:space="preserve">địa bàn </w:t>
      </w:r>
      <w:r>
        <w:rPr>
          <w:sz w:val="28"/>
          <w:szCs w:val="28"/>
          <w:lang w:val="vi-VN"/>
        </w:rPr>
        <w:t>cấp xã</w:t>
      </w:r>
      <w:r>
        <w:rPr>
          <w:sz w:val="28"/>
          <w:szCs w:val="28"/>
        </w:rPr>
        <w:t xml:space="preserve"> hoặc trong </w:t>
      </w:r>
      <w:r>
        <w:rPr>
          <w:sz w:val="28"/>
          <w:szCs w:val="28"/>
          <w:lang w:val="vi-VN"/>
        </w:rPr>
        <w:t>cơ quan, đơn vị, tổ chức, doanh nghiệp</w:t>
      </w:r>
      <w:r>
        <w:rPr>
          <w:sz w:val="28"/>
          <w:szCs w:val="28"/>
        </w:rPr>
        <w:t>.</w:t>
      </w:r>
    </w:p>
    <w:p w14:paraId="691EFA78">
      <w:pPr>
        <w:widowControl w:val="0"/>
        <w:spacing w:before="120"/>
        <w:ind w:firstLine="720"/>
        <w:jc w:val="both"/>
        <w:rPr>
          <w:b/>
          <w:bCs/>
          <w:sz w:val="28"/>
          <w:szCs w:val="28"/>
        </w:rPr>
      </w:pPr>
      <w:r>
        <w:rPr>
          <w:sz w:val="28"/>
          <w:szCs w:val="28"/>
        </w:rPr>
        <w:t>Có sáng kiến mang lại lợi ích, có phạm vi ảnh hưởng trong ngành, lĩnh vực sản xuất, kinh doanh, đóng góp tích cực trong việc đào tạo, bồi dưỡng, giúp đỡ đồng nghiệp để nâng cao trình độ chuyên môn, tay nghề.</w:t>
      </w:r>
    </w:p>
    <w:p w14:paraId="5A0DB81C">
      <w:pPr>
        <w:widowControl w:val="0"/>
        <w:spacing w:before="120"/>
        <w:ind w:firstLine="720"/>
        <w:jc w:val="both"/>
        <w:rPr>
          <w:b/>
          <w:bCs/>
          <w:sz w:val="28"/>
          <w:szCs w:val="28"/>
        </w:rPr>
      </w:pPr>
      <w:r>
        <w:rPr>
          <w:sz w:val="28"/>
          <w:szCs w:val="28"/>
        </w:rPr>
        <w:t>Có mô hình sản xuất hiệu quả, được nhân rộng và ổn định từ 02 năm trở lên, giúp đỡ nhiều hộ nông dân khác xóa đói, giảm nghèo, tạo việc làm thường xuyên cho 05 lao động trở lên có thu nhập ổn định.</w:t>
      </w:r>
    </w:p>
    <w:p w14:paraId="441AB423">
      <w:pPr>
        <w:widowControl w:val="0"/>
        <w:spacing w:before="120"/>
        <w:ind w:firstLine="720"/>
        <w:jc w:val="both"/>
        <w:rPr>
          <w:b/>
          <w:bCs/>
          <w:sz w:val="28"/>
          <w:szCs w:val="28"/>
        </w:rPr>
      </w:pPr>
      <w:r>
        <w:rPr>
          <w:sz w:val="28"/>
          <w:szCs w:val="28"/>
        </w:rPr>
        <w:t>2</w:t>
      </w:r>
      <w:r>
        <w:rPr>
          <w:sz w:val="28"/>
          <w:szCs w:val="28"/>
          <w:lang w:val="vi-VN"/>
        </w:rPr>
        <w:t xml:space="preserve">. Bằng khen </w:t>
      </w:r>
      <w:r>
        <w:rPr>
          <w:sz w:val="28"/>
          <w:szCs w:val="28"/>
        </w:rPr>
        <w:t xml:space="preserve">của Chủ tịch Ủy ban nhân dân </w:t>
      </w:r>
      <w:r>
        <w:rPr>
          <w:sz w:val="28"/>
          <w:szCs w:val="28"/>
          <w:lang w:val="vi-VN"/>
        </w:rPr>
        <w:t>tỉnh để tặng cho tập thể gương mẫu chấp hành chủ trương của Đảng, chính sách, pháp luật của Nhà nước, nội bộ đoàn kết</w:t>
      </w:r>
      <w:r>
        <w:rPr>
          <w:sz w:val="28"/>
          <w:szCs w:val="28"/>
        </w:rPr>
        <w:t xml:space="preserve">, thực hành tiết kiệm, phòng, chống tham nhũng, lãng phí, tiêu cực, </w:t>
      </w:r>
      <w:r>
        <w:rPr>
          <w:sz w:val="28"/>
          <w:szCs w:val="28"/>
          <w:lang w:val="vi-VN"/>
        </w:rPr>
        <w:t xml:space="preserve">đạt </w:t>
      </w:r>
      <w:r>
        <w:rPr>
          <w:sz w:val="28"/>
          <w:szCs w:val="28"/>
        </w:rPr>
        <w:t>một trong các tiêu chuẩn thuộc các loại hình khen thưởng cụ thể sau đây</w:t>
      </w:r>
      <w:r>
        <w:rPr>
          <w:sz w:val="28"/>
          <w:szCs w:val="28"/>
          <w:lang w:val="vi-VN"/>
        </w:rPr>
        <w:t>:</w:t>
      </w:r>
    </w:p>
    <w:p w14:paraId="78078CDC">
      <w:pPr>
        <w:widowControl w:val="0"/>
        <w:spacing w:before="120"/>
        <w:ind w:firstLine="720"/>
        <w:jc w:val="both"/>
        <w:rPr>
          <w:b/>
          <w:bCs/>
          <w:sz w:val="28"/>
          <w:szCs w:val="28"/>
        </w:rPr>
      </w:pPr>
      <w:r>
        <w:rPr>
          <w:sz w:val="28"/>
          <w:szCs w:val="28"/>
          <w:lang w:val="vi-VN"/>
        </w:rPr>
        <w:t>a) Có thành tích xuất sắc được b</w:t>
      </w:r>
      <w:r>
        <w:rPr>
          <w:sz w:val="28"/>
          <w:szCs w:val="28"/>
          <w:lang w:val="sq-AL"/>
        </w:rPr>
        <w:t>ì</w:t>
      </w:r>
      <w:r>
        <w:rPr>
          <w:sz w:val="28"/>
          <w:szCs w:val="28"/>
          <w:lang w:val="vi-VN"/>
        </w:rPr>
        <w:t>nh xét trong phong trào thi đua</w:t>
      </w:r>
      <w:r>
        <w:rPr>
          <w:sz w:val="28"/>
          <w:szCs w:val="28"/>
        </w:rPr>
        <w:t>, đạt một trong các tiêu chuẩn cụ thể sau:</w:t>
      </w:r>
    </w:p>
    <w:p w14:paraId="781712EF">
      <w:pPr>
        <w:widowControl w:val="0"/>
        <w:spacing w:before="120"/>
        <w:ind w:firstLine="720"/>
        <w:jc w:val="both"/>
        <w:rPr>
          <w:b/>
          <w:bCs/>
          <w:sz w:val="28"/>
          <w:szCs w:val="28"/>
        </w:rPr>
      </w:pPr>
      <w:r>
        <w:rPr>
          <w:sz w:val="28"/>
          <w:szCs w:val="28"/>
        </w:rPr>
        <w:t>Có thành tích xuất sắc được bình xét trong các phong trào thi đua do Tỉnh ủy, Ủy ban nhân dân tỉnh phát động khi sơ kết, tổng kết hằng năm và giai đoạn; có thành tích xuất sắc tiêu biểu được bình xét vào dịp sơ kết, tổng kết các phong trào thi đua do Bộ, ban, ngành, đoàn thể Trung ương phát động và kế hoạch triển khai của các cơ quan cấp tỉnh; t</w:t>
      </w:r>
      <w:r>
        <w:rPr>
          <w:sz w:val="28"/>
          <w:szCs w:val="28"/>
          <w:lang w:val="vi-VN"/>
        </w:rPr>
        <w:t>ập thể có thành tích xuất sắc trong thực hiện chính sách thuế h</w:t>
      </w:r>
      <w:r>
        <w:rPr>
          <w:sz w:val="28"/>
          <w:szCs w:val="28"/>
        </w:rPr>
        <w:t>ằ</w:t>
      </w:r>
      <w:r>
        <w:rPr>
          <w:sz w:val="28"/>
          <w:szCs w:val="28"/>
          <w:lang w:val="vi-VN"/>
        </w:rPr>
        <w:t>ng năm.</w:t>
      </w:r>
    </w:p>
    <w:p w14:paraId="0625BCE7">
      <w:pPr>
        <w:widowControl w:val="0"/>
        <w:spacing w:before="120"/>
        <w:ind w:firstLine="720"/>
        <w:jc w:val="both"/>
        <w:rPr>
          <w:b/>
          <w:bCs/>
          <w:sz w:val="28"/>
          <w:szCs w:val="28"/>
        </w:rPr>
      </w:pPr>
      <w:r>
        <w:rPr>
          <w:sz w:val="28"/>
          <w:szCs w:val="28"/>
        </w:rPr>
        <w:t>Có thành tích xuất sắc trong phong trào thi đua do cơ quan, đơn vị, địa phương tổ chức có phạm vi, tầm ảnh hưởng trong toàn tỉnh khi tiến hành sơ kết, tổng kết phong trào thi đua có thời gian thực hiện từ 03 năm trở lên.</w:t>
      </w:r>
    </w:p>
    <w:p w14:paraId="32810AF4">
      <w:pPr>
        <w:widowControl w:val="0"/>
        <w:spacing w:before="120"/>
        <w:ind w:firstLine="720"/>
        <w:jc w:val="both"/>
        <w:rPr>
          <w:b/>
          <w:bCs/>
          <w:sz w:val="28"/>
          <w:szCs w:val="28"/>
        </w:rPr>
      </w:pPr>
      <w:r>
        <w:rPr>
          <w:sz w:val="28"/>
          <w:szCs w:val="28"/>
        </w:rPr>
        <w:t>Tập thể thuộc cơ quan Trung ương đóng trên địa bàn và các tổ chức không thuộc hệ thống chính trị của tỉnh có thành tích xuất sắc trong thực hiện nhiệm vụ công tác, tiêu biểu trong các phong trào thi đua, góp phần tích cực vào nhiệm vụ phát triển kinh tế - xã hội, đảm bảo quốc phòng - an ninh của tỉnh, được xét tặng hằng năm vào dịp tổng kết năm.</w:t>
      </w:r>
    </w:p>
    <w:p w14:paraId="2426F533">
      <w:pPr>
        <w:widowControl w:val="0"/>
        <w:spacing w:before="120"/>
        <w:ind w:firstLine="720"/>
        <w:jc w:val="both"/>
        <w:rPr>
          <w:b/>
          <w:bCs/>
          <w:sz w:val="28"/>
          <w:szCs w:val="28"/>
        </w:rPr>
      </w:pPr>
      <w:r>
        <w:rPr>
          <w:sz w:val="28"/>
          <w:szCs w:val="28"/>
        </w:rPr>
        <w:t>Hoàn thành xuất sắc nhiệm vụ của nhiệm kỳ trước vào dịp đại hội nhiệm kỳ mới của các tổ chức chính trị - xã hội, các hội quần chúng do Đảng, Nhà nước giao nhiệm vụ</w:t>
      </w:r>
      <w:r>
        <w:rPr>
          <w:sz w:val="28"/>
          <w:szCs w:val="28"/>
          <w:lang w:val="vi-VN"/>
        </w:rPr>
        <w:t xml:space="preserve"> </w:t>
      </w:r>
      <w:r>
        <w:rPr>
          <w:sz w:val="28"/>
          <w:szCs w:val="28"/>
        </w:rPr>
        <w:t xml:space="preserve">và các tổ chức xã hội nghề nghiệp cấp tỉnh hoặc sơ kết, tổng kết thực hiện các nhiệm vụ theo kế hoạch của Trung ương, Tỉnh ủy, Ủy ban nhân dân tỉnh. </w:t>
      </w:r>
    </w:p>
    <w:p w14:paraId="47E7C9F9">
      <w:pPr>
        <w:widowControl w:val="0"/>
        <w:spacing w:before="120"/>
        <w:ind w:firstLine="720"/>
        <w:jc w:val="both"/>
        <w:rPr>
          <w:b/>
          <w:bCs/>
          <w:sz w:val="28"/>
          <w:szCs w:val="28"/>
        </w:rPr>
      </w:pPr>
      <w:r>
        <w:rPr>
          <w:sz w:val="28"/>
          <w:szCs w:val="28"/>
          <w:lang w:val="vi-VN"/>
        </w:rPr>
        <w:t>b) Lập được thành tích xuất sắc đột xuất</w:t>
      </w:r>
      <w:r>
        <w:rPr>
          <w:sz w:val="28"/>
          <w:szCs w:val="28"/>
        </w:rPr>
        <w:t xml:space="preserve">, </w:t>
      </w:r>
      <w:r>
        <w:rPr>
          <w:sz w:val="28"/>
          <w:szCs w:val="28"/>
          <w:lang w:val="vi-VN"/>
        </w:rPr>
        <w:t xml:space="preserve">có phạm vi ảnh hưởng trong từng lĩnh vực thuộc </w:t>
      </w:r>
      <w:r>
        <w:rPr>
          <w:sz w:val="28"/>
          <w:szCs w:val="28"/>
        </w:rPr>
        <w:t>phạm vi quản lý của t</w:t>
      </w:r>
      <w:r>
        <w:rPr>
          <w:sz w:val="28"/>
          <w:szCs w:val="28"/>
          <w:lang w:val="vi-VN"/>
        </w:rPr>
        <w:t>ỉnh</w:t>
      </w:r>
      <w:r>
        <w:rPr>
          <w:sz w:val="28"/>
          <w:szCs w:val="28"/>
        </w:rPr>
        <w:t>, đạt một trong các tiêu chuẩn sau:</w:t>
      </w:r>
    </w:p>
    <w:p w14:paraId="41D74B47">
      <w:pPr>
        <w:widowControl w:val="0"/>
        <w:spacing w:before="120"/>
        <w:ind w:firstLine="720"/>
        <w:jc w:val="both"/>
        <w:rPr>
          <w:b/>
          <w:bCs/>
          <w:sz w:val="28"/>
          <w:szCs w:val="28"/>
        </w:rPr>
      </w:pPr>
      <w:r>
        <w:rPr>
          <w:sz w:val="28"/>
          <w:szCs w:val="28"/>
        </w:rPr>
        <w:t>Lập được thành tích xuất sắc đột xuất, vượt kế hoạch một nhiệm vụ đặc biệt, quan trọng, đột xuất do tỉnh giao; có thành tích xuất sắc đột xuất trong đấu tranh các chuyên án lớn về phòng, chống tội phạm; có thành tích xuất sắc trong công tác phòng chống, khắc phục thiên tai, hỏa hoạn, tìm kiếm cứu nạn, rà phá bom mìn, vật liệu nổ; bảo vệ tài sản của Nhà nước, của Nhân dân, có phạm vi ảnh hưởng trong toàn tỉnh được cấp có thẩm quyền ghi nhận.</w:t>
      </w:r>
    </w:p>
    <w:p w14:paraId="193A3805">
      <w:pPr>
        <w:widowControl w:val="0"/>
        <w:spacing w:before="120"/>
        <w:ind w:firstLine="720"/>
        <w:jc w:val="both"/>
        <w:rPr>
          <w:b/>
          <w:bCs/>
          <w:sz w:val="28"/>
          <w:szCs w:val="28"/>
        </w:rPr>
      </w:pPr>
      <w:r>
        <w:rPr>
          <w:sz w:val="28"/>
          <w:szCs w:val="28"/>
        </w:rPr>
        <w:t>Đoạt giải trong các kỳ thi, hội thi, hội diễn quốc tế, khu vực và giải nhất, giải nhì và tương đương tại các kỳ thi, hội thi, hội diễn cấp quốc gia.</w:t>
      </w:r>
    </w:p>
    <w:p w14:paraId="015F7B60">
      <w:pPr>
        <w:widowControl w:val="0"/>
        <w:spacing w:before="120"/>
        <w:ind w:firstLine="720"/>
        <w:jc w:val="both"/>
        <w:rPr>
          <w:spacing w:val="-4"/>
          <w:sz w:val="28"/>
          <w:szCs w:val="28"/>
        </w:rPr>
      </w:pPr>
      <w:r>
        <w:rPr>
          <w:spacing w:val="-4"/>
          <w:sz w:val="28"/>
          <w:szCs w:val="28"/>
        </w:rPr>
        <w:t xml:space="preserve">c) </w:t>
      </w:r>
      <w:r>
        <w:rPr>
          <w:color w:val="000000"/>
          <w:sz w:val="28"/>
          <w:szCs w:val="28"/>
          <w:shd w:val="clear" w:color="auto" w:fill="FFFFFF"/>
        </w:rPr>
        <w:t xml:space="preserve">Có đóng góp vào sự phát triển kinh tế - xã hội, </w:t>
      </w:r>
      <w:r>
        <w:rPr>
          <w:sz w:val="28"/>
          <w:szCs w:val="28"/>
          <w:shd w:val="clear" w:color="auto" w:fill="FFFFFF"/>
        </w:rPr>
        <w:t xml:space="preserve">quốc phòng, an ninh, đối ngoại; ứng dụng khoa học, công nghệ, đổi mới sáng tạo, chuyển đổi số; </w:t>
      </w:r>
      <w:r>
        <w:rPr>
          <w:color w:val="000000"/>
          <w:sz w:val="28"/>
          <w:szCs w:val="28"/>
          <w:shd w:val="clear" w:color="auto" w:fill="FFFFFF"/>
        </w:rPr>
        <w:t>công tác xã hội, từ thiện nhân đạo</w:t>
      </w:r>
      <w:r>
        <w:rPr>
          <w:spacing w:val="-4"/>
          <w:sz w:val="28"/>
          <w:szCs w:val="28"/>
        </w:rPr>
        <w:t>, đạt một trong các tiêu chuẩn sau:</w:t>
      </w:r>
    </w:p>
    <w:p w14:paraId="70D5D892">
      <w:pPr>
        <w:widowControl w:val="0"/>
        <w:spacing w:before="120"/>
        <w:ind w:firstLine="720"/>
        <w:jc w:val="both"/>
        <w:rPr>
          <w:b/>
          <w:bCs/>
          <w:sz w:val="28"/>
          <w:szCs w:val="28"/>
        </w:rPr>
      </w:pPr>
      <w:r>
        <w:rPr>
          <w:sz w:val="28"/>
          <w:szCs w:val="28"/>
        </w:rPr>
        <w:t>Có thành tích xuất sắc, đóng góp tích cực cho sự phát triển của ngành, của tỉnh khi tổ chức kỷ niệm ngày thành lập, ngày truyền thống là các năm tròn </w:t>
      </w:r>
      <w:r>
        <w:rPr>
          <w:iCs/>
          <w:sz w:val="28"/>
          <w:szCs w:val="28"/>
        </w:rPr>
        <w:t>(năm có chữ số cuối cùng là “0”)</w:t>
      </w:r>
      <w:r>
        <w:rPr>
          <w:sz w:val="28"/>
          <w:szCs w:val="28"/>
        </w:rPr>
        <w:t xml:space="preserve"> của các sở, ban, ngành, đoàn thể cấp tỉnh; các xã, phường; các tổ chức kinh tế; các hội quần chúng do Đảng, Nhà nước giao nhiệm vụ cấp tỉnh, các đơn vị sự nghiệp thuộc </w:t>
      </w:r>
      <w:r>
        <w:rPr>
          <w:sz w:val="28"/>
          <w:szCs w:val="28"/>
          <w:lang w:val="de-DE"/>
        </w:rPr>
        <w:t>Ủy ban nhân dân</w:t>
      </w:r>
      <w:r>
        <w:rPr>
          <w:sz w:val="28"/>
          <w:szCs w:val="28"/>
        </w:rPr>
        <w:t xml:space="preserve"> tỉnh; các cơ quan Trung ương đóng trên địa bàn tỉnh.</w:t>
      </w:r>
    </w:p>
    <w:p w14:paraId="1D0C0925">
      <w:pPr>
        <w:widowControl w:val="0"/>
        <w:spacing w:before="120"/>
        <w:ind w:firstLine="720"/>
        <w:jc w:val="both"/>
        <w:rPr>
          <w:b/>
          <w:bCs/>
          <w:sz w:val="28"/>
          <w:szCs w:val="28"/>
        </w:rPr>
      </w:pPr>
      <w:r>
        <w:rPr>
          <w:sz w:val="28"/>
          <w:szCs w:val="28"/>
        </w:rPr>
        <w:t>Có phát minh, sáng chế, ứng dụng khoa học, công nghệ, đổi mới sáng tạo, chuyển đổi số, góp phần phát triển kinh tế - xã hội, đảm bảo an ninh chính trị, giữ gìn trật tự an toàn xã hội trên địa bàn tỉnh được cơ quan có thẩm quyền công nhận.</w:t>
      </w:r>
      <w:bookmarkStart w:id="3" w:name="_Hlk198129858"/>
    </w:p>
    <w:p w14:paraId="56813BB4">
      <w:pPr>
        <w:widowControl w:val="0"/>
        <w:spacing w:before="120"/>
        <w:ind w:firstLine="720"/>
        <w:jc w:val="both"/>
        <w:rPr>
          <w:b/>
          <w:bCs/>
          <w:sz w:val="28"/>
          <w:szCs w:val="28"/>
        </w:rPr>
      </w:pPr>
      <w:r>
        <w:rPr>
          <w:sz w:val="28"/>
          <w:szCs w:val="28"/>
        </w:rPr>
        <w:t>Có nhiều đóng góp cho sự phát triển kinh tế - xã hội, đảm bảo quốc phòng, an ninh, đối ngoại của tỉnh.</w:t>
      </w:r>
      <w:bookmarkEnd w:id="3"/>
    </w:p>
    <w:p w14:paraId="2D5D9622">
      <w:pPr>
        <w:widowControl w:val="0"/>
        <w:spacing w:before="120"/>
        <w:ind w:firstLine="720"/>
        <w:jc w:val="both"/>
        <w:rPr>
          <w:b/>
          <w:bCs/>
          <w:sz w:val="28"/>
          <w:szCs w:val="28"/>
        </w:rPr>
      </w:pPr>
      <w:r>
        <w:rPr>
          <w:sz w:val="28"/>
          <w:szCs w:val="28"/>
          <w:lang w:val="de-DE"/>
        </w:rPr>
        <w:t>C</w:t>
      </w:r>
      <w:r>
        <w:rPr>
          <w:sz w:val="28"/>
          <w:szCs w:val="28"/>
        </w:rPr>
        <w:t>ó đóng góp bằng tiền, vật chất, công sức phục vụ các chương trình, mục tiêu trọng điểm, phong trào từ thiện xã hội trên địa bàn tỉnh</w:t>
      </w:r>
      <w:r>
        <w:rPr>
          <w:sz w:val="28"/>
          <w:szCs w:val="28"/>
          <w:lang w:val="de-DE"/>
        </w:rPr>
        <w:t xml:space="preserve"> có trị giá từ 400.000.000 đồng (bốn trăm triệu đồng) trở lên cho 01 dự án, công trình hoặc 01 lần tài trợ được cơ quan, đơn vị, địa phương tiếp nhận hoặc trực tiếp hưởng lợi xác nhận.</w:t>
      </w:r>
    </w:p>
    <w:p w14:paraId="30F8BCFE">
      <w:pPr>
        <w:widowControl w:val="0"/>
        <w:spacing w:before="120"/>
        <w:ind w:firstLine="720"/>
        <w:jc w:val="both"/>
        <w:rPr>
          <w:spacing w:val="-4"/>
          <w:sz w:val="28"/>
          <w:szCs w:val="28"/>
        </w:rPr>
      </w:pPr>
      <w:r>
        <w:rPr>
          <w:spacing w:val="-4"/>
          <w:sz w:val="28"/>
          <w:szCs w:val="28"/>
          <w:lang w:val="vi-VN"/>
        </w:rPr>
        <w:t xml:space="preserve">d) </w:t>
      </w:r>
      <w:r>
        <w:rPr>
          <w:color w:val="000000"/>
          <w:sz w:val="28"/>
          <w:szCs w:val="28"/>
          <w:shd w:val="clear" w:color="auto" w:fill="FFFFFF"/>
        </w:rPr>
        <w:t xml:space="preserve">Có 02 năm liên tục </w:t>
      </w:r>
      <w:r>
        <w:rPr>
          <w:sz w:val="28"/>
          <w:szCs w:val="28"/>
          <w:shd w:val="clear" w:color="auto" w:fill="FFFFFF"/>
        </w:rPr>
        <w:t>trở lên đến thời điểm đề nghị được công nhận hoàn thành xuất sắc nhiệm vụ, thực hiện tốt dân chủ ở cơ sở, tổ chức tốt các phong trào thi đua; chăm lo đời sống vật chất, tinh thần trong tập thể.</w:t>
      </w:r>
    </w:p>
    <w:p w14:paraId="0F687659">
      <w:pPr>
        <w:widowControl w:val="0"/>
        <w:spacing w:before="120"/>
        <w:ind w:firstLine="720"/>
        <w:jc w:val="both"/>
        <w:rPr>
          <w:b/>
          <w:bCs/>
          <w:sz w:val="28"/>
          <w:szCs w:val="28"/>
        </w:rPr>
      </w:pPr>
      <w:r>
        <w:rPr>
          <w:sz w:val="28"/>
          <w:szCs w:val="28"/>
        </w:rPr>
        <w:t>đ) Tặng cho doanh nghiệp và tổ chức kinh tế khác thuộc phạm vi quản lý của tỉnh có thành tích đóng góp vào sự phát triển của địa phương cấp xã hoặc một lĩnh vực của tỉnh được cơ quan có thẩm quyền ghi nhận.</w:t>
      </w:r>
    </w:p>
    <w:p w14:paraId="145369A8">
      <w:pPr>
        <w:widowControl w:val="0"/>
        <w:spacing w:before="120"/>
        <w:ind w:firstLine="720"/>
        <w:jc w:val="both"/>
        <w:rPr>
          <w:b/>
          <w:bCs/>
          <w:sz w:val="28"/>
          <w:szCs w:val="28"/>
        </w:rPr>
      </w:pPr>
      <w:r>
        <w:rPr>
          <w:sz w:val="28"/>
          <w:szCs w:val="28"/>
        </w:rPr>
        <w:t xml:space="preserve">e) Tặng cho doanh nghiệp và tổ chức kinh tế khác </w:t>
      </w:r>
      <w:r>
        <w:rPr>
          <w:sz w:val="28"/>
          <w:szCs w:val="28"/>
          <w:shd w:val="clear" w:color="auto" w:fill="FFFFFF"/>
          <w:lang w:val="vi-VN"/>
        </w:rPr>
        <w:t xml:space="preserve">hoặc tập thể thuộc doanh nghiệp, tổ chức kinh tế khác không thuộc </w:t>
      </w:r>
      <w:r>
        <w:rPr>
          <w:sz w:val="28"/>
          <w:szCs w:val="28"/>
          <w:shd w:val="clear" w:color="auto" w:fill="FFFFFF"/>
        </w:rPr>
        <w:t>phạm vi</w:t>
      </w:r>
      <w:r>
        <w:rPr>
          <w:sz w:val="28"/>
          <w:szCs w:val="28"/>
          <w:shd w:val="clear" w:color="auto" w:fill="FFFFFF"/>
          <w:lang w:val="vi-VN"/>
        </w:rPr>
        <w:t xml:space="preserve"> quản lý</w:t>
      </w:r>
      <w:r>
        <w:rPr>
          <w:sz w:val="28"/>
          <w:szCs w:val="28"/>
          <w:shd w:val="clear" w:color="auto" w:fill="FFFFFF"/>
        </w:rPr>
        <w:t xml:space="preserve"> của tỉnh </w:t>
      </w:r>
      <w:r>
        <w:rPr>
          <w:sz w:val="28"/>
          <w:szCs w:val="28"/>
          <w:shd w:val="clear" w:color="auto" w:fill="FFFFFF"/>
          <w:lang w:val="vi-VN"/>
        </w:rPr>
        <w:t xml:space="preserve">nhưng có thành tích đóng góp </w:t>
      </w:r>
      <w:r>
        <w:rPr>
          <w:sz w:val="28"/>
          <w:szCs w:val="28"/>
          <w:shd w:val="clear" w:color="auto" w:fill="FFFFFF"/>
        </w:rPr>
        <w:t xml:space="preserve">cho </w:t>
      </w:r>
      <w:r>
        <w:rPr>
          <w:sz w:val="28"/>
          <w:szCs w:val="28"/>
          <w:shd w:val="clear" w:color="auto" w:fill="FFFFFF"/>
          <w:lang w:val="vi-VN"/>
        </w:rPr>
        <w:t>địa phương</w:t>
      </w:r>
      <w:r>
        <w:rPr>
          <w:sz w:val="28"/>
          <w:szCs w:val="28"/>
          <w:shd w:val="clear" w:color="auto" w:fill="FFFFFF"/>
        </w:rPr>
        <w:t xml:space="preserve"> Hà Tĩnh.</w:t>
      </w:r>
    </w:p>
    <w:p w14:paraId="7B8222B7">
      <w:pPr>
        <w:widowControl w:val="0"/>
        <w:spacing w:before="120"/>
        <w:ind w:firstLine="720"/>
        <w:jc w:val="both"/>
        <w:rPr>
          <w:b/>
          <w:bCs/>
          <w:sz w:val="28"/>
          <w:szCs w:val="28"/>
        </w:rPr>
      </w:pPr>
      <w:r>
        <w:rPr>
          <w:sz w:val="28"/>
          <w:szCs w:val="28"/>
        </w:rPr>
        <w:t>3</w:t>
      </w:r>
      <w:r>
        <w:rPr>
          <w:sz w:val="28"/>
          <w:szCs w:val="28"/>
          <w:lang w:val="vi-VN"/>
        </w:rPr>
        <w:t xml:space="preserve">. </w:t>
      </w:r>
      <w:r>
        <w:rPr>
          <w:sz w:val="28"/>
          <w:szCs w:val="28"/>
        </w:rPr>
        <w:t>Bằng khen của Chủ tịch Ủy ban nhân dân tỉnh tặng cho</w:t>
      </w:r>
      <w:r>
        <w:rPr>
          <w:color w:val="FF0000"/>
          <w:sz w:val="28"/>
          <w:szCs w:val="28"/>
          <w:lang w:val="vi-VN"/>
        </w:rPr>
        <w:t xml:space="preserve"> </w:t>
      </w:r>
      <w:r>
        <w:rPr>
          <w:sz w:val="28"/>
          <w:szCs w:val="28"/>
        </w:rPr>
        <w:t>c</w:t>
      </w:r>
      <w:r>
        <w:rPr>
          <w:sz w:val="28"/>
          <w:szCs w:val="28"/>
          <w:lang w:val="vi-VN"/>
        </w:rPr>
        <w:t xml:space="preserve">ác </w:t>
      </w:r>
      <w:r>
        <w:rPr>
          <w:sz w:val="28"/>
          <w:szCs w:val="28"/>
        </w:rPr>
        <w:t>cơ quan</w:t>
      </w:r>
      <w:r>
        <w:rPr>
          <w:sz w:val="28"/>
          <w:szCs w:val="28"/>
          <w:lang w:val="vi-VN"/>
        </w:rPr>
        <w:t xml:space="preserve"> cấp tỉnh, đơn vị cấp xã</w:t>
      </w:r>
      <w:r>
        <w:rPr>
          <w:sz w:val="28"/>
          <w:szCs w:val="28"/>
        </w:rPr>
        <w:t xml:space="preserve"> và các tổ chức khác có thành tích xuất sắc được bình xét thông qua hoạt động cụm, khối thi đua do tỉnh tổ chức.</w:t>
      </w:r>
    </w:p>
    <w:p w14:paraId="74BFF1F1">
      <w:pPr>
        <w:widowControl w:val="0"/>
        <w:spacing w:before="120"/>
        <w:ind w:firstLine="720"/>
        <w:jc w:val="both"/>
        <w:rPr>
          <w:b/>
          <w:bCs/>
          <w:sz w:val="28"/>
          <w:szCs w:val="28"/>
        </w:rPr>
      </w:pPr>
      <w:r>
        <w:rPr>
          <w:sz w:val="28"/>
          <w:szCs w:val="28"/>
        </w:rPr>
        <w:t xml:space="preserve">4. </w:t>
      </w:r>
      <w:r>
        <w:rPr>
          <w:sz w:val="28"/>
          <w:szCs w:val="28"/>
          <w:lang w:val="vi-VN"/>
        </w:rPr>
        <w:t xml:space="preserve">Bằng khen </w:t>
      </w:r>
      <w:r>
        <w:rPr>
          <w:sz w:val="28"/>
          <w:szCs w:val="28"/>
        </w:rPr>
        <w:t xml:space="preserve">của Chủ tịch Ủy ban nhân dân </w:t>
      </w:r>
      <w:r>
        <w:rPr>
          <w:sz w:val="28"/>
          <w:szCs w:val="28"/>
          <w:lang w:val="vi-VN"/>
        </w:rPr>
        <w:t xml:space="preserve">tỉnh để tặng cho </w:t>
      </w:r>
      <w:r>
        <w:rPr>
          <w:sz w:val="28"/>
          <w:szCs w:val="28"/>
        </w:rPr>
        <w:t xml:space="preserve">hộ </w:t>
      </w:r>
      <w:r>
        <w:rPr>
          <w:sz w:val="28"/>
          <w:szCs w:val="28"/>
          <w:lang w:val="vi-VN"/>
        </w:rPr>
        <w:t xml:space="preserve">gia đình gương mẫu chấp hành chủ trương của Đảng, </w:t>
      </w:r>
      <w:r>
        <w:rPr>
          <w:sz w:val="28"/>
          <w:szCs w:val="28"/>
        </w:rPr>
        <w:t>chính sách</w:t>
      </w:r>
      <w:r>
        <w:rPr>
          <w:sz w:val="28"/>
          <w:szCs w:val="28"/>
          <w:lang w:val="vi-VN"/>
        </w:rPr>
        <w:t>, pháp luật của Nhà nước</w:t>
      </w:r>
      <w:r>
        <w:rPr>
          <w:sz w:val="28"/>
          <w:szCs w:val="28"/>
        </w:rPr>
        <w:t>, quy định của địa phương, đạt một trong các tiêu chuẩn sau:</w:t>
      </w:r>
    </w:p>
    <w:p w14:paraId="277D5460">
      <w:pPr>
        <w:widowControl w:val="0"/>
        <w:spacing w:before="120"/>
        <w:ind w:firstLine="720"/>
        <w:jc w:val="both"/>
        <w:rPr>
          <w:b/>
          <w:bCs/>
          <w:sz w:val="28"/>
          <w:szCs w:val="28"/>
        </w:rPr>
      </w:pPr>
      <w:r>
        <w:rPr>
          <w:sz w:val="28"/>
          <w:szCs w:val="28"/>
        </w:rPr>
        <w:t xml:space="preserve">a) Có thành tích xuất sắc được bình xét trong các phong trào thi đua do tỉnh phát động khi sơ kết, tổng kết hằng năm và giai đoạn; có thành tích xuất sắc tiêu biểu được bình xét vào dịp sơ kết, tổng kết các phong trào thi đua do bộ, ban, ngành, đoàn thể Trung ương phát động; </w:t>
      </w:r>
      <w:r>
        <w:rPr>
          <w:sz w:val="28"/>
          <w:szCs w:val="28"/>
          <w:lang w:val="vi-VN"/>
        </w:rPr>
        <w:t>hộ kinh doanh có thành tích xuất sắc trong thực hiện chính sách thuế h</w:t>
      </w:r>
      <w:r>
        <w:rPr>
          <w:sz w:val="28"/>
          <w:szCs w:val="28"/>
        </w:rPr>
        <w:t>ằ</w:t>
      </w:r>
      <w:r>
        <w:rPr>
          <w:sz w:val="28"/>
          <w:szCs w:val="28"/>
          <w:lang w:val="vi-VN"/>
        </w:rPr>
        <w:t>ng năm</w:t>
      </w:r>
      <w:r>
        <w:rPr>
          <w:sz w:val="28"/>
          <w:szCs w:val="28"/>
        </w:rPr>
        <w:t>;</w:t>
      </w:r>
    </w:p>
    <w:p w14:paraId="220B81D2">
      <w:pPr>
        <w:widowControl w:val="0"/>
        <w:spacing w:before="120"/>
        <w:ind w:firstLine="720"/>
        <w:jc w:val="both"/>
        <w:rPr>
          <w:sz w:val="28"/>
          <w:szCs w:val="28"/>
          <w:lang w:val="de-DE"/>
        </w:rPr>
      </w:pPr>
      <w:r>
        <w:rPr>
          <w:sz w:val="28"/>
          <w:szCs w:val="28"/>
        </w:rPr>
        <w:t xml:space="preserve">b) Có thành tích đóng góp, hỗ trợ bằng nhiều hình thức như: </w:t>
      </w:r>
      <w:r>
        <w:rPr>
          <w:sz w:val="28"/>
          <w:szCs w:val="28"/>
          <w:lang w:val="vi-VN"/>
        </w:rPr>
        <w:t>công sức, đất đai</w:t>
      </w:r>
      <w:r>
        <w:rPr>
          <w:sz w:val="28"/>
          <w:szCs w:val="28"/>
        </w:rPr>
        <w:t>,</w:t>
      </w:r>
      <w:r>
        <w:rPr>
          <w:sz w:val="28"/>
          <w:szCs w:val="28"/>
          <w:lang w:val="vi-VN"/>
        </w:rPr>
        <w:t xml:space="preserve"> tài sản</w:t>
      </w:r>
      <w:r>
        <w:rPr>
          <w:sz w:val="28"/>
          <w:szCs w:val="28"/>
        </w:rPr>
        <w:t>,</w:t>
      </w:r>
      <w:r>
        <w:rPr>
          <w:sz w:val="28"/>
          <w:szCs w:val="28"/>
          <w:lang w:val="vi-VN"/>
        </w:rPr>
        <w:t xml:space="preserve"> </w:t>
      </w:r>
      <w:r>
        <w:rPr>
          <w:sz w:val="28"/>
          <w:szCs w:val="28"/>
        </w:rPr>
        <w:t>tiền, hiện vật… cho địa phương, thực hiện phong trào thi đua,</w:t>
      </w:r>
      <w:r>
        <w:rPr>
          <w:sz w:val="28"/>
          <w:szCs w:val="28"/>
          <w:lang w:val="vi-VN"/>
        </w:rPr>
        <w:t xml:space="preserve"> </w:t>
      </w:r>
      <w:r>
        <w:rPr>
          <w:sz w:val="28"/>
          <w:szCs w:val="28"/>
        </w:rPr>
        <w:t xml:space="preserve">phục vụ công tác an sinh xã hội, phát triển kinh tế, tổ chức các sự kiện chính trị quan trọng của tỉnh hoặc ủng hộ thông qua các đợt vận động chuyên đề do các ngành, các cấp trong tỉnh tổ chức </w:t>
      </w:r>
      <w:r>
        <w:rPr>
          <w:sz w:val="28"/>
          <w:szCs w:val="28"/>
          <w:lang w:val="de-DE"/>
        </w:rPr>
        <w:t>có trị giá từ 300.000.000 đồng (ba trăm triệu đồng) trở lên cho 01 dự án, công trình hoặc 01 lần tài trợ, không vì mục đích vụ lợi cá nhân, được cấp có thẩm quyền công nhận.</w:t>
      </w:r>
    </w:p>
    <w:p w14:paraId="65898F43">
      <w:pPr>
        <w:widowControl w:val="0"/>
        <w:spacing w:before="120"/>
        <w:ind w:firstLine="720"/>
        <w:jc w:val="both"/>
        <w:rPr>
          <w:sz w:val="28"/>
          <w:szCs w:val="28"/>
          <w:shd w:val="clear" w:color="auto" w:fill="FFFFFF"/>
        </w:rPr>
      </w:pPr>
      <w:r>
        <w:rPr>
          <w:sz w:val="28"/>
          <w:szCs w:val="28"/>
        </w:rPr>
        <w:t>5. Một số quy định khác về k</w:t>
      </w:r>
      <w:r>
        <w:rPr>
          <w:sz w:val="28"/>
          <w:szCs w:val="28"/>
          <w:lang w:val="vi-VN"/>
        </w:rPr>
        <w:t>hen thưởng</w:t>
      </w:r>
      <w:r>
        <w:rPr>
          <w:sz w:val="28"/>
          <w:szCs w:val="28"/>
        </w:rPr>
        <w:t xml:space="preserve"> </w:t>
      </w:r>
      <w:r>
        <w:rPr>
          <w:sz w:val="28"/>
          <w:szCs w:val="28"/>
          <w:shd w:val="clear" w:color="auto" w:fill="FFFFFF"/>
          <w:lang w:val="vi-VN"/>
        </w:rPr>
        <w:t>đột xuất</w:t>
      </w:r>
      <w:r>
        <w:rPr>
          <w:sz w:val="28"/>
          <w:szCs w:val="28"/>
          <w:shd w:val="clear" w:color="auto" w:fill="FFFFFF"/>
        </w:rPr>
        <w:t>.</w:t>
      </w:r>
    </w:p>
    <w:p w14:paraId="06254DBD">
      <w:pPr>
        <w:widowControl w:val="0"/>
        <w:spacing w:before="120"/>
        <w:ind w:firstLine="720"/>
        <w:jc w:val="both"/>
        <w:rPr>
          <w:sz w:val="28"/>
          <w:szCs w:val="28"/>
          <w:shd w:val="clear" w:color="auto" w:fill="FFFFFF"/>
        </w:rPr>
      </w:pPr>
      <w:r>
        <w:rPr>
          <w:sz w:val="28"/>
          <w:szCs w:val="28"/>
          <w:shd w:val="clear" w:color="auto" w:fill="FFFFFF"/>
          <w:lang w:val="vi-VN"/>
        </w:rPr>
        <w:t xml:space="preserve">Địa phương, đơn vị </w:t>
      </w:r>
      <w:r>
        <w:rPr>
          <w:sz w:val="28"/>
          <w:szCs w:val="28"/>
          <w:shd w:val="clear" w:color="auto" w:fill="FFFFFF"/>
        </w:rPr>
        <w:t xml:space="preserve">nơi </w:t>
      </w:r>
      <w:r>
        <w:rPr>
          <w:sz w:val="28"/>
          <w:szCs w:val="28"/>
          <w:shd w:val="clear" w:color="auto" w:fill="FFFFFF"/>
          <w:lang w:val="vi-VN"/>
        </w:rPr>
        <w:t>tập thể, cá nhân lập được thành tích đột xuất tiến hành khen thưởng</w:t>
      </w:r>
      <w:r>
        <w:rPr>
          <w:sz w:val="28"/>
          <w:szCs w:val="28"/>
          <w:shd w:val="clear" w:color="auto" w:fill="FFFFFF"/>
        </w:rPr>
        <w:t xml:space="preserve"> theo thẩm quyền</w:t>
      </w:r>
      <w:r>
        <w:rPr>
          <w:sz w:val="28"/>
          <w:szCs w:val="28"/>
          <w:shd w:val="clear" w:color="auto" w:fill="FFFFFF"/>
          <w:lang w:val="vi-VN"/>
        </w:rPr>
        <w:t xml:space="preserve"> hoặc trình cấp trên khen thưởng</w:t>
      </w:r>
      <w:r>
        <w:rPr>
          <w:sz w:val="28"/>
          <w:szCs w:val="28"/>
          <w:shd w:val="clear" w:color="auto" w:fill="FFFFFF"/>
        </w:rPr>
        <w:t xml:space="preserve"> hoặc đơn vị, địa phương quản lý tập thể, cá nhân xem xét khen thưởng theo thẩm quyền hoặc trình cấp trên khen thưởng khi có xác nhận của đơn vị, địa phương nơi tập thể, cá nhân lập được thành tích;</w:t>
      </w:r>
    </w:p>
    <w:p w14:paraId="1B35216B">
      <w:pPr>
        <w:widowControl w:val="0"/>
        <w:spacing w:before="120"/>
        <w:ind w:firstLine="720"/>
        <w:jc w:val="both"/>
        <w:rPr>
          <w:sz w:val="28"/>
          <w:szCs w:val="28"/>
          <w:shd w:val="clear" w:color="auto" w:fill="FFFFFF"/>
        </w:rPr>
      </w:pPr>
      <w:r>
        <w:rPr>
          <w:sz w:val="28"/>
          <w:szCs w:val="28"/>
          <w:shd w:val="clear" w:color="auto" w:fill="FFFFFF"/>
          <w:lang w:val="vi-VN"/>
        </w:rPr>
        <w:t>Cùng một thành tích đột xuất nếu khen thưởng cho tập thể thì không khen thưởng cho cá nhân và ngược lại, ưu tiên khen thưởng cá nhân (trừ trường hợp lập được thành tích đặc biệt xuất sắc thì khen</w:t>
      </w:r>
      <w:r>
        <w:rPr>
          <w:sz w:val="28"/>
          <w:szCs w:val="28"/>
          <w:shd w:val="clear" w:color="auto" w:fill="FFFFFF"/>
        </w:rPr>
        <w:t xml:space="preserve"> thưởng</w:t>
      </w:r>
      <w:r>
        <w:rPr>
          <w:sz w:val="28"/>
          <w:szCs w:val="28"/>
          <w:shd w:val="clear" w:color="auto" w:fill="FFFFFF"/>
          <w:lang w:val="vi-VN"/>
        </w:rPr>
        <w:t xml:space="preserve"> cho cả tập thể và cá nhân lập được thành tích xuất sắc).</w:t>
      </w:r>
    </w:p>
    <w:p w14:paraId="184B736B">
      <w:pPr>
        <w:widowControl w:val="0"/>
        <w:spacing w:before="120"/>
        <w:ind w:firstLine="720"/>
        <w:jc w:val="both"/>
        <w:rPr>
          <w:b/>
          <w:bCs/>
          <w:sz w:val="28"/>
          <w:szCs w:val="28"/>
        </w:rPr>
      </w:pPr>
      <w:r>
        <w:rPr>
          <w:b/>
          <w:sz w:val="28"/>
          <w:szCs w:val="28"/>
        </w:rPr>
        <w:t>Điều 10.</w:t>
      </w:r>
      <w:r>
        <w:rPr>
          <w:sz w:val="28"/>
          <w:szCs w:val="28"/>
        </w:rPr>
        <w:t xml:space="preserve"> </w:t>
      </w:r>
      <w:r>
        <w:rPr>
          <w:b/>
          <w:sz w:val="28"/>
          <w:szCs w:val="28"/>
        </w:rPr>
        <w:t xml:space="preserve">Giấy khen của Giám đốc các sở, Thủ trưởng các ban, ngành đoàn thể cấp tỉnh và tương đương </w:t>
      </w:r>
    </w:p>
    <w:p w14:paraId="0AD7044B">
      <w:pPr>
        <w:widowControl w:val="0"/>
        <w:spacing w:before="120"/>
        <w:ind w:firstLine="720"/>
        <w:jc w:val="both"/>
        <w:rPr>
          <w:b/>
          <w:bCs/>
          <w:sz w:val="28"/>
          <w:szCs w:val="28"/>
        </w:rPr>
      </w:pPr>
      <w:r>
        <w:rPr>
          <w:sz w:val="28"/>
          <w:szCs w:val="28"/>
        </w:rPr>
        <w:t>Tặng cho cá nhân, tập thể</w:t>
      </w:r>
      <w:r>
        <w:rPr>
          <w:sz w:val="28"/>
          <w:szCs w:val="28"/>
          <w:lang w:val="vi-VN"/>
        </w:rPr>
        <w:t xml:space="preserve"> </w:t>
      </w:r>
      <w:r>
        <w:rPr>
          <w:sz w:val="28"/>
          <w:szCs w:val="28"/>
        </w:rPr>
        <w:t xml:space="preserve">chấp hành chủ trương, chính sách của Đảng, pháp luật của Nhà nước và các quy định của địa phương đạt tiêu chuẩn: </w:t>
      </w:r>
    </w:p>
    <w:p w14:paraId="362DE3E1">
      <w:pPr>
        <w:widowControl w:val="0"/>
        <w:spacing w:before="120"/>
        <w:ind w:firstLine="720"/>
        <w:jc w:val="both"/>
        <w:rPr>
          <w:sz w:val="28"/>
          <w:szCs w:val="28"/>
        </w:rPr>
      </w:pPr>
      <w:r>
        <w:rPr>
          <w:sz w:val="28"/>
          <w:szCs w:val="28"/>
        </w:rPr>
        <w:t xml:space="preserve">1. Giấy khen để tặng cho cá nhân đạt một trong các tiêu chuẩn sau: </w:t>
      </w:r>
    </w:p>
    <w:p w14:paraId="53E92D8B">
      <w:pPr>
        <w:widowControl w:val="0"/>
        <w:spacing w:before="120"/>
        <w:ind w:firstLine="720"/>
        <w:jc w:val="both"/>
        <w:rPr>
          <w:sz w:val="28"/>
          <w:szCs w:val="28"/>
        </w:rPr>
      </w:pPr>
      <w:r>
        <w:rPr>
          <w:sz w:val="28"/>
          <w:szCs w:val="28"/>
        </w:rPr>
        <w:t>a) Hoàn thành tốt nhiệm vụ trở lên; có phẩm chất đạo đức tốt, đoàn kết, phối hợp trong công tác;</w:t>
      </w:r>
    </w:p>
    <w:p w14:paraId="295A25A1">
      <w:pPr>
        <w:widowControl w:val="0"/>
        <w:spacing w:before="120"/>
        <w:ind w:firstLine="720"/>
        <w:jc w:val="both"/>
        <w:rPr>
          <w:b/>
          <w:bCs/>
          <w:sz w:val="28"/>
          <w:szCs w:val="28"/>
        </w:rPr>
      </w:pPr>
      <w:r>
        <w:rPr>
          <w:sz w:val="28"/>
          <w:szCs w:val="28"/>
        </w:rPr>
        <w:t>b) Có thành tích được bình xét trong các phong trào thi đua của đơn vị khi sơ kết, tổng kết phong trào;</w:t>
      </w:r>
    </w:p>
    <w:p w14:paraId="0717437E">
      <w:pPr>
        <w:widowControl w:val="0"/>
        <w:spacing w:before="120"/>
        <w:ind w:firstLine="720"/>
        <w:jc w:val="both"/>
        <w:rPr>
          <w:b/>
          <w:bCs/>
          <w:sz w:val="28"/>
          <w:szCs w:val="28"/>
        </w:rPr>
      </w:pPr>
      <w:r>
        <w:rPr>
          <w:sz w:val="28"/>
          <w:szCs w:val="28"/>
        </w:rPr>
        <w:t>c) Có thành tích đột xuất có phạm vi ảnh hưởng trong đơn vị cần tuyên dương, nêu gương kịp thời;</w:t>
      </w:r>
    </w:p>
    <w:p w14:paraId="2AF5B8F0">
      <w:pPr>
        <w:widowControl w:val="0"/>
        <w:spacing w:before="120"/>
        <w:ind w:firstLine="720"/>
        <w:jc w:val="both"/>
        <w:rPr>
          <w:b/>
          <w:bCs/>
          <w:sz w:val="28"/>
          <w:szCs w:val="28"/>
        </w:rPr>
      </w:pPr>
      <w:r>
        <w:rPr>
          <w:sz w:val="28"/>
          <w:szCs w:val="28"/>
        </w:rPr>
        <w:t xml:space="preserve">d) Có sáng kiến, đề tài, đề án khoa học được áp dụng mang lại hiệu quả cao trong công tác tại đơn vị, được nhân rộng để các cá nhân khác cùng thực hiện. </w:t>
      </w:r>
    </w:p>
    <w:p w14:paraId="554C1701">
      <w:pPr>
        <w:widowControl w:val="0"/>
        <w:spacing w:before="120"/>
        <w:ind w:firstLine="720"/>
        <w:jc w:val="both"/>
        <w:rPr>
          <w:b/>
          <w:bCs/>
          <w:sz w:val="28"/>
          <w:szCs w:val="28"/>
        </w:rPr>
      </w:pPr>
      <w:r>
        <w:rPr>
          <w:sz w:val="28"/>
          <w:szCs w:val="28"/>
        </w:rPr>
        <w:t xml:space="preserve">2. Giấy khen để tặng cho tập thể đạt một trong các tiêu chuẩn sau: </w:t>
      </w:r>
    </w:p>
    <w:p w14:paraId="559A44D6">
      <w:pPr>
        <w:widowControl w:val="0"/>
        <w:spacing w:before="120"/>
        <w:ind w:firstLine="720"/>
        <w:jc w:val="both"/>
        <w:rPr>
          <w:b/>
          <w:bCs/>
          <w:sz w:val="28"/>
          <w:szCs w:val="28"/>
        </w:rPr>
      </w:pPr>
      <w:r>
        <w:rPr>
          <w:sz w:val="28"/>
          <w:szCs w:val="28"/>
        </w:rPr>
        <w:t>a) Hoàn thành tốt trở lên các nhiệm vụ được giao hàng năm; nội bộ đoàn kết, thực hiện tốt quy chế dân chủ ở cơ sở, tích cực tham gia các phong trào thi đua do cơ quan, đơn vị phát động;</w:t>
      </w:r>
    </w:p>
    <w:p w14:paraId="4156501B">
      <w:pPr>
        <w:widowControl w:val="0"/>
        <w:spacing w:before="120"/>
        <w:ind w:firstLine="720"/>
        <w:jc w:val="both"/>
        <w:rPr>
          <w:b/>
          <w:bCs/>
          <w:sz w:val="28"/>
          <w:szCs w:val="28"/>
        </w:rPr>
      </w:pPr>
      <w:r>
        <w:rPr>
          <w:sz w:val="28"/>
          <w:szCs w:val="28"/>
        </w:rPr>
        <w:t>b) Có thành tích được bình xét trong các phong trào thi đua chuyên đề do cơ quan, đơn vị phát động;</w:t>
      </w:r>
    </w:p>
    <w:p w14:paraId="40EF3D9B">
      <w:pPr>
        <w:widowControl w:val="0"/>
        <w:spacing w:before="120"/>
        <w:ind w:firstLine="720"/>
        <w:jc w:val="both"/>
        <w:rPr>
          <w:sz w:val="28"/>
          <w:szCs w:val="28"/>
          <w:lang w:val="vi-VN"/>
        </w:rPr>
      </w:pPr>
      <w:r>
        <w:rPr>
          <w:sz w:val="28"/>
          <w:szCs w:val="28"/>
        </w:rPr>
        <w:t xml:space="preserve">c) Lập được thành tích đột xuất có ảnh hưởng ở một trong các lĩnh vực thuộc phạm vi quản lý của cơ quan, đơn vị. </w:t>
      </w:r>
    </w:p>
    <w:p w14:paraId="7A75B9F3">
      <w:pPr>
        <w:widowControl w:val="0"/>
        <w:spacing w:before="120"/>
        <w:ind w:firstLine="720"/>
        <w:jc w:val="both"/>
        <w:rPr>
          <w:b/>
          <w:bCs/>
          <w:sz w:val="28"/>
          <w:szCs w:val="28"/>
          <w:lang w:val="vi-VN"/>
        </w:rPr>
      </w:pPr>
      <w:r>
        <w:rPr>
          <w:sz w:val="28"/>
          <w:szCs w:val="28"/>
          <w:lang w:val="vi-VN"/>
        </w:rPr>
        <w:t>3. Các sở, ban, ngành, đoàn thể</w:t>
      </w:r>
      <w:r>
        <w:rPr>
          <w:sz w:val="28"/>
          <w:szCs w:val="28"/>
        </w:rPr>
        <w:t>, đơn vị sự nghiệp</w:t>
      </w:r>
      <w:r>
        <w:rPr>
          <w:sz w:val="28"/>
          <w:szCs w:val="28"/>
          <w:lang w:val="vi-VN"/>
        </w:rPr>
        <w:t xml:space="preserve"> cấp tỉnh và tương đương</w:t>
      </w:r>
      <w:r>
        <w:rPr>
          <w:sz w:val="28"/>
          <w:szCs w:val="28"/>
        </w:rPr>
        <w:t xml:space="preserve"> thuộc tỉnh</w:t>
      </w:r>
      <w:r>
        <w:rPr>
          <w:sz w:val="28"/>
          <w:szCs w:val="28"/>
          <w:lang w:val="vi-VN"/>
        </w:rPr>
        <w:t xml:space="preserve"> trong phạm vi nhiệm vụ, quyền hạn của mình, quy định, hướng dẫn cụ thể tiêu chuẩn xét tặng Giấy khen của sở, ban, ngành, đoàn thể cấp tỉnh và tương đương đối với cá nhân, tập thể.</w:t>
      </w:r>
    </w:p>
    <w:p w14:paraId="1344A8F6">
      <w:pPr>
        <w:widowControl w:val="0"/>
        <w:spacing w:before="120"/>
        <w:ind w:firstLine="720"/>
        <w:jc w:val="both"/>
        <w:rPr>
          <w:b/>
          <w:bCs/>
          <w:sz w:val="28"/>
          <w:szCs w:val="28"/>
        </w:rPr>
      </w:pPr>
      <w:r>
        <w:rPr>
          <w:b/>
          <w:sz w:val="28"/>
          <w:szCs w:val="28"/>
        </w:rPr>
        <w:t>Điều 11. Giấy khen của Chủ tịch Ủy ban nhân dân cấp xã</w:t>
      </w:r>
    </w:p>
    <w:p w14:paraId="5005F843">
      <w:pPr>
        <w:widowControl w:val="0"/>
        <w:spacing w:before="120"/>
        <w:ind w:firstLine="720"/>
        <w:jc w:val="both"/>
        <w:rPr>
          <w:b/>
          <w:bCs/>
          <w:sz w:val="28"/>
          <w:szCs w:val="28"/>
        </w:rPr>
      </w:pPr>
      <w:r>
        <w:rPr>
          <w:sz w:val="28"/>
          <w:szCs w:val="28"/>
        </w:rPr>
        <w:t xml:space="preserve">Tặng cho cá nhân, tập thể, hộ gia đình, nông dân, người lao động gương mẫu chấp hành chủ trương, chính sách của Đảng, pháp luật của Nhà nước và đảm bảo điều kiện, tiêu chuẩn: </w:t>
      </w:r>
    </w:p>
    <w:p w14:paraId="3E52CD0F">
      <w:pPr>
        <w:widowControl w:val="0"/>
        <w:spacing w:before="120"/>
        <w:ind w:firstLine="720"/>
        <w:jc w:val="both"/>
        <w:rPr>
          <w:b/>
          <w:bCs/>
          <w:sz w:val="28"/>
          <w:szCs w:val="28"/>
        </w:rPr>
      </w:pPr>
      <w:r>
        <w:rPr>
          <w:sz w:val="28"/>
          <w:szCs w:val="28"/>
        </w:rPr>
        <w:t xml:space="preserve">1. Giấy khen để tặng cho cá nhân đạt một trong các tiêu chuẩn: </w:t>
      </w:r>
    </w:p>
    <w:p w14:paraId="3FFE1DF7">
      <w:pPr>
        <w:widowControl w:val="0"/>
        <w:spacing w:before="120"/>
        <w:ind w:firstLine="720"/>
        <w:jc w:val="both"/>
        <w:rPr>
          <w:b/>
          <w:bCs/>
          <w:sz w:val="28"/>
          <w:szCs w:val="28"/>
        </w:rPr>
      </w:pPr>
      <w:r>
        <w:rPr>
          <w:sz w:val="28"/>
          <w:szCs w:val="28"/>
        </w:rPr>
        <w:t xml:space="preserve">a) Trong năm được cơ quan có thẩm quyền đánh giá, xếp loại hoàn thành tốt nhiệm vụ trở lên; tích cực tham gia các phong trào thi đua; </w:t>
      </w:r>
    </w:p>
    <w:p w14:paraId="086F3332">
      <w:pPr>
        <w:widowControl w:val="0"/>
        <w:spacing w:before="120"/>
        <w:ind w:firstLine="720"/>
        <w:jc w:val="both"/>
        <w:rPr>
          <w:b/>
          <w:bCs/>
          <w:sz w:val="28"/>
          <w:szCs w:val="28"/>
        </w:rPr>
      </w:pPr>
      <w:r>
        <w:rPr>
          <w:sz w:val="28"/>
          <w:szCs w:val="28"/>
        </w:rPr>
        <w:t>b) Có thành tích được bình xét trong các phong trào thi đua do các cấp phát động vào dịp sơ kết, tổng kết hoặc tham gia tích cực, có hiệu quả các hoạt động của tổ chức Đảng, đoàn thể tại cơ quan, đơn vị được tổ chức suy tôn đề nghị khen thưởng vào dịp tổng kết;</w:t>
      </w:r>
    </w:p>
    <w:p w14:paraId="3682BC11">
      <w:pPr>
        <w:widowControl w:val="0"/>
        <w:spacing w:before="120"/>
        <w:ind w:firstLine="720"/>
        <w:jc w:val="both"/>
        <w:rPr>
          <w:b/>
          <w:bCs/>
          <w:sz w:val="28"/>
          <w:szCs w:val="28"/>
        </w:rPr>
      </w:pPr>
      <w:r>
        <w:rPr>
          <w:sz w:val="28"/>
          <w:szCs w:val="28"/>
        </w:rPr>
        <w:t>c) Lập được thành tích đột xuất có phạm vi ảnh hưởng trong đơn vị cần tuyên dương, nêu gương kịp thời;</w:t>
      </w:r>
    </w:p>
    <w:p w14:paraId="766ED838">
      <w:pPr>
        <w:widowControl w:val="0"/>
        <w:spacing w:before="120"/>
        <w:ind w:firstLine="720"/>
        <w:jc w:val="both"/>
        <w:rPr>
          <w:b/>
          <w:bCs/>
          <w:sz w:val="28"/>
          <w:szCs w:val="28"/>
        </w:rPr>
      </w:pPr>
      <w:r>
        <w:rPr>
          <w:sz w:val="28"/>
          <w:szCs w:val="28"/>
        </w:rPr>
        <w:t>d) Tham gia dự thi đoạt giải thưởng (nhất, nhì hoặc tương đương) trong các kỳ thi, cuộc thi, hội diễn, liên hoan do cơ quan chuyên môn thuộc Ủy ban nhân dân cấp tỉnh và tương đương tổ chức; đoạt giải ba trở lên tại các cuộc thi do bộ, ngành, đoàn thể Trung ương, Ủy ban nhân dân tỉnh tổ chức mà chưa được khen thưởng hoặc những người trực tiếp giảng dạy, bồi dưỡng, huấn luyện có từ 03 cá nhân trở lên đoạt các giải nhất, nhì, ba hoặc tương đương cấp tỉnh trở lên (trường hợp cá nhân đạt giải cao ở nhiều nội dung; người trực tiếp giảng dạy, bồi dưỡng, huấn luyện có vận động viên, học sinh… đoạt nhiều giải trong một kỳ thi, hội thi, hội diễn thì chọn thành tích cao nhất để xét khen thưởng);</w:t>
      </w:r>
    </w:p>
    <w:p w14:paraId="36ADEA7D">
      <w:pPr>
        <w:widowControl w:val="0"/>
        <w:spacing w:before="120"/>
        <w:ind w:firstLine="720"/>
        <w:jc w:val="both"/>
        <w:rPr>
          <w:b/>
          <w:bCs/>
          <w:spacing w:val="-4"/>
          <w:sz w:val="28"/>
          <w:szCs w:val="28"/>
        </w:rPr>
      </w:pPr>
      <w:r>
        <w:rPr>
          <w:spacing w:val="-4"/>
          <w:sz w:val="28"/>
          <w:szCs w:val="28"/>
        </w:rPr>
        <w:t xml:space="preserve">đ) Có sáng kiến, đề tài, đề án khoa học được áp dụng mang lại hiệu quả cao trong công tác tại đơn vị, được nhân rộng cho các cá nhân khác cùng thực hiện. </w:t>
      </w:r>
    </w:p>
    <w:p w14:paraId="31471E8C">
      <w:pPr>
        <w:widowControl w:val="0"/>
        <w:spacing w:before="120"/>
        <w:ind w:firstLine="720"/>
        <w:jc w:val="both"/>
        <w:rPr>
          <w:b/>
          <w:bCs/>
          <w:sz w:val="28"/>
          <w:szCs w:val="28"/>
        </w:rPr>
      </w:pPr>
      <w:r>
        <w:rPr>
          <w:sz w:val="28"/>
          <w:szCs w:val="28"/>
        </w:rPr>
        <w:t xml:space="preserve">2. Giấy khen để tặng cho tập thể đạt một trong các tiêu chuẩn sau: </w:t>
      </w:r>
    </w:p>
    <w:p w14:paraId="5320233D">
      <w:pPr>
        <w:widowControl w:val="0"/>
        <w:spacing w:before="120"/>
        <w:ind w:firstLine="720"/>
        <w:jc w:val="both"/>
        <w:rPr>
          <w:b/>
          <w:bCs/>
          <w:sz w:val="28"/>
          <w:szCs w:val="28"/>
        </w:rPr>
      </w:pPr>
      <w:r>
        <w:rPr>
          <w:sz w:val="28"/>
          <w:szCs w:val="28"/>
        </w:rPr>
        <w:t>a) Hoàn thành tốt nhiệm vụ trở lên được giao hàng năm; nội bộ đoàn kết, thực hiện tốt quy chế dân chủ ở cơ sở; chăm lo đời sống vật chất, tinh thần cho các thành viên trong tập thể; thực hành tiết kiệm, chống lãng phí, phòng, chống tham nhũng, tiêu cực;</w:t>
      </w:r>
    </w:p>
    <w:p w14:paraId="324D340B">
      <w:pPr>
        <w:widowControl w:val="0"/>
        <w:spacing w:before="120"/>
        <w:ind w:firstLine="720"/>
        <w:jc w:val="both"/>
        <w:rPr>
          <w:b/>
          <w:bCs/>
          <w:sz w:val="28"/>
          <w:szCs w:val="28"/>
        </w:rPr>
      </w:pPr>
      <w:r>
        <w:rPr>
          <w:sz w:val="28"/>
          <w:szCs w:val="28"/>
        </w:rPr>
        <w:t>b) Lập được thành tích đột xuất được công nhận có phạm vi ảnh hưởng trên địa bàn cấp xã;</w:t>
      </w:r>
    </w:p>
    <w:p w14:paraId="6CA03652">
      <w:pPr>
        <w:widowControl w:val="0"/>
        <w:spacing w:before="120"/>
        <w:ind w:firstLine="720"/>
        <w:jc w:val="both"/>
        <w:rPr>
          <w:b/>
          <w:bCs/>
          <w:sz w:val="28"/>
          <w:szCs w:val="28"/>
        </w:rPr>
      </w:pPr>
      <w:r>
        <w:rPr>
          <w:sz w:val="28"/>
          <w:szCs w:val="28"/>
        </w:rPr>
        <w:t xml:space="preserve">c) Có thành tích, đoạt giải nhất tại các kỳ thi, cuộc thi, hội diễn, liên hoan... do cơ quan chuyên môn thuộc Ủy ban nhân dân tỉnh trở lên tổ chức mà chưa được khen thưởng. </w:t>
      </w:r>
    </w:p>
    <w:p w14:paraId="7CA2C0D2">
      <w:pPr>
        <w:widowControl w:val="0"/>
        <w:spacing w:before="120"/>
        <w:ind w:firstLine="720"/>
        <w:jc w:val="both"/>
        <w:rPr>
          <w:b/>
          <w:bCs/>
          <w:sz w:val="28"/>
          <w:szCs w:val="28"/>
        </w:rPr>
      </w:pPr>
      <w:r>
        <w:rPr>
          <w:sz w:val="28"/>
          <w:szCs w:val="28"/>
        </w:rPr>
        <w:t>3. Giấy khen để tặng cho hộ gia đình đạt một trong các tiêu chuẩn sau:</w:t>
      </w:r>
    </w:p>
    <w:p w14:paraId="66599B16">
      <w:pPr>
        <w:widowControl w:val="0"/>
        <w:spacing w:before="120"/>
        <w:ind w:firstLine="720"/>
        <w:jc w:val="both"/>
        <w:rPr>
          <w:b/>
          <w:bCs/>
          <w:sz w:val="28"/>
          <w:szCs w:val="28"/>
        </w:rPr>
      </w:pPr>
      <w:r>
        <w:rPr>
          <w:sz w:val="28"/>
          <w:szCs w:val="28"/>
        </w:rPr>
        <w:t>a) Có thành tích trong các phong trào thi đua do các cấp phát động, có phạm vi ảnh hưởng trên địa bàn cấp xã;</w:t>
      </w:r>
    </w:p>
    <w:p w14:paraId="397F44EC">
      <w:pPr>
        <w:widowControl w:val="0"/>
        <w:spacing w:before="120"/>
        <w:ind w:firstLine="720"/>
        <w:jc w:val="both"/>
        <w:rPr>
          <w:b/>
          <w:bCs/>
          <w:sz w:val="28"/>
          <w:szCs w:val="28"/>
        </w:rPr>
      </w:pPr>
      <w:r>
        <w:rPr>
          <w:sz w:val="28"/>
          <w:szCs w:val="28"/>
        </w:rPr>
        <w:t>b) Có đóng góp về công sức, đất đai và tài sản cho địa phương, xã hội từ 50.000.000 đồng (năm mươi triệu đồng) trở lên trên một năm, không vì mục đích vụ lợi cá nhân.</w:t>
      </w:r>
    </w:p>
    <w:p w14:paraId="17B8708B">
      <w:pPr>
        <w:widowControl w:val="0"/>
        <w:spacing w:before="120"/>
        <w:ind w:firstLine="720"/>
        <w:jc w:val="both"/>
        <w:rPr>
          <w:b/>
          <w:bCs/>
          <w:sz w:val="28"/>
          <w:szCs w:val="28"/>
        </w:rPr>
      </w:pPr>
      <w:r>
        <w:rPr>
          <w:sz w:val="28"/>
          <w:szCs w:val="28"/>
        </w:rPr>
        <w:t>4. Giấy khen để tặng cho nông dân, người lao động đạt một trong các tiêu chuẩn sau:</w:t>
      </w:r>
    </w:p>
    <w:p w14:paraId="57FB61BE">
      <w:pPr>
        <w:widowControl w:val="0"/>
        <w:spacing w:before="120"/>
        <w:ind w:firstLine="720"/>
        <w:jc w:val="both"/>
        <w:rPr>
          <w:b/>
          <w:bCs/>
          <w:sz w:val="28"/>
          <w:szCs w:val="28"/>
        </w:rPr>
      </w:pPr>
      <w:r>
        <w:rPr>
          <w:sz w:val="28"/>
          <w:szCs w:val="28"/>
        </w:rPr>
        <w:t>a) Tích cực tham gia các phong trào thi đua do địa phương phát động, có sự tương trợ, giúp đỡ nông dân, người lao động khác trên địa bàn;</w:t>
      </w:r>
    </w:p>
    <w:p w14:paraId="7C4D2EEE">
      <w:pPr>
        <w:widowControl w:val="0"/>
        <w:spacing w:before="120"/>
        <w:ind w:firstLine="720"/>
        <w:jc w:val="both"/>
        <w:rPr>
          <w:b/>
          <w:bCs/>
          <w:sz w:val="28"/>
          <w:szCs w:val="28"/>
        </w:rPr>
      </w:pPr>
      <w:r>
        <w:rPr>
          <w:sz w:val="28"/>
          <w:szCs w:val="28"/>
        </w:rPr>
        <w:t xml:space="preserve">b) Đạt kết quả cao trong lao động, sản xuất, vượt trội về năng suất, chất lượng trên địa bàn cấp xã. </w:t>
      </w:r>
    </w:p>
    <w:p w14:paraId="6198EF54">
      <w:pPr>
        <w:widowControl w:val="0"/>
        <w:spacing w:before="120"/>
        <w:ind w:firstLine="720"/>
        <w:jc w:val="both"/>
        <w:rPr>
          <w:sz w:val="28"/>
          <w:szCs w:val="28"/>
          <w:lang w:val="vi-VN"/>
        </w:rPr>
      </w:pPr>
      <w:r>
        <w:rPr>
          <w:sz w:val="28"/>
          <w:szCs w:val="28"/>
        </w:rPr>
        <w:t>5. Giấy khen của Chủ tịch Ủy ban nhân dân cấp xã để tặng cho tập thể, cá nhân ngoài địa phương cấp xã có nhiều đóng góp cho sự phát triển kinh tế - xã hội, đảm bảo quốc phòng, an ninh địa bàn cấp xã.</w:t>
      </w:r>
    </w:p>
    <w:p w14:paraId="52BACDBF">
      <w:pPr>
        <w:widowControl w:val="0"/>
        <w:spacing w:before="120"/>
        <w:ind w:firstLine="720"/>
        <w:jc w:val="both"/>
        <w:rPr>
          <w:b/>
          <w:bCs/>
          <w:sz w:val="28"/>
          <w:szCs w:val="28"/>
          <w:lang w:val="vi-VN"/>
        </w:rPr>
      </w:pPr>
      <w:r>
        <w:rPr>
          <w:sz w:val="28"/>
          <w:szCs w:val="28"/>
          <w:lang w:val="vi-VN"/>
        </w:rPr>
        <w:t xml:space="preserve">6. Ủy ban nhân dân cấp xã trong phạm vi nhiệm vụ, quyền hạn của mình, quy định, hướng dẫn cụ thể tiêu chuẩn xét tặng Giấy khen của Ủy ban nhân dân cấp xã đối với cá nhân, tập thể, hộ gia đình quy định tại khoản 1, 2, 3,4, 5 Điều này. </w:t>
      </w:r>
    </w:p>
    <w:p w14:paraId="16E2FF22">
      <w:pPr>
        <w:widowControl w:val="0"/>
        <w:spacing w:before="120"/>
        <w:ind w:firstLine="720"/>
        <w:jc w:val="both"/>
        <w:rPr>
          <w:b/>
          <w:bCs/>
          <w:sz w:val="28"/>
          <w:szCs w:val="28"/>
        </w:rPr>
      </w:pPr>
      <w:r>
        <w:rPr>
          <w:b/>
          <w:sz w:val="28"/>
          <w:szCs w:val="28"/>
        </w:rPr>
        <w:t>Điều 12. Giấy khen của Chủ tịch Hội đồng quản trị, Chủ tịch Hội đồng thành viên, Tổng giám đốc, Giám đốc doanh nghiệp, hợp tác xã</w:t>
      </w:r>
    </w:p>
    <w:p w14:paraId="61DF26CB">
      <w:pPr>
        <w:widowControl w:val="0"/>
        <w:spacing w:before="120"/>
        <w:ind w:firstLine="720"/>
        <w:jc w:val="both"/>
        <w:rPr>
          <w:b/>
          <w:bCs/>
          <w:sz w:val="28"/>
          <w:szCs w:val="28"/>
        </w:rPr>
      </w:pPr>
      <w:r>
        <w:rPr>
          <w:sz w:val="28"/>
          <w:szCs w:val="28"/>
        </w:rPr>
        <w:t>Tặng cho cán bộ, công nhân, nhân viên và tập thể gương mẫu chấp hành chủ trương, chính sách của Đảng, pháp luật của Nhà nước và đạt tiêu chuẩn:</w:t>
      </w:r>
    </w:p>
    <w:p w14:paraId="260C68A6">
      <w:pPr>
        <w:widowControl w:val="0"/>
        <w:spacing w:before="120"/>
        <w:ind w:firstLine="720"/>
        <w:jc w:val="both"/>
        <w:rPr>
          <w:b/>
          <w:bCs/>
          <w:sz w:val="28"/>
          <w:szCs w:val="28"/>
        </w:rPr>
      </w:pPr>
      <w:r>
        <w:rPr>
          <w:sz w:val="28"/>
          <w:szCs w:val="28"/>
        </w:rPr>
        <w:t>1. Giấy khen để tặng cho cán bộ, công nhân, nhân viên đạt một trong các tiêu chuẩn sau:</w:t>
      </w:r>
    </w:p>
    <w:p w14:paraId="2D5F116A">
      <w:pPr>
        <w:widowControl w:val="0"/>
        <w:spacing w:before="120"/>
        <w:ind w:firstLine="720"/>
        <w:jc w:val="both"/>
        <w:rPr>
          <w:b/>
          <w:bCs/>
          <w:sz w:val="28"/>
          <w:szCs w:val="28"/>
        </w:rPr>
      </w:pPr>
      <w:r>
        <w:rPr>
          <w:sz w:val="28"/>
          <w:szCs w:val="28"/>
        </w:rPr>
        <w:t>a) Hoàn thành tốt trở lên các nhiệm vụ, chỉ tiêu sản xuất kinh doanh được giao hàng năm;</w:t>
      </w:r>
    </w:p>
    <w:p w14:paraId="77DC0008">
      <w:pPr>
        <w:widowControl w:val="0"/>
        <w:spacing w:before="120"/>
        <w:ind w:firstLine="720"/>
        <w:jc w:val="both"/>
        <w:rPr>
          <w:b/>
          <w:bCs/>
          <w:sz w:val="28"/>
          <w:szCs w:val="28"/>
        </w:rPr>
      </w:pPr>
      <w:r>
        <w:rPr>
          <w:sz w:val="28"/>
          <w:szCs w:val="28"/>
        </w:rPr>
        <w:t>b) Có sáng kiến, thành tích góp phần nâng cao hiệu quả sản xuất, kinh doanh của đơn vị;</w:t>
      </w:r>
    </w:p>
    <w:p w14:paraId="2655178E">
      <w:pPr>
        <w:widowControl w:val="0"/>
        <w:spacing w:before="120"/>
        <w:ind w:firstLine="720"/>
        <w:jc w:val="both"/>
        <w:rPr>
          <w:b/>
          <w:bCs/>
          <w:sz w:val="28"/>
          <w:szCs w:val="28"/>
        </w:rPr>
      </w:pPr>
      <w:r>
        <w:rPr>
          <w:sz w:val="28"/>
          <w:szCs w:val="28"/>
        </w:rPr>
        <w:t xml:space="preserve">c) Lập được thành tích đột xuất có phạm vi ảnh hưởng ở đơn vị. </w:t>
      </w:r>
    </w:p>
    <w:p w14:paraId="6BC3F6BC">
      <w:pPr>
        <w:widowControl w:val="0"/>
        <w:spacing w:before="120"/>
        <w:ind w:firstLine="720"/>
        <w:jc w:val="both"/>
        <w:rPr>
          <w:b/>
          <w:bCs/>
          <w:sz w:val="28"/>
          <w:szCs w:val="28"/>
        </w:rPr>
      </w:pPr>
      <w:r>
        <w:rPr>
          <w:sz w:val="28"/>
          <w:szCs w:val="28"/>
        </w:rPr>
        <w:t xml:space="preserve">2. Giấy khen để tặng cho tập thể đạt một trong các tiêu chuẩn sau: </w:t>
      </w:r>
    </w:p>
    <w:p w14:paraId="341E44CD">
      <w:pPr>
        <w:widowControl w:val="0"/>
        <w:spacing w:before="120"/>
        <w:ind w:firstLine="720"/>
        <w:jc w:val="both"/>
        <w:rPr>
          <w:b/>
          <w:bCs/>
          <w:spacing w:val="-6"/>
          <w:sz w:val="28"/>
          <w:szCs w:val="28"/>
        </w:rPr>
      </w:pPr>
      <w:r>
        <w:rPr>
          <w:spacing w:val="-6"/>
          <w:sz w:val="28"/>
          <w:szCs w:val="28"/>
        </w:rPr>
        <w:t>a) Đoàn kết, hoàn thành tốt chỉ tiêu sản xuất, kinh doanh được giao hàng năm;</w:t>
      </w:r>
    </w:p>
    <w:p w14:paraId="24131DAC">
      <w:pPr>
        <w:widowControl w:val="0"/>
        <w:spacing w:before="120"/>
        <w:ind w:firstLine="720"/>
        <w:jc w:val="both"/>
        <w:rPr>
          <w:b/>
          <w:bCs/>
          <w:sz w:val="28"/>
          <w:szCs w:val="28"/>
        </w:rPr>
      </w:pPr>
      <w:r>
        <w:rPr>
          <w:sz w:val="28"/>
          <w:szCs w:val="28"/>
        </w:rPr>
        <w:t>b) Có thành tích được bình xét trong các phong trào, chuyên đề thi đua do doanh nghiệp, hợp tác xã phát động, triển khai, thực hiện;</w:t>
      </w:r>
    </w:p>
    <w:p w14:paraId="7987891E">
      <w:pPr>
        <w:widowControl w:val="0"/>
        <w:spacing w:before="120"/>
        <w:ind w:firstLine="720"/>
        <w:jc w:val="both"/>
        <w:rPr>
          <w:b/>
          <w:bCs/>
          <w:sz w:val="28"/>
          <w:szCs w:val="28"/>
        </w:rPr>
      </w:pPr>
      <w:r>
        <w:rPr>
          <w:sz w:val="28"/>
          <w:szCs w:val="28"/>
        </w:rPr>
        <w:t>c) Lập được thành tích đột xuất có ảnh hưởng ở một trong các lĩnh vực thuộc phạm vi quản lý của doanh nghiệp, hợp tác xã;</w:t>
      </w:r>
    </w:p>
    <w:p w14:paraId="1EA8228C">
      <w:pPr>
        <w:widowControl w:val="0"/>
        <w:spacing w:before="120"/>
        <w:ind w:firstLine="720"/>
        <w:jc w:val="both"/>
        <w:rPr>
          <w:sz w:val="28"/>
          <w:szCs w:val="28"/>
        </w:rPr>
      </w:pPr>
      <w:r>
        <w:rPr>
          <w:sz w:val="28"/>
          <w:szCs w:val="28"/>
        </w:rPr>
        <w:t>d) Có đóng góp vào sự phát triển kinh tế, ứng dụng tiến bộ khoa học kỹ thuật, công tác xã hội, từ thiện nhân đạo của đơn vị.</w:t>
      </w:r>
    </w:p>
    <w:p w14:paraId="6DACFB24">
      <w:pPr>
        <w:widowControl w:val="0"/>
        <w:spacing w:before="120"/>
        <w:ind w:firstLine="720"/>
        <w:jc w:val="both"/>
        <w:rPr>
          <w:b/>
          <w:bCs/>
          <w:sz w:val="28"/>
          <w:szCs w:val="28"/>
        </w:rPr>
      </w:pPr>
      <w:r>
        <w:rPr>
          <w:b/>
          <w:bCs/>
          <w:sz w:val="28"/>
          <w:szCs w:val="28"/>
        </w:rPr>
        <w:t xml:space="preserve">3. </w:t>
      </w:r>
      <w:r>
        <w:rPr>
          <w:sz w:val="28"/>
          <w:szCs w:val="28"/>
          <w:lang w:val="sq-AL"/>
        </w:rPr>
        <w:t>Chủ tịch Hội đồng quản trị, Chủ tịch Hội đồng thành viên, Tổng giám đốc, Giám đốc doanh nghiệp, hợp tác xã theo nhiệm vụ quyền hạn quy định,</w:t>
      </w:r>
      <w:r>
        <w:rPr>
          <w:color w:val="FF0000"/>
          <w:sz w:val="28"/>
          <w:szCs w:val="28"/>
          <w:lang w:val="vi-VN"/>
        </w:rPr>
        <w:t xml:space="preserve"> </w:t>
      </w:r>
      <w:r>
        <w:rPr>
          <w:sz w:val="28"/>
          <w:szCs w:val="28"/>
          <w:lang w:val="vi-VN"/>
        </w:rPr>
        <w:t>hướng dẫn cụ thể tiêu chuẩn xét tặng Giấy khen</w:t>
      </w:r>
      <w:r>
        <w:rPr>
          <w:sz w:val="28"/>
          <w:szCs w:val="28"/>
        </w:rPr>
        <w:t xml:space="preserve"> cho tập thể, cá nhân.</w:t>
      </w:r>
    </w:p>
    <w:p w14:paraId="6C064B16">
      <w:pPr>
        <w:widowControl w:val="0"/>
        <w:spacing w:before="120"/>
        <w:contextualSpacing/>
        <w:jc w:val="center"/>
        <w:rPr>
          <w:b/>
          <w:sz w:val="28"/>
          <w:szCs w:val="28"/>
        </w:rPr>
      </w:pPr>
    </w:p>
    <w:p w14:paraId="56A3F4DE">
      <w:pPr>
        <w:widowControl w:val="0"/>
        <w:spacing w:before="120"/>
        <w:contextualSpacing/>
        <w:jc w:val="center"/>
        <w:rPr>
          <w:b/>
          <w:sz w:val="28"/>
          <w:szCs w:val="28"/>
        </w:rPr>
      </w:pPr>
      <w:r>
        <w:rPr>
          <w:b/>
          <w:sz w:val="28"/>
          <w:szCs w:val="28"/>
          <w:lang w:val="vi-VN"/>
        </w:rPr>
        <w:t xml:space="preserve">Chương </w:t>
      </w:r>
      <w:r>
        <w:rPr>
          <w:b/>
          <w:sz w:val="28"/>
          <w:szCs w:val="28"/>
        </w:rPr>
        <w:t>IV</w:t>
      </w:r>
    </w:p>
    <w:p w14:paraId="465E8D47">
      <w:pPr>
        <w:widowControl w:val="0"/>
        <w:autoSpaceDE w:val="0"/>
        <w:autoSpaceDN w:val="0"/>
        <w:spacing w:before="120"/>
        <w:contextualSpacing/>
        <w:jc w:val="center"/>
        <w:rPr>
          <w:b/>
          <w:sz w:val="28"/>
          <w:szCs w:val="28"/>
        </w:rPr>
      </w:pPr>
      <w:r>
        <w:rPr>
          <w:b/>
          <w:sz w:val="28"/>
          <w:szCs w:val="28"/>
        </w:rPr>
        <w:t>HỘI ĐỒNG THI ĐUA - KHEN THƯỞNG CÁC CẤP</w:t>
      </w:r>
    </w:p>
    <w:p w14:paraId="4002BD77">
      <w:pPr>
        <w:widowControl w:val="0"/>
        <w:autoSpaceDE w:val="0"/>
        <w:autoSpaceDN w:val="0"/>
        <w:spacing w:before="120"/>
        <w:contextualSpacing/>
        <w:jc w:val="center"/>
        <w:rPr>
          <w:bCs/>
          <w:sz w:val="22"/>
          <w:szCs w:val="22"/>
        </w:rPr>
      </w:pPr>
    </w:p>
    <w:p w14:paraId="2FF4E211">
      <w:pPr>
        <w:widowControl w:val="0"/>
        <w:spacing w:before="120"/>
        <w:ind w:firstLine="720"/>
        <w:jc w:val="both"/>
        <w:rPr>
          <w:b/>
          <w:bCs/>
          <w:sz w:val="28"/>
          <w:szCs w:val="28"/>
        </w:rPr>
      </w:pPr>
      <w:bookmarkStart w:id="4" w:name="_ftnref68"/>
      <w:bookmarkEnd w:id="4"/>
      <w:r>
        <w:rPr>
          <w:b/>
          <w:bCs/>
          <w:sz w:val="28"/>
          <w:szCs w:val="28"/>
        </w:rPr>
        <w:t>Điều 13. Hội đồng Thi đua - Khen thưởng tỉnh</w:t>
      </w:r>
    </w:p>
    <w:p w14:paraId="7C6EC9E2">
      <w:pPr>
        <w:widowControl w:val="0"/>
        <w:spacing w:before="120"/>
        <w:ind w:firstLine="720"/>
        <w:jc w:val="both"/>
        <w:rPr>
          <w:sz w:val="28"/>
          <w:szCs w:val="28"/>
        </w:rPr>
      </w:pPr>
      <w:r>
        <w:rPr>
          <w:sz w:val="28"/>
          <w:szCs w:val="28"/>
        </w:rPr>
        <w:t>1. Hội đồng Thi đua - Khen thưởng tỉnh là cơ quan do Chủ tịch Ủy ban nhân dân tỉnh thành lập, có trách nhiệm tham mưu, tư vấn cho Tỉnh ủy, Ủy ban nhân dân tỉnh về công tác thi đua, khen thưởng của tỉnh.</w:t>
      </w:r>
    </w:p>
    <w:p w14:paraId="261B0354">
      <w:pPr>
        <w:widowControl w:val="0"/>
        <w:spacing w:before="120"/>
        <w:ind w:firstLine="720"/>
        <w:jc w:val="both"/>
        <w:rPr>
          <w:sz w:val="28"/>
          <w:szCs w:val="28"/>
        </w:rPr>
      </w:pPr>
      <w:r>
        <w:rPr>
          <w:sz w:val="28"/>
          <w:szCs w:val="28"/>
        </w:rPr>
        <w:t>2. Thành phần Hội đồng gồm:</w:t>
      </w:r>
    </w:p>
    <w:p w14:paraId="29979081">
      <w:pPr>
        <w:widowControl w:val="0"/>
        <w:spacing w:before="120"/>
        <w:ind w:firstLine="720"/>
        <w:jc w:val="both"/>
        <w:rPr>
          <w:sz w:val="28"/>
          <w:szCs w:val="28"/>
        </w:rPr>
      </w:pPr>
      <w:r>
        <w:rPr>
          <w:sz w:val="28"/>
          <w:szCs w:val="28"/>
        </w:rPr>
        <w:t>a) Chủ tịch Hội đồng là Chủ tịch Ủy ban nhân dân tỉnh;</w:t>
      </w:r>
    </w:p>
    <w:p w14:paraId="19C2E042">
      <w:pPr>
        <w:widowControl w:val="0"/>
        <w:spacing w:before="120"/>
        <w:ind w:firstLine="720"/>
        <w:jc w:val="both"/>
        <w:rPr>
          <w:sz w:val="28"/>
          <w:szCs w:val="28"/>
        </w:rPr>
      </w:pPr>
      <w:r>
        <w:rPr>
          <w:sz w:val="28"/>
          <w:szCs w:val="28"/>
        </w:rPr>
        <w:t>b) Các Phó Chủ tịch Hội đồng gồm: Giám đốc Sở Nội vụ là Phó Chủ tịch Thường trực; 01 Phó Chủ tịch Ủy ban nhân dân tỉnh phụ trách lĩnh vực thi đua,  khen thưởng; Phó Chủ tịch Thường trực Hội đồng nhân dân tỉnh; Chủ tịch Ủy ban Mặt trận Tổ quốc Việt Nam tỉnh;</w:t>
      </w:r>
    </w:p>
    <w:p w14:paraId="3360A7D5">
      <w:pPr>
        <w:widowControl w:val="0"/>
        <w:spacing w:before="120"/>
        <w:ind w:firstLine="720"/>
        <w:jc w:val="both"/>
        <w:rPr>
          <w:sz w:val="28"/>
          <w:szCs w:val="28"/>
        </w:rPr>
      </w:pPr>
      <w:r>
        <w:rPr>
          <w:sz w:val="28"/>
          <w:szCs w:val="28"/>
        </w:rPr>
        <w:t>c) Chủ tịch Hội đồng Thi đua - Khen thưởng tỉnh quyết định cơ cấu, thành phần các thành viên Hội đồng; ban hành Quy chế hoạt động của Hội đồng.</w:t>
      </w:r>
    </w:p>
    <w:p w14:paraId="6AD887A4">
      <w:pPr>
        <w:widowControl w:val="0"/>
        <w:spacing w:before="120"/>
        <w:ind w:firstLine="720"/>
        <w:jc w:val="both"/>
        <w:rPr>
          <w:sz w:val="28"/>
          <w:szCs w:val="28"/>
        </w:rPr>
      </w:pPr>
      <w:r>
        <w:rPr>
          <w:sz w:val="28"/>
          <w:szCs w:val="28"/>
        </w:rPr>
        <w:t>3. Nhiệm vụ, quyền hạn của Hội đồng</w:t>
      </w:r>
    </w:p>
    <w:p w14:paraId="2079CD9D">
      <w:pPr>
        <w:widowControl w:val="0"/>
        <w:spacing w:before="120"/>
        <w:ind w:firstLine="720"/>
        <w:jc w:val="both"/>
        <w:rPr>
          <w:sz w:val="28"/>
          <w:szCs w:val="28"/>
        </w:rPr>
      </w:pPr>
      <w:r>
        <w:rPr>
          <w:sz w:val="28"/>
          <w:szCs w:val="28"/>
        </w:rPr>
        <w:t>a) Tham mưu cho Chủ tịch Ủy ban nhân dân tỉnh phát động các phong trào thi đua theo thẩm quyền;</w:t>
      </w:r>
    </w:p>
    <w:p w14:paraId="6DFC6F6B">
      <w:pPr>
        <w:widowControl w:val="0"/>
        <w:spacing w:before="120"/>
        <w:ind w:firstLine="720"/>
        <w:jc w:val="both"/>
        <w:rPr>
          <w:spacing w:val="-4"/>
          <w:sz w:val="28"/>
          <w:szCs w:val="28"/>
        </w:rPr>
      </w:pPr>
      <w:r>
        <w:rPr>
          <w:spacing w:val="-4"/>
          <w:sz w:val="28"/>
          <w:szCs w:val="28"/>
        </w:rPr>
        <w:t xml:space="preserve">b) Định kỳ đánh giá kết 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 tổ chức thi đua theo quy định của pháp luật về thi đua, khen thưởng; </w:t>
      </w:r>
    </w:p>
    <w:p w14:paraId="10E902EF">
      <w:pPr>
        <w:widowControl w:val="0"/>
        <w:spacing w:before="120"/>
        <w:ind w:firstLine="720"/>
        <w:jc w:val="both"/>
        <w:rPr>
          <w:sz w:val="28"/>
          <w:szCs w:val="28"/>
        </w:rPr>
      </w:pPr>
      <w:r>
        <w:rPr>
          <w:sz w:val="28"/>
          <w:szCs w:val="28"/>
        </w:rPr>
        <w:t>c) Tham mưu cho Chủ tịch Ủy ban nhân dân tỉnh kiểm tra các phong trào thi đua và thực hiện các chủ trương, chính sách, pháp luật về thi đua, khen thưởng;</w:t>
      </w:r>
    </w:p>
    <w:p w14:paraId="1E47FFDA">
      <w:pPr>
        <w:widowControl w:val="0"/>
        <w:spacing w:before="120"/>
        <w:ind w:firstLine="720"/>
        <w:jc w:val="both"/>
        <w:rPr>
          <w:sz w:val="28"/>
          <w:szCs w:val="28"/>
        </w:rPr>
      </w:pPr>
      <w:r>
        <w:rPr>
          <w:sz w:val="28"/>
          <w:szCs w:val="28"/>
        </w:rPr>
        <w:t>d) Tham mưu, tư vấn cho Chủ tịch Ủy ban nhân dân tỉnh quyết định tặng thưởng danh hiệu thi đua và các hình thức khen thưởng thuộc thẩm quyền hoặc trình cấp có thẩm quyền khen thưởng.</w:t>
      </w:r>
    </w:p>
    <w:p w14:paraId="2B886F9B">
      <w:pPr>
        <w:widowControl w:val="0"/>
        <w:spacing w:before="120"/>
        <w:ind w:firstLine="720"/>
        <w:jc w:val="both"/>
        <w:rPr>
          <w:spacing w:val="-6"/>
          <w:sz w:val="28"/>
          <w:szCs w:val="28"/>
        </w:rPr>
      </w:pPr>
      <w:r>
        <w:rPr>
          <w:spacing w:val="-6"/>
          <w:sz w:val="28"/>
          <w:szCs w:val="28"/>
        </w:rPr>
        <w:t>4. Sở Nội vụ là Cơ quan Thường trực Hội đồng Thi đua - Khen thưởng tỉnh.</w:t>
      </w:r>
      <w:bookmarkStart w:id="5" w:name="dieu_15"/>
    </w:p>
    <w:p w14:paraId="7BC25858">
      <w:pPr>
        <w:widowControl w:val="0"/>
        <w:spacing w:before="120"/>
        <w:ind w:firstLine="720"/>
        <w:jc w:val="both"/>
        <w:rPr>
          <w:sz w:val="28"/>
          <w:szCs w:val="28"/>
        </w:rPr>
      </w:pPr>
      <w:r>
        <w:rPr>
          <w:b/>
          <w:bCs/>
          <w:sz w:val="28"/>
          <w:szCs w:val="28"/>
        </w:rPr>
        <w:t>Điều 14. Hội đồng Thi đua - Khen thưởng cơ quan cấp tỉnh</w:t>
      </w:r>
    </w:p>
    <w:p w14:paraId="501A89A9">
      <w:pPr>
        <w:widowControl w:val="0"/>
        <w:spacing w:before="120"/>
        <w:ind w:firstLine="720"/>
        <w:jc w:val="both"/>
        <w:rPr>
          <w:sz w:val="28"/>
          <w:szCs w:val="28"/>
        </w:rPr>
      </w:pPr>
      <w:r>
        <w:rPr>
          <w:sz w:val="28"/>
          <w:szCs w:val="28"/>
          <w:lang w:val="vi-VN"/>
        </w:rPr>
        <w:t>1. Hội đồng Thi đua - Khen thưởng</w:t>
      </w:r>
      <w:r>
        <w:rPr>
          <w:sz w:val="28"/>
          <w:szCs w:val="28"/>
        </w:rPr>
        <w:t xml:space="preserve"> cơ quan cấp tỉnh là cơ quan do người đứng đầu sở, ban, ngành, đoàn thể, đơn vị sự nghiệp, tổ chức hội cấp tỉnh </w:t>
      </w:r>
      <w:r>
        <w:rPr>
          <w:sz w:val="28"/>
          <w:szCs w:val="28"/>
          <w:lang w:val="vi-VN"/>
        </w:rPr>
        <w:t>thành lập, có </w:t>
      </w:r>
      <w:r>
        <w:rPr>
          <w:sz w:val="28"/>
          <w:szCs w:val="28"/>
        </w:rPr>
        <w:t>tr</w:t>
      </w:r>
      <w:r>
        <w:rPr>
          <w:sz w:val="28"/>
          <w:szCs w:val="28"/>
          <w:lang w:val="vi-VN"/>
        </w:rPr>
        <w:t xml:space="preserve">ách nhiệm tham mưu, tư vấn cho </w:t>
      </w:r>
      <w:r>
        <w:rPr>
          <w:sz w:val="28"/>
          <w:szCs w:val="28"/>
        </w:rPr>
        <w:t>Giám đốc Sở</w:t>
      </w:r>
      <w:r>
        <w:rPr>
          <w:sz w:val="28"/>
          <w:szCs w:val="28"/>
          <w:lang w:val="vi-VN"/>
        </w:rPr>
        <w:t xml:space="preserve">, </w:t>
      </w:r>
      <w:r>
        <w:rPr>
          <w:sz w:val="28"/>
          <w:szCs w:val="28"/>
        </w:rPr>
        <w:t xml:space="preserve">Thủ trưởng cơ quan, đơn vị </w:t>
      </w:r>
      <w:r>
        <w:rPr>
          <w:sz w:val="28"/>
          <w:szCs w:val="28"/>
          <w:lang w:val="vi-VN"/>
        </w:rPr>
        <w:t>về công tác thi đua, khen thưởng.</w:t>
      </w:r>
    </w:p>
    <w:p w14:paraId="63CB6B26">
      <w:pPr>
        <w:widowControl w:val="0"/>
        <w:spacing w:before="120"/>
        <w:ind w:firstLine="720"/>
        <w:jc w:val="both"/>
        <w:rPr>
          <w:sz w:val="28"/>
          <w:szCs w:val="28"/>
        </w:rPr>
      </w:pPr>
      <w:r>
        <w:rPr>
          <w:sz w:val="28"/>
          <w:szCs w:val="28"/>
          <w:lang w:val="vi-VN"/>
        </w:rPr>
        <w:t>2. Thành phần Hội đồng gồm:</w:t>
      </w:r>
    </w:p>
    <w:p w14:paraId="514C575E">
      <w:pPr>
        <w:widowControl w:val="0"/>
        <w:spacing w:before="120"/>
        <w:ind w:firstLine="720"/>
        <w:jc w:val="both"/>
        <w:rPr>
          <w:sz w:val="28"/>
          <w:szCs w:val="28"/>
        </w:rPr>
      </w:pPr>
      <w:r>
        <w:rPr>
          <w:sz w:val="28"/>
          <w:szCs w:val="28"/>
          <w:lang w:val="vi-VN"/>
        </w:rPr>
        <w:t xml:space="preserve">a) Chủ tịch Hội đồng là </w:t>
      </w:r>
      <w:r>
        <w:rPr>
          <w:sz w:val="28"/>
          <w:szCs w:val="28"/>
        </w:rPr>
        <w:t>Giám đốc sở</w:t>
      </w:r>
      <w:r>
        <w:rPr>
          <w:sz w:val="28"/>
          <w:szCs w:val="28"/>
          <w:lang w:val="vi-VN"/>
        </w:rPr>
        <w:t xml:space="preserve">, </w:t>
      </w:r>
      <w:r>
        <w:rPr>
          <w:sz w:val="28"/>
          <w:szCs w:val="28"/>
        </w:rPr>
        <w:t>Thủ trưởng các</w:t>
      </w:r>
      <w:r>
        <w:rPr>
          <w:sz w:val="28"/>
          <w:szCs w:val="28"/>
          <w:lang w:val="vi-VN"/>
        </w:rPr>
        <w:t xml:space="preserve"> ban, ngành, đoàn thể</w:t>
      </w:r>
      <w:r>
        <w:rPr>
          <w:sz w:val="28"/>
          <w:szCs w:val="28"/>
        </w:rPr>
        <w:t>, tổ chức hội, đơn vị sự nghiệp</w:t>
      </w:r>
      <w:r>
        <w:rPr>
          <w:sz w:val="28"/>
          <w:szCs w:val="28"/>
          <w:lang w:val="vi-VN"/>
        </w:rPr>
        <w:t xml:space="preserve"> </w:t>
      </w:r>
      <w:r>
        <w:rPr>
          <w:sz w:val="28"/>
          <w:szCs w:val="28"/>
        </w:rPr>
        <w:t>cấp tỉnh</w:t>
      </w:r>
      <w:r>
        <w:rPr>
          <w:sz w:val="28"/>
          <w:szCs w:val="28"/>
          <w:lang w:val="vi-VN"/>
        </w:rPr>
        <w:t>;</w:t>
      </w:r>
    </w:p>
    <w:p w14:paraId="04E113AD">
      <w:pPr>
        <w:widowControl w:val="0"/>
        <w:spacing w:before="120"/>
        <w:ind w:firstLine="720"/>
        <w:jc w:val="both"/>
        <w:rPr>
          <w:spacing w:val="-4"/>
          <w:sz w:val="28"/>
          <w:szCs w:val="28"/>
        </w:rPr>
      </w:pPr>
      <w:r>
        <w:rPr>
          <w:spacing w:val="-4"/>
          <w:sz w:val="28"/>
          <w:szCs w:val="28"/>
          <w:lang w:val="vi-VN"/>
        </w:rPr>
        <w:t>b) Hội đồng có không quá 03 Phó Chủ tịch. Chủ tịch Hội đồng quyết định cơ cấu, thành phần các thành viên Hội đồng; ban hành Quy chế hoạt động của Hội đồng.</w:t>
      </w:r>
    </w:p>
    <w:p w14:paraId="08830D8E">
      <w:pPr>
        <w:widowControl w:val="0"/>
        <w:spacing w:before="120"/>
        <w:ind w:firstLine="720"/>
        <w:jc w:val="both"/>
        <w:rPr>
          <w:sz w:val="28"/>
          <w:szCs w:val="28"/>
        </w:rPr>
      </w:pPr>
      <w:r>
        <w:rPr>
          <w:sz w:val="28"/>
          <w:szCs w:val="28"/>
          <w:lang w:val="vi-VN"/>
        </w:rPr>
        <w:t>3. Hội đồng có các nhiệm vụ, quyền hạn:</w:t>
      </w:r>
    </w:p>
    <w:p w14:paraId="21642E0C">
      <w:pPr>
        <w:widowControl w:val="0"/>
        <w:spacing w:before="120"/>
        <w:ind w:firstLine="720"/>
        <w:jc w:val="both"/>
        <w:rPr>
          <w:sz w:val="28"/>
          <w:szCs w:val="28"/>
        </w:rPr>
      </w:pPr>
      <w:r>
        <w:rPr>
          <w:sz w:val="28"/>
          <w:szCs w:val="28"/>
          <w:lang w:val="vi-VN"/>
        </w:rPr>
        <w:t>a) Tham mưu cho</w:t>
      </w:r>
      <w:r>
        <w:rPr>
          <w:sz w:val="28"/>
          <w:szCs w:val="28"/>
        </w:rPr>
        <w:t xml:space="preserve"> Giám đốc Sở</w:t>
      </w:r>
      <w:r>
        <w:rPr>
          <w:sz w:val="28"/>
          <w:szCs w:val="28"/>
          <w:lang w:val="vi-VN"/>
        </w:rPr>
        <w:t>, Thủ trưởng ban, ngành, đoàn thể</w:t>
      </w:r>
      <w:r>
        <w:rPr>
          <w:sz w:val="28"/>
          <w:szCs w:val="28"/>
        </w:rPr>
        <w:t>, tổ chức hội, đơn vị sự nghiệp cấp tỉnh</w:t>
      </w:r>
      <w:r>
        <w:rPr>
          <w:sz w:val="28"/>
          <w:szCs w:val="28"/>
          <w:lang w:val="vi-VN"/>
        </w:rPr>
        <w:t xml:space="preserve"> phát động các phong trào thi đua theo thẩm quyền;</w:t>
      </w:r>
    </w:p>
    <w:p w14:paraId="12A39121">
      <w:pPr>
        <w:widowControl w:val="0"/>
        <w:spacing w:before="120"/>
        <w:ind w:firstLine="720"/>
        <w:jc w:val="both"/>
        <w:rPr>
          <w:sz w:val="28"/>
          <w:szCs w:val="28"/>
        </w:rPr>
      </w:pPr>
      <w:r>
        <w:rPr>
          <w:sz w:val="28"/>
          <w:szCs w:val="28"/>
          <w:lang w:val="vi-VN"/>
        </w:rPr>
        <w:t>b) Định k</w:t>
      </w:r>
      <w:r>
        <w:rPr>
          <w:sz w:val="28"/>
          <w:szCs w:val="28"/>
        </w:rPr>
        <w:t>ỳ</w:t>
      </w:r>
      <w:r>
        <w:rPr>
          <w:sz w:val="28"/>
          <w:szCs w:val="28"/>
          <w:lang w:val="vi-VN"/>
        </w:rPr>
        <w:t> đánh giá kết quả phong trào thi đua và công tác khen thưởng; tham mưu việc sơ kết, tổng kết công tác thi đua, khen thưởng; kiến nghị, đề xuất</w:t>
      </w:r>
      <w:r>
        <w:rPr>
          <w:sz w:val="28"/>
          <w:szCs w:val="28"/>
        </w:rPr>
        <w:t xml:space="preserve"> với tỉnh hoặc cơ quan Trung ương</w:t>
      </w:r>
      <w:r>
        <w:rPr>
          <w:sz w:val="28"/>
          <w:szCs w:val="28"/>
          <w:lang w:val="vi-VN"/>
        </w:rPr>
        <w:t xml:space="preserve"> các chủ trương, biện pháp đẩy mạnh phong trào thi đua yêu nước trong từng năm và từng giai đoạn; tổ chức thi đua theo quy định của pháp luật về thi đua, khen thưởng;</w:t>
      </w:r>
    </w:p>
    <w:p w14:paraId="50E50D01">
      <w:pPr>
        <w:widowControl w:val="0"/>
        <w:spacing w:before="120"/>
        <w:ind w:firstLine="720"/>
        <w:jc w:val="both"/>
        <w:rPr>
          <w:spacing w:val="-4"/>
          <w:sz w:val="28"/>
          <w:szCs w:val="28"/>
        </w:rPr>
      </w:pPr>
      <w:r>
        <w:rPr>
          <w:sz w:val="28"/>
          <w:szCs w:val="28"/>
          <w:lang w:val="vi-VN"/>
        </w:rPr>
        <w:t>c</w:t>
      </w:r>
      <w:r>
        <w:rPr>
          <w:spacing w:val="-4"/>
          <w:sz w:val="28"/>
          <w:szCs w:val="28"/>
          <w:lang w:val="vi-VN"/>
        </w:rPr>
        <w:t xml:space="preserve">) Tham mưu cho </w:t>
      </w:r>
      <w:r>
        <w:rPr>
          <w:spacing w:val="-4"/>
          <w:sz w:val="28"/>
          <w:szCs w:val="28"/>
        </w:rPr>
        <w:t>Giám đốc Sở</w:t>
      </w:r>
      <w:r>
        <w:rPr>
          <w:spacing w:val="-4"/>
          <w:sz w:val="28"/>
          <w:szCs w:val="28"/>
          <w:lang w:val="vi-VN"/>
        </w:rPr>
        <w:t xml:space="preserve">, </w:t>
      </w:r>
      <w:r>
        <w:rPr>
          <w:spacing w:val="-4"/>
          <w:sz w:val="28"/>
          <w:szCs w:val="28"/>
        </w:rPr>
        <w:t>người đứng đầu</w:t>
      </w:r>
      <w:r>
        <w:rPr>
          <w:spacing w:val="-4"/>
          <w:sz w:val="28"/>
          <w:szCs w:val="28"/>
          <w:lang w:val="vi-VN"/>
        </w:rPr>
        <w:t xml:space="preserve"> ban, ngành, đoàn thể</w:t>
      </w:r>
      <w:r>
        <w:rPr>
          <w:spacing w:val="-4"/>
          <w:sz w:val="28"/>
          <w:szCs w:val="28"/>
        </w:rPr>
        <w:t>, tổ chức hội, đơn vị sự nghiệp cấp tỉnh</w:t>
      </w:r>
      <w:r>
        <w:rPr>
          <w:spacing w:val="-4"/>
          <w:sz w:val="28"/>
          <w:szCs w:val="28"/>
          <w:lang w:val="vi-VN"/>
        </w:rPr>
        <w:t xml:space="preserve">  kiểm tra các phong trào thi đua và thực hiện các chủ trương, chính sách pháp luật về thi đua, khen thưởng</w:t>
      </w:r>
      <w:r>
        <w:rPr>
          <w:spacing w:val="-4"/>
          <w:sz w:val="28"/>
          <w:szCs w:val="28"/>
        </w:rPr>
        <w:t xml:space="preserve"> trong phạm vi quản lý</w:t>
      </w:r>
      <w:r>
        <w:rPr>
          <w:spacing w:val="-4"/>
          <w:sz w:val="28"/>
          <w:szCs w:val="28"/>
          <w:lang w:val="vi-VN"/>
        </w:rPr>
        <w:t>;</w:t>
      </w:r>
    </w:p>
    <w:p w14:paraId="0658E4E3">
      <w:pPr>
        <w:widowControl w:val="0"/>
        <w:spacing w:before="120"/>
        <w:ind w:firstLine="720"/>
        <w:jc w:val="both"/>
        <w:rPr>
          <w:sz w:val="28"/>
          <w:szCs w:val="28"/>
        </w:rPr>
      </w:pPr>
      <w:r>
        <w:rPr>
          <w:spacing w:val="-4"/>
          <w:sz w:val="28"/>
          <w:szCs w:val="28"/>
          <w:lang w:val="vi-VN"/>
        </w:rPr>
        <w:t>d</w:t>
      </w:r>
      <w:r>
        <w:rPr>
          <w:sz w:val="28"/>
          <w:szCs w:val="28"/>
          <w:lang w:val="vi-VN"/>
        </w:rPr>
        <w:t xml:space="preserve">) Tham mưu, tư vấn cho </w:t>
      </w:r>
      <w:r>
        <w:rPr>
          <w:sz w:val="28"/>
          <w:szCs w:val="28"/>
        </w:rPr>
        <w:t>Giám đốc Sở</w:t>
      </w:r>
      <w:r>
        <w:rPr>
          <w:sz w:val="28"/>
          <w:szCs w:val="28"/>
          <w:lang w:val="vi-VN"/>
        </w:rPr>
        <w:t xml:space="preserve">, </w:t>
      </w:r>
      <w:r>
        <w:rPr>
          <w:sz w:val="28"/>
          <w:szCs w:val="28"/>
        </w:rPr>
        <w:t>người đứng đầu</w:t>
      </w:r>
      <w:r>
        <w:rPr>
          <w:sz w:val="28"/>
          <w:szCs w:val="28"/>
          <w:lang w:val="vi-VN"/>
        </w:rPr>
        <w:t xml:space="preserve"> ban, ngành, đoàn thể</w:t>
      </w:r>
      <w:r>
        <w:rPr>
          <w:sz w:val="28"/>
          <w:szCs w:val="28"/>
        </w:rPr>
        <w:t>, tổ chức hội, đơn vị sự nghiệp cấp tỉnh</w:t>
      </w:r>
      <w:r>
        <w:rPr>
          <w:sz w:val="28"/>
          <w:szCs w:val="28"/>
          <w:lang w:val="vi-VN"/>
        </w:rPr>
        <w:t xml:space="preserve"> quyết định khen thưởng danh hiệu thi đua và hình thức khen thưởng thuộc thẩm quyền hoặc trình cấp có thẩm quyền khen thưởng.</w:t>
      </w:r>
    </w:p>
    <w:p w14:paraId="550142BF">
      <w:pPr>
        <w:widowControl w:val="0"/>
        <w:spacing w:before="120"/>
        <w:ind w:firstLine="720"/>
        <w:jc w:val="both"/>
        <w:rPr>
          <w:sz w:val="28"/>
          <w:szCs w:val="28"/>
        </w:rPr>
      </w:pPr>
      <w:r>
        <w:rPr>
          <w:sz w:val="28"/>
          <w:szCs w:val="28"/>
          <w:lang w:val="vi-VN"/>
        </w:rPr>
        <w:t>4. Cơ quan, đơn vị</w:t>
      </w:r>
      <w:r>
        <w:rPr>
          <w:sz w:val="28"/>
          <w:szCs w:val="28"/>
        </w:rPr>
        <w:t>, tổ chức, bộ phận</w:t>
      </w:r>
      <w:r>
        <w:rPr>
          <w:sz w:val="28"/>
          <w:szCs w:val="28"/>
          <w:lang w:val="vi-VN"/>
        </w:rPr>
        <w:t xml:space="preserve"> làm công tác thi đua, khen thưởng của </w:t>
      </w:r>
      <w:r>
        <w:rPr>
          <w:sz w:val="28"/>
          <w:szCs w:val="28"/>
        </w:rPr>
        <w:t>sở</w:t>
      </w:r>
      <w:r>
        <w:rPr>
          <w:sz w:val="28"/>
          <w:szCs w:val="28"/>
          <w:lang w:val="vi-VN"/>
        </w:rPr>
        <w:t>, ban, ngành, đoàn thể</w:t>
      </w:r>
      <w:r>
        <w:rPr>
          <w:sz w:val="28"/>
          <w:szCs w:val="28"/>
        </w:rPr>
        <w:t>, tổ chức hội, đơn vị sự nghiệp cấp tỉnh</w:t>
      </w:r>
      <w:r>
        <w:rPr>
          <w:sz w:val="28"/>
          <w:szCs w:val="28"/>
          <w:lang w:val="vi-VN"/>
        </w:rPr>
        <w:t xml:space="preserve"> là </w:t>
      </w:r>
      <w:r>
        <w:rPr>
          <w:sz w:val="28"/>
          <w:szCs w:val="28"/>
        </w:rPr>
        <w:t>T</w:t>
      </w:r>
      <w:r>
        <w:rPr>
          <w:sz w:val="28"/>
          <w:szCs w:val="28"/>
          <w:lang w:val="vi-VN"/>
        </w:rPr>
        <w:t xml:space="preserve">hường trực của Hội đồng Thi đua - Khen thưởng </w:t>
      </w:r>
      <w:r>
        <w:rPr>
          <w:sz w:val="28"/>
          <w:szCs w:val="28"/>
        </w:rPr>
        <w:t>cơ quan cấp tỉnh.</w:t>
      </w:r>
    </w:p>
    <w:p w14:paraId="0D08D10E">
      <w:pPr>
        <w:widowControl w:val="0"/>
        <w:spacing w:before="120"/>
        <w:ind w:firstLine="720"/>
        <w:jc w:val="both"/>
        <w:rPr>
          <w:sz w:val="28"/>
          <w:szCs w:val="28"/>
        </w:rPr>
      </w:pPr>
      <w:r>
        <w:rPr>
          <w:sz w:val="28"/>
          <w:szCs w:val="28"/>
          <w:lang w:val="vi-VN"/>
        </w:rPr>
        <w:t xml:space="preserve">5. Người đứng đầu cơ quan, tổ chức, đơn vị có tư cách pháp nhân thuộc </w:t>
      </w:r>
      <w:r>
        <w:rPr>
          <w:sz w:val="28"/>
          <w:szCs w:val="28"/>
        </w:rPr>
        <w:t>sở</w:t>
      </w:r>
      <w:r>
        <w:rPr>
          <w:sz w:val="28"/>
          <w:szCs w:val="28"/>
          <w:lang w:val="vi-VN"/>
        </w:rPr>
        <w:t>, ban, ngành, đoàn thể</w:t>
      </w:r>
      <w:r>
        <w:rPr>
          <w:sz w:val="28"/>
          <w:szCs w:val="28"/>
        </w:rPr>
        <w:t>, tổ chức hội, đơn vị sự nghiệp cấp tỉnh</w:t>
      </w:r>
      <w:r>
        <w:rPr>
          <w:sz w:val="28"/>
          <w:szCs w:val="28"/>
          <w:lang w:val="vi-VN"/>
        </w:rPr>
        <w:t xml:space="preserve"> có trách nhiệm thành lập, quy định chức năng, nhiệm vụ, quyền hạn, thành phần, tổ chức và hoạt động của Hội đồng Thi đua - Khen thưởng của cơ quan, tổ chức, đơn vị mình để tham mưu, tư vấn về công tác thi đua, khen thưởng thuộc phạm vi quản lý.</w:t>
      </w:r>
    </w:p>
    <w:p w14:paraId="17F64232">
      <w:pPr>
        <w:widowControl w:val="0"/>
        <w:spacing w:before="120"/>
        <w:ind w:firstLine="720"/>
        <w:jc w:val="both"/>
        <w:rPr>
          <w:b/>
          <w:bCs/>
          <w:sz w:val="28"/>
          <w:szCs w:val="28"/>
        </w:rPr>
      </w:pPr>
      <w:r>
        <w:rPr>
          <w:b/>
          <w:bCs/>
          <w:sz w:val="28"/>
          <w:szCs w:val="28"/>
        </w:rPr>
        <w:t>Điều 15. Hội đồng Thi đua - Khen thưởng cấp xã</w:t>
      </w:r>
    </w:p>
    <w:p w14:paraId="2FA38F55">
      <w:pPr>
        <w:widowControl w:val="0"/>
        <w:spacing w:before="120"/>
        <w:ind w:firstLine="720"/>
        <w:jc w:val="both"/>
        <w:rPr>
          <w:sz w:val="28"/>
          <w:szCs w:val="28"/>
        </w:rPr>
      </w:pPr>
      <w:r>
        <w:rPr>
          <w:sz w:val="28"/>
          <w:szCs w:val="28"/>
        </w:rPr>
        <w:t>1. Hội đồng Thi đua - Khen thưởng cấp xã là cơ quan do Chủ tịch Ủy ban nhân dân cấp xã thành lập, có trách nhiệm tham mưu, tư vấn cho Đảng ủy, Ủy ban nhân dân cấp xã về công tác thi đua, khen thưởng của địa phương.</w:t>
      </w:r>
    </w:p>
    <w:p w14:paraId="7E046FA2">
      <w:pPr>
        <w:widowControl w:val="0"/>
        <w:spacing w:before="120"/>
        <w:ind w:firstLine="720"/>
        <w:jc w:val="both"/>
        <w:rPr>
          <w:sz w:val="28"/>
          <w:szCs w:val="28"/>
        </w:rPr>
      </w:pPr>
      <w:r>
        <w:rPr>
          <w:sz w:val="28"/>
          <w:szCs w:val="28"/>
        </w:rPr>
        <w:t>2. Thành phần Hội đồng gồm:</w:t>
      </w:r>
    </w:p>
    <w:p w14:paraId="605DBE64">
      <w:pPr>
        <w:widowControl w:val="0"/>
        <w:spacing w:before="120"/>
        <w:ind w:firstLine="720"/>
        <w:jc w:val="both"/>
        <w:rPr>
          <w:sz w:val="28"/>
          <w:szCs w:val="28"/>
        </w:rPr>
      </w:pPr>
      <w:r>
        <w:rPr>
          <w:sz w:val="28"/>
          <w:szCs w:val="28"/>
        </w:rPr>
        <w:t>a) Chủ tịch Hội đồng là Chủ tịch Ủy ban nhân dân cấp xã;</w:t>
      </w:r>
    </w:p>
    <w:p w14:paraId="649CC6D2">
      <w:pPr>
        <w:widowControl w:val="0"/>
        <w:spacing w:before="120"/>
        <w:ind w:firstLine="720"/>
        <w:jc w:val="both"/>
        <w:rPr>
          <w:sz w:val="28"/>
          <w:szCs w:val="28"/>
        </w:rPr>
      </w:pPr>
      <w:r>
        <w:rPr>
          <w:sz w:val="28"/>
          <w:szCs w:val="28"/>
        </w:rPr>
        <w:t>b) Các Phó Chủ tịch Hội đồng gồm: 01 Phó Chủ tịch Ủy ban nhân dân cấp xã phụ trách văn hóa - xã hội làm Phó Chủ tịch Thường trực; Phó Chủ tịch Hội đồng nhân dân cấp xã và Chủ tịch Ủy ban Mặt trận Tổ quốc Việt Nam cấp xã làm Phó Chủ tịch;</w:t>
      </w:r>
    </w:p>
    <w:p w14:paraId="5EDE3D4F">
      <w:pPr>
        <w:widowControl w:val="0"/>
        <w:spacing w:before="120"/>
        <w:ind w:firstLine="720"/>
        <w:jc w:val="both"/>
        <w:rPr>
          <w:spacing w:val="-4"/>
          <w:sz w:val="28"/>
          <w:szCs w:val="28"/>
        </w:rPr>
      </w:pPr>
      <w:r>
        <w:rPr>
          <w:spacing w:val="-4"/>
          <w:sz w:val="28"/>
          <w:szCs w:val="28"/>
        </w:rPr>
        <w:t>c) Chủ tịch Hội đồng Thi đua - Khen thưởng cấp xã quyết định cơ cấu, thành phần tham gia thành viên Hội đồng; ban hành Quy chế hoạt động của Hội đồng.</w:t>
      </w:r>
    </w:p>
    <w:p w14:paraId="3B00C58C">
      <w:pPr>
        <w:widowControl w:val="0"/>
        <w:spacing w:before="120"/>
        <w:ind w:firstLine="720"/>
        <w:jc w:val="both"/>
        <w:rPr>
          <w:sz w:val="28"/>
          <w:szCs w:val="28"/>
        </w:rPr>
      </w:pPr>
      <w:r>
        <w:rPr>
          <w:sz w:val="28"/>
          <w:szCs w:val="28"/>
        </w:rPr>
        <w:t>3. Nhiệm vụ, quyền hạn của Hội đồng</w:t>
      </w:r>
    </w:p>
    <w:p w14:paraId="5B0EC6A3">
      <w:pPr>
        <w:widowControl w:val="0"/>
        <w:spacing w:before="120"/>
        <w:ind w:firstLine="720"/>
        <w:jc w:val="both"/>
        <w:rPr>
          <w:sz w:val="28"/>
          <w:szCs w:val="28"/>
        </w:rPr>
      </w:pPr>
      <w:r>
        <w:rPr>
          <w:sz w:val="28"/>
          <w:szCs w:val="28"/>
        </w:rPr>
        <w:t>a) Tham mưu cho Chủ tịch Ủy ban nhân dân cấp xã phát động các phong trào thi đua theo thẩm quyền;</w:t>
      </w:r>
    </w:p>
    <w:p w14:paraId="37527649">
      <w:pPr>
        <w:widowControl w:val="0"/>
        <w:spacing w:before="120"/>
        <w:ind w:firstLine="720"/>
        <w:jc w:val="both"/>
        <w:rPr>
          <w:sz w:val="28"/>
          <w:szCs w:val="28"/>
        </w:rPr>
      </w:pPr>
      <w:r>
        <w:rPr>
          <w:sz w:val="28"/>
          <w:szCs w:val="28"/>
        </w:rPr>
        <w:t xml:space="preserve">b) Định kỳ đánh giá kết 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 tổ chức thực hiện công tác thi đua, khen thưởng theo quy định của pháp luật; </w:t>
      </w:r>
    </w:p>
    <w:p w14:paraId="532BBC91">
      <w:pPr>
        <w:widowControl w:val="0"/>
        <w:spacing w:before="120"/>
        <w:ind w:firstLine="720"/>
        <w:jc w:val="both"/>
        <w:rPr>
          <w:sz w:val="28"/>
          <w:szCs w:val="28"/>
        </w:rPr>
      </w:pPr>
      <w:r>
        <w:rPr>
          <w:sz w:val="28"/>
          <w:szCs w:val="28"/>
        </w:rPr>
        <w:t>c) Tham mưu cho Chủ tịch Ủy ban nhân dân cấp xã kiểm tra các phong trào thi đua và thực hiện các chủ trương, chính sách của Đảng, pháp luật của Nhà nước về thi đua, khen thưởng;</w:t>
      </w:r>
    </w:p>
    <w:p w14:paraId="794450A5">
      <w:pPr>
        <w:widowControl w:val="0"/>
        <w:spacing w:before="120"/>
        <w:ind w:firstLine="720"/>
        <w:jc w:val="both"/>
        <w:rPr>
          <w:sz w:val="28"/>
          <w:szCs w:val="28"/>
        </w:rPr>
      </w:pPr>
      <w:r>
        <w:rPr>
          <w:sz w:val="28"/>
          <w:szCs w:val="28"/>
        </w:rPr>
        <w:t>d) Tham mưu, tư vấn cho Chủ tịch Ủy ban nhân dân cấp xã quyết định tặng danh hiệu thi đua và hình thức khen thưởng thuộc thẩm quyền hoặc trình cấp có thẩm quyền khen thưởng.</w:t>
      </w:r>
    </w:p>
    <w:p w14:paraId="307AA706">
      <w:pPr>
        <w:widowControl w:val="0"/>
        <w:spacing w:before="120"/>
        <w:ind w:firstLine="720"/>
        <w:jc w:val="both"/>
        <w:rPr>
          <w:sz w:val="28"/>
          <w:szCs w:val="28"/>
        </w:rPr>
      </w:pPr>
      <w:r>
        <w:rPr>
          <w:sz w:val="28"/>
          <w:szCs w:val="28"/>
        </w:rPr>
        <w:t>4. Phòng Văn hóa - Xã hội là Cơ quan Thường trực của Hội đồng Thi đua - Khen thưởng cấp xã.</w:t>
      </w:r>
    </w:p>
    <w:p w14:paraId="60394BF1">
      <w:pPr>
        <w:widowControl w:val="0"/>
        <w:spacing w:before="120"/>
        <w:ind w:firstLine="720"/>
        <w:jc w:val="both"/>
        <w:rPr>
          <w:sz w:val="28"/>
          <w:szCs w:val="28"/>
        </w:rPr>
      </w:pPr>
      <w:r>
        <w:rPr>
          <w:b/>
          <w:bCs/>
          <w:sz w:val="28"/>
          <w:szCs w:val="28"/>
        </w:rPr>
        <w:t xml:space="preserve">Điều 16. Hội đồng Thi đua - Khen thưởng </w:t>
      </w:r>
      <w:bookmarkEnd w:id="5"/>
      <w:r>
        <w:rPr>
          <w:b/>
          <w:bCs/>
          <w:sz w:val="28"/>
          <w:szCs w:val="28"/>
        </w:rPr>
        <w:t>của các tổ chức kinh tế và đơn vị khác thuộc cụm, khối thi đua của tỉnh</w:t>
      </w:r>
    </w:p>
    <w:p w14:paraId="47D1A0D7">
      <w:pPr>
        <w:widowControl w:val="0"/>
        <w:spacing w:before="120"/>
        <w:ind w:firstLine="720"/>
        <w:jc w:val="both"/>
        <w:rPr>
          <w:sz w:val="28"/>
          <w:szCs w:val="28"/>
        </w:rPr>
      </w:pPr>
      <w:r>
        <w:rPr>
          <w:sz w:val="28"/>
          <w:szCs w:val="28"/>
        </w:rPr>
        <w:t>a) Hội đồng Thi đua - Khen thưởng của tổ chức kinh tế, đơn vị khác thuộc cụm, khối thi đua của tỉnh được thành lập để thực hiện nhiệm vụ tham mưu cho cấp ủy, Thủ trưởng cơ quan, đơn vị về công tác thi đua, khen thưởng và do Thủ trưởng cơ quan, đơn vị quyết định thành lập.</w:t>
      </w:r>
    </w:p>
    <w:p w14:paraId="65D229FE">
      <w:pPr>
        <w:widowControl w:val="0"/>
        <w:spacing w:before="120"/>
        <w:ind w:firstLine="720"/>
        <w:jc w:val="both"/>
        <w:rPr>
          <w:sz w:val="28"/>
          <w:szCs w:val="28"/>
        </w:rPr>
      </w:pPr>
      <w:r>
        <w:rPr>
          <w:sz w:val="28"/>
          <w:szCs w:val="28"/>
        </w:rPr>
        <w:t>b) Thành phần Hội đồng gồm: Thủ trưởng cơ quan, đơn vị làm Chủ tịch Hội đồng. Các Phó Chủ tịch và thành viên Hội đồng do Chủ tịch Hội đồng quyết định. Phòng, ban, bộ phận được phân công làm công tác thi đua, khen thưởng làm Thường trực của Hội đồng Thi đua - Khen thưởng.</w:t>
      </w:r>
    </w:p>
    <w:p w14:paraId="346ED03F">
      <w:pPr>
        <w:widowControl w:val="0"/>
        <w:spacing w:before="120"/>
        <w:ind w:firstLine="720"/>
        <w:jc w:val="both"/>
        <w:rPr>
          <w:sz w:val="28"/>
          <w:szCs w:val="28"/>
        </w:rPr>
      </w:pPr>
      <w:r>
        <w:rPr>
          <w:sz w:val="28"/>
          <w:szCs w:val="28"/>
        </w:rPr>
        <w:t>c) Hội đồng Thi đua - Khen thưởng của tổ chức kinh tế, đơn vị khác thuộc khối, cụm thi đua của tỉnh hoạt động theo quy chế và theo quy định của pháp luật; có nhiệm vụ, quyền hạn: tham mưu, giúp Thủ trưởng các cơ quan, đơn vị tổ chức phong trào thi đua theo thẩm quyền; định kỳ đánh giá kết 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 tham mưu kiểm tra, giám sát các phong trào thi đua và thực hiện các chủ trương, chính sách pháp luật về thi đua, khen thưởng; tham mưu xét tặng các danh hiệu thi đua và các hình thức khen thưởng theo thẩm quyền hoặc trình cấp có thẩm quyền khen thưởng.</w:t>
      </w:r>
    </w:p>
    <w:p w14:paraId="6B0F1A20">
      <w:pPr>
        <w:widowControl w:val="0"/>
        <w:shd w:val="clear" w:color="auto" w:fill="FFFFFF"/>
        <w:spacing w:before="120"/>
        <w:ind w:firstLine="720"/>
        <w:contextualSpacing/>
        <w:jc w:val="center"/>
        <w:rPr>
          <w:sz w:val="28"/>
          <w:szCs w:val="28"/>
        </w:rPr>
      </w:pPr>
    </w:p>
    <w:p w14:paraId="4CCDAA9F">
      <w:pPr>
        <w:widowControl w:val="0"/>
        <w:shd w:val="clear" w:color="auto" w:fill="FFFFFF"/>
        <w:spacing w:before="120"/>
        <w:contextualSpacing/>
        <w:jc w:val="center"/>
        <w:rPr>
          <w:b/>
          <w:bCs/>
          <w:sz w:val="28"/>
          <w:szCs w:val="28"/>
        </w:rPr>
      </w:pPr>
      <w:r>
        <w:rPr>
          <w:b/>
          <w:bCs/>
          <w:sz w:val="28"/>
          <w:szCs w:val="28"/>
        </w:rPr>
        <w:t>Chương V</w:t>
      </w:r>
    </w:p>
    <w:p w14:paraId="00B3062B">
      <w:pPr>
        <w:widowControl w:val="0"/>
        <w:autoSpaceDE w:val="0"/>
        <w:autoSpaceDN w:val="0"/>
        <w:spacing w:before="120"/>
        <w:contextualSpacing/>
        <w:jc w:val="center"/>
        <w:rPr>
          <w:b/>
          <w:sz w:val="28"/>
          <w:szCs w:val="28"/>
        </w:rPr>
      </w:pPr>
      <w:r>
        <w:rPr>
          <w:b/>
          <w:sz w:val="28"/>
          <w:szCs w:val="28"/>
          <w:lang w:val="vi-VN"/>
        </w:rPr>
        <w:t>HỒ SƠ</w:t>
      </w:r>
      <w:r>
        <w:rPr>
          <w:b/>
          <w:sz w:val="28"/>
          <w:szCs w:val="28"/>
        </w:rPr>
        <w:t>,</w:t>
      </w:r>
      <w:r>
        <w:rPr>
          <w:b/>
          <w:sz w:val="28"/>
          <w:szCs w:val="28"/>
          <w:lang w:val="vi-VN"/>
        </w:rPr>
        <w:t xml:space="preserve"> </w:t>
      </w:r>
      <w:r>
        <w:rPr>
          <w:b/>
          <w:sz w:val="28"/>
          <w:szCs w:val="28"/>
        </w:rPr>
        <w:t>THỦ TỤC</w:t>
      </w:r>
      <w:r>
        <w:rPr>
          <w:b/>
          <w:sz w:val="28"/>
          <w:szCs w:val="28"/>
          <w:lang w:val="vi-VN"/>
        </w:rPr>
        <w:t xml:space="preserve"> </w:t>
      </w:r>
      <w:r>
        <w:rPr>
          <w:b/>
          <w:sz w:val="28"/>
          <w:szCs w:val="28"/>
        </w:rPr>
        <w:t>ĐỀ NGHỊ KHEN THƯỞNG</w:t>
      </w:r>
    </w:p>
    <w:p w14:paraId="15D5C565">
      <w:pPr>
        <w:widowControl w:val="0"/>
        <w:autoSpaceDE w:val="0"/>
        <w:autoSpaceDN w:val="0"/>
        <w:spacing w:before="120"/>
        <w:ind w:firstLine="720"/>
        <w:contextualSpacing/>
        <w:jc w:val="center"/>
        <w:rPr>
          <w:bCs/>
          <w:sz w:val="28"/>
          <w:szCs w:val="28"/>
          <w:lang w:val="vi-VN"/>
        </w:rPr>
      </w:pPr>
    </w:p>
    <w:p w14:paraId="14CDECFA">
      <w:pPr>
        <w:widowControl w:val="0"/>
        <w:spacing w:before="120"/>
        <w:ind w:firstLine="720"/>
        <w:jc w:val="both"/>
        <w:rPr>
          <w:b/>
          <w:bCs/>
          <w:sz w:val="28"/>
          <w:szCs w:val="28"/>
        </w:rPr>
      </w:pPr>
      <w:r>
        <w:rPr>
          <w:b/>
          <w:bCs/>
          <w:sz w:val="28"/>
          <w:szCs w:val="28"/>
        </w:rPr>
        <w:t>Điều 17. Quy định chung về hồ sơ, thủ tục khen thưởng</w:t>
      </w:r>
    </w:p>
    <w:p w14:paraId="0A7195EB">
      <w:pPr>
        <w:widowControl w:val="0"/>
        <w:spacing w:before="120"/>
        <w:ind w:firstLine="720"/>
        <w:jc w:val="both"/>
        <w:rPr>
          <w:b/>
          <w:bCs/>
          <w:spacing w:val="-4"/>
          <w:sz w:val="28"/>
          <w:szCs w:val="28"/>
        </w:rPr>
      </w:pPr>
      <w:r>
        <w:rPr>
          <w:spacing w:val="-4"/>
          <w:sz w:val="28"/>
          <w:szCs w:val="28"/>
        </w:rPr>
        <w:t xml:space="preserve">1. Danh hiệu thi đua được bình xét và đề nghị từ cấp cơ sở thuộc cơ quan, tổ chức, đơn vị, doanh nghiệp và tổ chức kinh tế khác. </w:t>
      </w:r>
      <w:bookmarkStart w:id="6" w:name="_Hlk99722639"/>
      <w:r>
        <w:rPr>
          <w:spacing w:val="-4"/>
          <w:sz w:val="28"/>
          <w:szCs w:val="28"/>
        </w:rPr>
        <w:t>Cấp quản lý về tổ chức, cán bộ, công chức, viên chức, người lao động, quỹ</w:t>
      </w:r>
      <w:r>
        <w:rPr>
          <w:spacing w:val="-4"/>
          <w:sz w:val="28"/>
          <w:szCs w:val="28"/>
          <w:lang w:val="sq-AL"/>
        </w:rPr>
        <w:t xml:space="preserve"> lương hoặc người đứng đầu doanh nghiệp, tổ chức kinh tế khác, Chủ tịch Ủy ban nhân dân cấp xã có trách nhiệm xét tặng danh hiệu thi đua, hình thức khen thưởng hoặc trình cấp có thẩm quyền xét tặng danh hiệu thi đua, hình thức khen thưởng cho các đối tượng thuộc phạm vi quản lý</w:t>
      </w:r>
      <w:bookmarkEnd w:id="6"/>
      <w:r>
        <w:rPr>
          <w:spacing w:val="-4"/>
          <w:sz w:val="28"/>
          <w:szCs w:val="28"/>
          <w:lang w:val="sq-AL"/>
        </w:rPr>
        <w:t>.</w:t>
      </w:r>
    </w:p>
    <w:p w14:paraId="4E0C0257">
      <w:pPr>
        <w:widowControl w:val="0"/>
        <w:spacing w:before="120"/>
        <w:ind w:firstLine="720"/>
        <w:jc w:val="both"/>
        <w:rPr>
          <w:b/>
          <w:bCs/>
          <w:sz w:val="28"/>
          <w:szCs w:val="28"/>
        </w:rPr>
      </w:pPr>
      <w:r>
        <w:rPr>
          <w:sz w:val="28"/>
          <w:szCs w:val="28"/>
        </w:rPr>
        <w:t xml:space="preserve">2. Khi họp xét danh hiệu Cờ thi đua của Ủy ban nhân dân tỉnh, Chiến sĩ thi đua tỉnh, Chiến sĩ thi đua cơ sở, Hội đồng Thi đua - Khen thưởng các cấp phải tiến hành bỏ phiếu kín. </w:t>
      </w:r>
    </w:p>
    <w:p w14:paraId="2B5714CC">
      <w:pPr>
        <w:widowControl w:val="0"/>
        <w:spacing w:before="120"/>
        <w:ind w:firstLine="720"/>
        <w:jc w:val="both"/>
        <w:rPr>
          <w:b/>
          <w:bCs/>
          <w:sz w:val="28"/>
          <w:szCs w:val="28"/>
        </w:rPr>
      </w:pPr>
      <w:r>
        <w:rPr>
          <w:sz w:val="28"/>
          <w:szCs w:val="28"/>
        </w:rPr>
        <w:t>Tập thể, cá nhân được đề nghị tặng danh hiệu Cờ thi đua của Ủy ban nhân dântỉnh, Chiến sĩ thi đua tỉnh, Chiến sĩ thi đua cơ sở phải có tỷ lệ 80% phiếu đồng ý trên tổng số thành viên Hội đồng Thi đua - Khen thưởng hoặc cụm, khối thi đua đối với Cờ thi đua của Ủy ban nhân dân tỉnh. Kết quả và tỷ lệ phiếu đồng ý của Hội đồng, của cụm, khối thi đua phải được thể hiện trong Biên bản họp xét thi đua, khen thưởng.</w:t>
      </w:r>
    </w:p>
    <w:p w14:paraId="32116A62">
      <w:pPr>
        <w:widowControl w:val="0"/>
        <w:spacing w:before="120"/>
        <w:ind w:firstLine="720"/>
        <w:jc w:val="both"/>
        <w:rPr>
          <w:b/>
          <w:bCs/>
          <w:sz w:val="28"/>
          <w:szCs w:val="28"/>
        </w:rPr>
      </w:pPr>
      <w:r>
        <w:rPr>
          <w:sz w:val="28"/>
          <w:szCs w:val="28"/>
        </w:rPr>
        <w:t xml:space="preserve">3. Khi trình Chủ tịch Ủy ban nhân dân tỉnh, cơ quan, đơn vị, địa phương gửi bản giấy (bản chính) của hồ sơ khen thưởng đồng thời gửi các tệp tin điện tử </w:t>
      </w:r>
      <w:r>
        <w:rPr>
          <w:sz w:val="28"/>
          <w:szCs w:val="28"/>
          <w:lang w:val="vi-VN"/>
        </w:rPr>
        <w:t>(file word và file pdf)</w:t>
      </w:r>
      <w:r>
        <w:rPr>
          <w:sz w:val="28"/>
          <w:szCs w:val="28"/>
        </w:rPr>
        <w:t xml:space="preserve"> đến Sở Nội vụ qua phần mềm “Quản lý văn bản và hồ sơ công việc”,</w:t>
      </w:r>
      <w:r>
        <w:rPr>
          <w:sz w:val="28"/>
          <w:szCs w:val="28"/>
          <w:lang w:val="vi-VN"/>
        </w:rPr>
        <w:t xml:space="preserve"> trừ </w:t>
      </w:r>
      <w:r>
        <w:rPr>
          <w:sz w:val="28"/>
          <w:szCs w:val="28"/>
        </w:rPr>
        <w:t xml:space="preserve">văn bản có nội dung bí </w:t>
      </w:r>
      <w:r>
        <w:rPr>
          <w:sz w:val="28"/>
          <w:szCs w:val="28"/>
          <w:lang w:val="vi-VN"/>
        </w:rPr>
        <w:t>mật</w:t>
      </w:r>
      <w:r>
        <w:rPr>
          <w:sz w:val="28"/>
          <w:szCs w:val="28"/>
        </w:rPr>
        <w:t xml:space="preserve"> Nhà nước. Hồ sơ khen thưởng chỉ được tiếp nhận khi Sở Nội vụ nhận được bản giấy (bản chính) của hồ sơ và các tệp tin điện tử của hồ sơ theo đúng quy định.</w:t>
      </w:r>
    </w:p>
    <w:p w14:paraId="19F94C6F">
      <w:pPr>
        <w:widowControl w:val="0"/>
        <w:spacing w:before="120"/>
        <w:ind w:firstLine="720"/>
        <w:jc w:val="both"/>
        <w:rPr>
          <w:b/>
          <w:bCs/>
          <w:sz w:val="28"/>
          <w:szCs w:val="28"/>
        </w:rPr>
      </w:pPr>
      <w:r>
        <w:rPr>
          <w:sz w:val="28"/>
          <w:szCs w:val="28"/>
        </w:rPr>
        <w:t>4. Sở Nội vụ tiếp nhận hồ sơ và thẩm định trên cơ sở các tài liệu, giấy tờ có trong hồ sơ đề nghị khen thưởng do cơ quan, đơn vị, địa phương lập gồm: hồ sơ, quy trình, thủ tục, điều kiện, tiêu chuẩn theo quy định; trình Chủ tịch Ủy ban nhân dân tỉnh.</w:t>
      </w:r>
      <w:r>
        <w:rPr>
          <w:b/>
          <w:sz w:val="28"/>
          <w:szCs w:val="28"/>
        </w:rPr>
        <w:t xml:space="preserve"> </w:t>
      </w:r>
    </w:p>
    <w:p w14:paraId="7155552D">
      <w:pPr>
        <w:widowControl w:val="0"/>
        <w:spacing w:before="120"/>
        <w:ind w:firstLine="720"/>
        <w:jc w:val="both"/>
        <w:rPr>
          <w:b/>
          <w:bCs/>
          <w:sz w:val="28"/>
          <w:szCs w:val="28"/>
        </w:rPr>
      </w:pPr>
      <w:r>
        <w:rPr>
          <w:b/>
          <w:sz w:val="28"/>
          <w:szCs w:val="28"/>
          <w:lang w:val="vi-VN"/>
        </w:rPr>
        <w:t>Điều 1</w:t>
      </w:r>
      <w:r>
        <w:rPr>
          <w:b/>
          <w:sz w:val="28"/>
          <w:szCs w:val="28"/>
        </w:rPr>
        <w:t>8</w:t>
      </w:r>
      <w:r>
        <w:rPr>
          <w:b/>
          <w:sz w:val="28"/>
          <w:szCs w:val="28"/>
          <w:lang w:val="vi-VN"/>
        </w:rPr>
        <w:t xml:space="preserve">. </w:t>
      </w:r>
      <w:r>
        <w:rPr>
          <w:b/>
          <w:sz w:val="28"/>
          <w:szCs w:val="28"/>
        </w:rPr>
        <w:t>Quy định về lấy ý kiến để khen thưởng</w:t>
      </w:r>
    </w:p>
    <w:p w14:paraId="3B81B7FB">
      <w:pPr>
        <w:pStyle w:val="35"/>
        <w:widowControl w:val="0"/>
        <w:numPr>
          <w:ilvl w:val="0"/>
          <w:numId w:val="1"/>
        </w:numPr>
        <w:tabs>
          <w:tab w:val="left" w:pos="993"/>
        </w:tabs>
        <w:spacing w:before="120"/>
        <w:ind w:left="0" w:firstLine="720"/>
        <w:jc w:val="both"/>
        <w:rPr>
          <w:spacing w:val="-2"/>
          <w:sz w:val="28"/>
          <w:szCs w:val="28"/>
        </w:rPr>
      </w:pPr>
      <w:r>
        <w:rPr>
          <w:spacing w:val="-2"/>
          <w:sz w:val="28"/>
          <w:szCs w:val="28"/>
        </w:rPr>
        <w:t>Thường trực Đảng ủy xã, phường có ý kiến đối với cá nhân thuộc diện Ban Thường vụ Đảng ủy xã, phường quản lý và tập thể trên địa bàn các xã, phường trước khi đề nghị cấp có thẩm quyền xét tặng danh hiệu thi đua, hình thức khen thưởng:</w:t>
      </w:r>
      <w:r>
        <w:rPr>
          <w:spacing w:val="-2"/>
          <w:sz w:val="28"/>
          <w:szCs w:val="28"/>
          <w:lang w:val="vi-VN"/>
        </w:rPr>
        <w:t xml:space="preserve"> </w:t>
      </w:r>
      <w:r>
        <w:rPr>
          <w:spacing w:val="-2"/>
          <w:sz w:val="28"/>
          <w:szCs w:val="28"/>
        </w:rPr>
        <w:t>“Cờ thi đua của Chính phủ”, “Chiến sĩ thi đua toàn quốc”, “Chiến sĩ thi đua tỉnh”; “Bằng khen của Thủ tướng Chính phủ”, Huân chương,</w:t>
      </w:r>
      <w:r>
        <w:rPr>
          <w:spacing w:val="-2"/>
          <w:sz w:val="28"/>
          <w:szCs w:val="28"/>
          <w:lang w:val="vi-VN"/>
        </w:rPr>
        <w:t xml:space="preserve"> </w:t>
      </w:r>
      <w:r>
        <w:rPr>
          <w:spacing w:val="-2"/>
          <w:sz w:val="28"/>
          <w:szCs w:val="28"/>
        </w:rPr>
        <w:t xml:space="preserve">danh hiệu vinh dự Nhà nước </w:t>
      </w:r>
      <w:r>
        <w:rPr>
          <w:spacing w:val="-2"/>
          <w:sz w:val="28"/>
          <w:szCs w:val="28"/>
          <w:lang w:val="vi-VN"/>
        </w:rPr>
        <w:t xml:space="preserve">(trừ danh hiệu vinh dự Nhà nước </w:t>
      </w:r>
      <w:r>
        <w:rPr>
          <w:spacing w:val="-2"/>
          <w:sz w:val="28"/>
          <w:szCs w:val="28"/>
        </w:rPr>
        <w:t>“</w:t>
      </w:r>
      <w:r>
        <w:rPr>
          <w:spacing w:val="-2"/>
          <w:sz w:val="28"/>
          <w:szCs w:val="28"/>
          <w:lang w:val="vi-VN"/>
        </w:rPr>
        <w:t>Bà mẹ Việt Nam Anh hùng</w:t>
      </w:r>
      <w:r>
        <w:rPr>
          <w:spacing w:val="-2"/>
          <w:sz w:val="28"/>
          <w:szCs w:val="28"/>
        </w:rPr>
        <w:t>”</w:t>
      </w:r>
      <w:r>
        <w:rPr>
          <w:spacing w:val="-2"/>
          <w:sz w:val="28"/>
          <w:szCs w:val="28"/>
          <w:lang w:val="vi-VN"/>
        </w:rPr>
        <w:t>; khen thưởng kháng chiến).</w:t>
      </w:r>
    </w:p>
    <w:p w14:paraId="1579EBE6">
      <w:pPr>
        <w:pStyle w:val="35"/>
        <w:widowControl w:val="0"/>
        <w:numPr>
          <w:ilvl w:val="0"/>
          <w:numId w:val="1"/>
        </w:numPr>
        <w:tabs>
          <w:tab w:val="left" w:pos="1134"/>
        </w:tabs>
        <w:spacing w:before="120"/>
        <w:ind w:left="0" w:firstLine="720"/>
        <w:jc w:val="both"/>
        <w:rPr>
          <w:sz w:val="28"/>
          <w:szCs w:val="28"/>
        </w:rPr>
      </w:pPr>
      <w:r>
        <w:rPr>
          <w:sz w:val="28"/>
          <w:szCs w:val="28"/>
          <w:lang w:val="vi-VN"/>
        </w:rPr>
        <w:t xml:space="preserve">Sở Nội vụ </w:t>
      </w:r>
      <w:r>
        <w:rPr>
          <w:sz w:val="28"/>
          <w:szCs w:val="28"/>
        </w:rPr>
        <w:t xml:space="preserve">thực hiện việc xin ý kiến các cơ quan liên quan (nếu cần) trước khi trình Chủ tịch Ủy ban nhân dân tỉnh khen thưởng hoặc cho ý kiến trình cấp có thẩm quyền khen thưởng. Trong thời hạn tối đa </w:t>
      </w:r>
      <w:r>
        <w:rPr>
          <w:color w:val="FF0000"/>
          <w:sz w:val="28"/>
          <w:szCs w:val="28"/>
        </w:rPr>
        <w:t>03</w:t>
      </w:r>
      <w:r>
        <w:rPr>
          <w:sz w:val="28"/>
          <w:szCs w:val="28"/>
        </w:rPr>
        <w:t xml:space="preserve"> ngày làm việc kể từ ngày nhận được văn bản xin ý kiến, cơ quan, đơn vị, địa phương được xin ý kiến có trách nhiệm trả lời bằng văn bản và chịu trách nhiệm trước pháp luật về thời gian trả lời, nội dung cho ý kiến (trường hợp nhiệm vụ được giao có thời gian ngắn thì có thể thời gian lấy ý kiến ngắn hơn theo từng văn bản cụ thể). Hết thời hạn xin ý kiến, nếu cơ quan được xin ý kiến không có văn bản trả lời, Sở Nội vụ trình cấp có thẩm quyền theo quy định.</w:t>
      </w:r>
    </w:p>
    <w:p w14:paraId="59F1A610">
      <w:pPr>
        <w:widowControl w:val="0"/>
        <w:spacing w:before="120"/>
        <w:ind w:firstLine="720"/>
        <w:jc w:val="both"/>
        <w:rPr>
          <w:b/>
          <w:bCs/>
          <w:sz w:val="28"/>
          <w:szCs w:val="28"/>
        </w:rPr>
      </w:pPr>
      <w:r>
        <w:rPr>
          <w:sz w:val="28"/>
          <w:szCs w:val="28"/>
        </w:rPr>
        <w:t>3. Sở Nội vụ c</w:t>
      </w:r>
      <w:r>
        <w:rPr>
          <w:sz w:val="28"/>
          <w:szCs w:val="28"/>
          <w:lang w:val="vi-VN"/>
        </w:rPr>
        <w:t>ông khai danh sách cá nhân, tập thể</w:t>
      </w:r>
      <w:r>
        <w:rPr>
          <w:sz w:val="28"/>
          <w:szCs w:val="28"/>
        </w:rPr>
        <w:t xml:space="preserve">, hộ gia đình </w:t>
      </w:r>
      <w:r>
        <w:rPr>
          <w:sz w:val="28"/>
          <w:szCs w:val="28"/>
          <w:lang w:val="vi-VN"/>
        </w:rPr>
        <w:t xml:space="preserve">đề nghị xét tặng </w:t>
      </w:r>
      <w:r>
        <w:rPr>
          <w:sz w:val="28"/>
          <w:szCs w:val="28"/>
        </w:rPr>
        <w:t>H</w:t>
      </w:r>
      <w:r>
        <w:rPr>
          <w:sz w:val="28"/>
          <w:szCs w:val="28"/>
          <w:lang w:val="vi-VN"/>
        </w:rPr>
        <w:t>uân</w:t>
      </w:r>
      <w:r>
        <w:rPr>
          <w:sz w:val="28"/>
          <w:szCs w:val="28"/>
        </w:rPr>
        <w:t xml:space="preserve"> chương, Huy chương,</w:t>
      </w:r>
      <w:r>
        <w:rPr>
          <w:sz w:val="28"/>
          <w:szCs w:val="28"/>
          <w:lang w:val="vi-VN"/>
        </w:rPr>
        <w:t xml:space="preserve"> danh hiệu vinh dự </w:t>
      </w:r>
      <w:r>
        <w:rPr>
          <w:sz w:val="28"/>
          <w:szCs w:val="28"/>
        </w:rPr>
        <w:t>N</w:t>
      </w:r>
      <w:r>
        <w:rPr>
          <w:sz w:val="28"/>
          <w:szCs w:val="28"/>
          <w:lang w:val="vi-VN"/>
        </w:rPr>
        <w:t>hà nước</w:t>
      </w:r>
      <w:r>
        <w:rPr>
          <w:sz w:val="28"/>
          <w:szCs w:val="28"/>
        </w:rPr>
        <w:t xml:space="preserve"> </w:t>
      </w:r>
      <w:r>
        <w:rPr>
          <w:sz w:val="28"/>
          <w:szCs w:val="28"/>
          <w:lang w:val="vi-VN"/>
        </w:rPr>
        <w:t xml:space="preserve">trên Cổng thông tin điện tử tỉnh, Báo </w:t>
      </w:r>
      <w:r>
        <w:rPr>
          <w:sz w:val="28"/>
          <w:szCs w:val="28"/>
        </w:rPr>
        <w:t>và phát thanh, truyền hình Hà Tĩnh</w:t>
      </w:r>
      <w:r>
        <w:rPr>
          <w:color w:val="EE0000"/>
          <w:sz w:val="28"/>
          <w:szCs w:val="28"/>
          <w:lang w:val="vi-VN"/>
        </w:rPr>
        <w:t xml:space="preserve"> </w:t>
      </w:r>
      <w:r>
        <w:rPr>
          <w:sz w:val="28"/>
          <w:szCs w:val="28"/>
          <w:lang w:val="vi-VN"/>
        </w:rPr>
        <w:t>ít nhất 10 ngày làm việc trước khi họp Hội đồng Thi đua - Khen thưởng tỉnh</w:t>
      </w:r>
      <w:r>
        <w:rPr>
          <w:sz w:val="28"/>
          <w:szCs w:val="28"/>
        </w:rPr>
        <w:t>.</w:t>
      </w:r>
    </w:p>
    <w:p w14:paraId="10152A21">
      <w:pPr>
        <w:widowControl w:val="0"/>
        <w:spacing w:before="120"/>
        <w:ind w:firstLine="720"/>
        <w:jc w:val="both"/>
        <w:rPr>
          <w:b/>
          <w:bCs/>
          <w:sz w:val="28"/>
          <w:szCs w:val="28"/>
        </w:rPr>
      </w:pPr>
      <w:r>
        <w:rPr>
          <w:b/>
          <w:sz w:val="28"/>
          <w:szCs w:val="28"/>
        </w:rPr>
        <w:t>Điều 19. Hồ sơ, thủ tục đề nghị xét tặng danh hiệu thi đua, hình thức khen thưởng thuộc thẩm quyền của tỉnh</w:t>
      </w:r>
    </w:p>
    <w:p w14:paraId="7D464FA1">
      <w:pPr>
        <w:widowControl w:val="0"/>
        <w:spacing w:before="120"/>
        <w:ind w:firstLine="720"/>
        <w:jc w:val="both"/>
        <w:rPr>
          <w:bCs/>
          <w:sz w:val="28"/>
          <w:szCs w:val="28"/>
        </w:rPr>
      </w:pPr>
      <w:r>
        <w:rPr>
          <w:sz w:val="28"/>
          <w:szCs w:val="28"/>
        </w:rPr>
        <w:t>1. Thủ tục, hồ sơ xét tặng danh hiệu Cờ thi đua của Ủy ban nhân dân tỉnh cho các đơn vị thuộc cụm, khối thi đua</w:t>
      </w:r>
    </w:p>
    <w:p w14:paraId="1DA9960D">
      <w:pPr>
        <w:widowControl w:val="0"/>
        <w:spacing w:before="120"/>
        <w:ind w:firstLine="720"/>
        <w:jc w:val="both"/>
        <w:rPr>
          <w:b/>
          <w:bCs/>
          <w:sz w:val="28"/>
          <w:szCs w:val="28"/>
        </w:rPr>
      </w:pPr>
      <w:r>
        <w:rPr>
          <w:bCs/>
          <w:sz w:val="28"/>
          <w:szCs w:val="28"/>
        </w:rPr>
        <w:t xml:space="preserve">Trình tự, thủ tục hồ sơ được thực hiện từ cụm, khối thi đua, trình Chủ tịch </w:t>
      </w:r>
      <w:r>
        <w:rPr>
          <w:sz w:val="28"/>
          <w:szCs w:val="28"/>
        </w:rPr>
        <w:t>Ủy ban nhân dân</w:t>
      </w:r>
      <w:r>
        <w:rPr>
          <w:bCs/>
          <w:sz w:val="28"/>
          <w:szCs w:val="28"/>
        </w:rPr>
        <w:t xml:space="preserve"> tỉnh gửi về Sở Nội vụ (hồ sơ 01 bộ, bản chính) gồm:</w:t>
      </w:r>
    </w:p>
    <w:p w14:paraId="27BC91B2">
      <w:pPr>
        <w:widowControl w:val="0"/>
        <w:spacing w:before="120"/>
        <w:ind w:firstLine="720"/>
        <w:jc w:val="both"/>
        <w:rPr>
          <w:b/>
          <w:bCs/>
          <w:sz w:val="28"/>
          <w:szCs w:val="28"/>
        </w:rPr>
      </w:pPr>
      <w:r>
        <w:rPr>
          <w:sz w:val="28"/>
          <w:szCs w:val="28"/>
        </w:rPr>
        <w:t>a) Tờ trình của cụm trưởng, khối trưởng Khối thi đua;</w:t>
      </w:r>
    </w:p>
    <w:p w14:paraId="7886BF36">
      <w:pPr>
        <w:widowControl w:val="0"/>
        <w:spacing w:before="120"/>
        <w:ind w:firstLine="720"/>
        <w:jc w:val="both"/>
        <w:rPr>
          <w:b/>
          <w:bCs/>
          <w:sz w:val="28"/>
          <w:szCs w:val="28"/>
        </w:rPr>
      </w:pPr>
      <w:r>
        <w:rPr>
          <w:sz w:val="28"/>
          <w:szCs w:val="28"/>
        </w:rPr>
        <w:t>b) Báo cáo thành tích của tập thể được đề nghị tặng “Cờ thi đua của Ủy ban nhân dân tỉnh” có xác nhận của cấp trình khen thưởng;</w:t>
      </w:r>
    </w:p>
    <w:p w14:paraId="221D177B">
      <w:pPr>
        <w:widowControl w:val="0"/>
        <w:spacing w:before="120"/>
        <w:ind w:firstLine="720"/>
        <w:jc w:val="both"/>
        <w:rPr>
          <w:b/>
          <w:bCs/>
          <w:sz w:val="28"/>
          <w:szCs w:val="28"/>
        </w:rPr>
      </w:pPr>
      <w:r>
        <w:rPr>
          <w:sz w:val="28"/>
          <w:szCs w:val="28"/>
        </w:rPr>
        <w:t>c) Biên bản họp xét của cụm, khối thi đua (ghi rõ kết</w:t>
      </w:r>
      <w:r>
        <w:rPr>
          <w:sz w:val="28"/>
          <w:szCs w:val="28"/>
          <w:lang w:val="vi-VN"/>
        </w:rPr>
        <w:t xml:space="preserve"> quả bỏ phiếu</w:t>
      </w:r>
      <w:r>
        <w:rPr>
          <w:sz w:val="28"/>
          <w:szCs w:val="28"/>
        </w:rPr>
        <w:t>);</w:t>
      </w:r>
    </w:p>
    <w:p w14:paraId="6A4384D5">
      <w:pPr>
        <w:widowControl w:val="0"/>
        <w:spacing w:before="120"/>
        <w:ind w:firstLine="720"/>
        <w:jc w:val="both"/>
        <w:rPr>
          <w:b/>
          <w:bCs/>
          <w:sz w:val="28"/>
          <w:szCs w:val="28"/>
        </w:rPr>
      </w:pPr>
      <w:r>
        <w:rPr>
          <w:sz w:val="28"/>
          <w:szCs w:val="28"/>
        </w:rPr>
        <w:t>d) Các văn bản liên quan để minh chứng thành tích (nếu có).</w:t>
      </w:r>
    </w:p>
    <w:p w14:paraId="42663013">
      <w:pPr>
        <w:widowControl w:val="0"/>
        <w:spacing w:before="120"/>
        <w:ind w:firstLine="720"/>
        <w:jc w:val="both"/>
        <w:rPr>
          <w:bCs/>
          <w:color w:val="EE0000"/>
          <w:sz w:val="28"/>
          <w:szCs w:val="28"/>
        </w:rPr>
      </w:pPr>
      <w:r>
        <w:rPr>
          <w:sz w:val="28"/>
          <w:szCs w:val="28"/>
        </w:rPr>
        <w:t>2. Thủ tục, hồ sơ xét tặng danh hiệu Cờ thi đua của Ủy ban nhân dân tỉnh cho cụm, khối thi đua các đơn vị trực thuộc các sở, ban, ngành, địa phương được Ủy ban nhân dân tỉnh tổ chức hoạt động</w:t>
      </w:r>
    </w:p>
    <w:p w14:paraId="22935F6E">
      <w:pPr>
        <w:widowControl w:val="0"/>
        <w:spacing w:before="120"/>
        <w:ind w:firstLine="720"/>
        <w:jc w:val="both"/>
        <w:rPr>
          <w:b/>
          <w:bCs/>
          <w:spacing w:val="-2"/>
          <w:sz w:val="28"/>
          <w:szCs w:val="28"/>
        </w:rPr>
      </w:pPr>
      <w:r>
        <w:rPr>
          <w:bCs/>
          <w:spacing w:val="-2"/>
          <w:sz w:val="28"/>
          <w:szCs w:val="28"/>
        </w:rPr>
        <w:t xml:space="preserve">Trình tự, thủ tục hồ sơ được thực hiện từ các cụm, khối thi đua đề nghị Thủ trưởng cơ quan cấp tỉnh trình Chủ tịch </w:t>
      </w:r>
      <w:r>
        <w:rPr>
          <w:sz w:val="28"/>
          <w:szCs w:val="28"/>
        </w:rPr>
        <w:t>Ủy ban nhân dân</w:t>
      </w:r>
      <w:r>
        <w:rPr>
          <w:bCs/>
          <w:spacing w:val="-2"/>
          <w:sz w:val="28"/>
          <w:szCs w:val="28"/>
        </w:rPr>
        <w:t xml:space="preserve"> tỉnh và hồ sơ Thủ trưởng cơ quan cấp tỉnh trình Chủ tịch </w:t>
      </w:r>
      <w:r>
        <w:rPr>
          <w:sz w:val="28"/>
          <w:szCs w:val="28"/>
        </w:rPr>
        <w:t>Ủy ban nhân dân</w:t>
      </w:r>
      <w:r>
        <w:rPr>
          <w:bCs/>
          <w:spacing w:val="-2"/>
          <w:sz w:val="28"/>
          <w:szCs w:val="28"/>
        </w:rPr>
        <w:t xml:space="preserve"> tỉnh gửi về Sở Nội vụ (hồ sơ 01 bộ, bản chính) gồm:</w:t>
      </w:r>
    </w:p>
    <w:p w14:paraId="2A0D232A">
      <w:pPr>
        <w:widowControl w:val="0"/>
        <w:spacing w:before="120"/>
        <w:ind w:firstLine="720"/>
        <w:jc w:val="both"/>
        <w:rPr>
          <w:b/>
          <w:bCs/>
          <w:sz w:val="28"/>
          <w:szCs w:val="28"/>
        </w:rPr>
      </w:pPr>
      <w:r>
        <w:rPr>
          <w:sz w:val="28"/>
          <w:szCs w:val="28"/>
        </w:rPr>
        <w:t>a) Tờ trình của</w:t>
      </w:r>
      <w:r>
        <w:rPr>
          <w:bCs/>
          <w:sz w:val="28"/>
          <w:szCs w:val="28"/>
        </w:rPr>
        <w:t xml:space="preserve"> Giám đốc sở, t</w:t>
      </w:r>
      <w:r>
        <w:rPr>
          <w:sz w:val="28"/>
          <w:szCs w:val="28"/>
        </w:rPr>
        <w:t>hủ trưởng ban, ngành, địa phương;</w:t>
      </w:r>
    </w:p>
    <w:p w14:paraId="1FCEFEAD">
      <w:pPr>
        <w:widowControl w:val="0"/>
        <w:spacing w:before="120"/>
        <w:ind w:firstLine="720"/>
        <w:jc w:val="both"/>
        <w:rPr>
          <w:b/>
          <w:bCs/>
          <w:sz w:val="28"/>
          <w:szCs w:val="28"/>
        </w:rPr>
      </w:pPr>
      <w:r>
        <w:rPr>
          <w:sz w:val="28"/>
          <w:szCs w:val="28"/>
        </w:rPr>
        <w:t>b) Báo cáo thành tích của tập thể được đề nghị tặng “Cờ thi đua của Ủy ban nhân dân tỉnh” có xác nhận của cấp trên quản lý (nếu có) và cấp trình khen thưởng;</w:t>
      </w:r>
    </w:p>
    <w:p w14:paraId="6F092214">
      <w:pPr>
        <w:widowControl w:val="0"/>
        <w:spacing w:before="120"/>
        <w:ind w:firstLine="720"/>
        <w:jc w:val="both"/>
        <w:rPr>
          <w:b/>
          <w:bCs/>
          <w:sz w:val="28"/>
          <w:szCs w:val="28"/>
        </w:rPr>
      </w:pPr>
      <w:r>
        <w:rPr>
          <w:sz w:val="28"/>
          <w:szCs w:val="28"/>
        </w:rPr>
        <w:t>c) Biên bản họp xét của Hội đồng Thi đua - Khen thưởng cơ quan, đơn vị, địa phương (ghi rõ kết</w:t>
      </w:r>
      <w:r>
        <w:rPr>
          <w:sz w:val="28"/>
          <w:szCs w:val="28"/>
          <w:lang w:val="vi-VN"/>
        </w:rPr>
        <w:t xml:space="preserve"> quả bỏ phiếu của Hội đồng</w:t>
      </w:r>
      <w:r>
        <w:rPr>
          <w:sz w:val="28"/>
          <w:szCs w:val="28"/>
        </w:rPr>
        <w:t>);</w:t>
      </w:r>
    </w:p>
    <w:p w14:paraId="6D68D12A">
      <w:pPr>
        <w:widowControl w:val="0"/>
        <w:spacing w:before="120"/>
        <w:ind w:firstLine="720"/>
        <w:jc w:val="both"/>
        <w:rPr>
          <w:b/>
          <w:bCs/>
          <w:sz w:val="28"/>
          <w:szCs w:val="28"/>
        </w:rPr>
      </w:pPr>
      <w:r>
        <w:rPr>
          <w:sz w:val="28"/>
          <w:szCs w:val="28"/>
        </w:rPr>
        <w:t>d) Các văn bản liên quan để minh chứng thành tích (nếu có).</w:t>
      </w:r>
    </w:p>
    <w:p w14:paraId="09EAB6AB">
      <w:pPr>
        <w:widowControl w:val="0"/>
        <w:spacing w:before="120"/>
        <w:ind w:firstLine="720"/>
        <w:jc w:val="both"/>
        <w:rPr>
          <w:bCs/>
          <w:sz w:val="28"/>
          <w:szCs w:val="28"/>
        </w:rPr>
      </w:pPr>
      <w:r>
        <w:rPr>
          <w:sz w:val="28"/>
          <w:szCs w:val="28"/>
        </w:rPr>
        <w:t>3. Thủ tục, hồ sơ xét tặng danh hiệu Cờ thi đua của Ủy ban nhân dân tỉnh về thành tích chuyên đề</w:t>
      </w:r>
    </w:p>
    <w:p w14:paraId="27C19D23">
      <w:pPr>
        <w:widowControl w:val="0"/>
        <w:spacing w:before="120"/>
        <w:ind w:firstLine="720"/>
        <w:jc w:val="both"/>
        <w:rPr>
          <w:b/>
          <w:bCs/>
          <w:sz w:val="28"/>
          <w:szCs w:val="28"/>
        </w:rPr>
      </w:pPr>
      <w:r>
        <w:rPr>
          <w:bCs/>
          <w:sz w:val="28"/>
          <w:szCs w:val="28"/>
        </w:rPr>
        <w:t xml:space="preserve">Trình tự, thủ tục hồ sơ được thực hiện từ các cơ quan, đơn vị, địa phương tham gia phong trào thi đua chuyên đề gửi về cơ quan Thường trực phong trào thi đua và hồ sơ cơ quan Thường trực phong trào thi đua trình Chủ tịch </w:t>
      </w:r>
      <w:r>
        <w:rPr>
          <w:sz w:val="28"/>
          <w:szCs w:val="28"/>
        </w:rPr>
        <w:t>Ủy ban nhân dân</w:t>
      </w:r>
      <w:r>
        <w:rPr>
          <w:bCs/>
          <w:sz w:val="28"/>
          <w:szCs w:val="28"/>
        </w:rPr>
        <w:t xml:space="preserve"> tỉnh, gửi về Sở Nội vụ (hồ sơ 01 bộ, bản chính) gồm:</w:t>
      </w:r>
    </w:p>
    <w:p w14:paraId="57FAA55F">
      <w:pPr>
        <w:widowControl w:val="0"/>
        <w:spacing w:before="120"/>
        <w:ind w:firstLine="720"/>
        <w:jc w:val="both"/>
        <w:rPr>
          <w:b/>
          <w:bCs/>
          <w:sz w:val="28"/>
          <w:szCs w:val="28"/>
        </w:rPr>
      </w:pPr>
      <w:r>
        <w:rPr>
          <w:sz w:val="28"/>
          <w:szCs w:val="28"/>
        </w:rPr>
        <w:t>a) Tờ trình của</w:t>
      </w:r>
      <w:r>
        <w:rPr>
          <w:bCs/>
          <w:sz w:val="28"/>
          <w:szCs w:val="28"/>
        </w:rPr>
        <w:t xml:space="preserve"> Giám đốc sở, t</w:t>
      </w:r>
      <w:r>
        <w:rPr>
          <w:sz w:val="28"/>
          <w:szCs w:val="28"/>
        </w:rPr>
        <w:t>hủ trưởng ban, ngành, địa phương;</w:t>
      </w:r>
    </w:p>
    <w:p w14:paraId="0D5AA667">
      <w:pPr>
        <w:widowControl w:val="0"/>
        <w:spacing w:before="120"/>
        <w:ind w:firstLine="720"/>
        <w:jc w:val="both"/>
        <w:rPr>
          <w:b/>
          <w:bCs/>
          <w:sz w:val="28"/>
          <w:szCs w:val="28"/>
        </w:rPr>
      </w:pPr>
      <w:r>
        <w:rPr>
          <w:sz w:val="28"/>
          <w:szCs w:val="28"/>
        </w:rPr>
        <w:t>b) Báo cáo thành tích của tập thể được đề nghị tặng “Cờ thi đua của Ủy ban nhân dân tỉnh” có xác nhận của cấp trên quản lý và cấp trình khen thưởng;</w:t>
      </w:r>
    </w:p>
    <w:p w14:paraId="4426E134">
      <w:pPr>
        <w:widowControl w:val="0"/>
        <w:spacing w:before="120"/>
        <w:ind w:firstLine="720"/>
        <w:jc w:val="both"/>
        <w:rPr>
          <w:sz w:val="28"/>
          <w:szCs w:val="28"/>
        </w:rPr>
      </w:pPr>
      <w:r>
        <w:rPr>
          <w:sz w:val="28"/>
          <w:szCs w:val="28"/>
        </w:rPr>
        <w:t>c) Biên bản họp xét của Hội đồng Thi đua - Khen thưởng cơ quan, đơn vị, địa phương (ghi rõ kết</w:t>
      </w:r>
      <w:r>
        <w:rPr>
          <w:sz w:val="28"/>
          <w:szCs w:val="28"/>
          <w:lang w:val="vi-VN"/>
        </w:rPr>
        <w:t xml:space="preserve"> quả bỏ phiếu của Hội đồng</w:t>
      </w:r>
      <w:r>
        <w:rPr>
          <w:sz w:val="28"/>
          <w:szCs w:val="28"/>
        </w:rPr>
        <w:t>);</w:t>
      </w:r>
    </w:p>
    <w:p w14:paraId="774E9C2A">
      <w:pPr>
        <w:widowControl w:val="0"/>
        <w:spacing w:before="120"/>
        <w:ind w:firstLine="720"/>
        <w:jc w:val="both"/>
        <w:rPr>
          <w:b/>
          <w:bCs/>
          <w:sz w:val="28"/>
          <w:szCs w:val="28"/>
        </w:rPr>
      </w:pPr>
      <w:r>
        <w:rPr>
          <w:sz w:val="28"/>
          <w:szCs w:val="28"/>
        </w:rPr>
        <w:t>d) Các văn bản liên quan để minh chứng thành tích (nếu có).</w:t>
      </w:r>
    </w:p>
    <w:p w14:paraId="5D9EC215">
      <w:pPr>
        <w:widowControl w:val="0"/>
        <w:spacing w:before="120"/>
        <w:ind w:firstLine="720"/>
        <w:jc w:val="both"/>
        <w:rPr>
          <w:bCs/>
          <w:sz w:val="28"/>
          <w:szCs w:val="28"/>
        </w:rPr>
      </w:pPr>
      <w:r>
        <w:rPr>
          <w:sz w:val="28"/>
          <w:szCs w:val="28"/>
        </w:rPr>
        <w:t>4. Hồ sơ, thủ tục xét tặng danh hiệu Chiến sĩ thi đua tỉnh</w:t>
      </w:r>
    </w:p>
    <w:p w14:paraId="4307DAF6">
      <w:pPr>
        <w:widowControl w:val="0"/>
        <w:spacing w:before="120"/>
        <w:ind w:firstLine="720"/>
        <w:jc w:val="both"/>
        <w:rPr>
          <w:b/>
          <w:bCs/>
          <w:sz w:val="28"/>
          <w:szCs w:val="28"/>
        </w:rPr>
      </w:pPr>
      <w:r>
        <w:rPr>
          <w:bCs/>
          <w:sz w:val="28"/>
          <w:szCs w:val="28"/>
        </w:rPr>
        <w:t>Trình tự, thủ tục hồ sơ được thực hiện từ các cơ quan, đơn vị, địa phương gửi về Sở Nội vụ (hồ sơ 01 bộ, bản chính) gồm:</w:t>
      </w:r>
    </w:p>
    <w:p w14:paraId="1FBAB388">
      <w:pPr>
        <w:widowControl w:val="0"/>
        <w:spacing w:before="120"/>
        <w:ind w:firstLine="720"/>
        <w:jc w:val="both"/>
        <w:rPr>
          <w:b/>
          <w:bCs/>
          <w:sz w:val="28"/>
          <w:szCs w:val="28"/>
        </w:rPr>
      </w:pPr>
      <w:r>
        <w:rPr>
          <w:sz w:val="28"/>
          <w:szCs w:val="28"/>
          <w:lang w:val="vi-VN"/>
        </w:rPr>
        <w:t xml:space="preserve">a) Tờ trình đề nghị xét tặng danh hiệu </w:t>
      </w:r>
      <w:r>
        <w:rPr>
          <w:sz w:val="28"/>
          <w:szCs w:val="28"/>
        </w:rPr>
        <w:t>của cấp trình Chủ tịch Ủy ban nhân dân tỉnh</w:t>
      </w:r>
      <w:r>
        <w:rPr>
          <w:sz w:val="28"/>
          <w:szCs w:val="28"/>
          <w:lang w:val="vi-VN"/>
        </w:rPr>
        <w:t>;</w:t>
      </w:r>
    </w:p>
    <w:p w14:paraId="1A0DD243">
      <w:pPr>
        <w:widowControl w:val="0"/>
        <w:spacing w:before="120"/>
        <w:ind w:firstLine="720"/>
        <w:jc w:val="both"/>
        <w:rPr>
          <w:b/>
          <w:bCs/>
          <w:sz w:val="28"/>
          <w:szCs w:val="28"/>
        </w:rPr>
      </w:pPr>
      <w:r>
        <w:rPr>
          <w:sz w:val="28"/>
          <w:szCs w:val="28"/>
          <w:lang w:val="vi-VN"/>
        </w:rPr>
        <w:t>b) Báo cáo thành tích của cá nhân;</w:t>
      </w:r>
    </w:p>
    <w:p w14:paraId="485FBB1E">
      <w:pPr>
        <w:widowControl w:val="0"/>
        <w:spacing w:before="120"/>
        <w:ind w:firstLine="720"/>
        <w:jc w:val="both"/>
        <w:rPr>
          <w:b/>
          <w:bCs/>
          <w:sz w:val="28"/>
          <w:szCs w:val="28"/>
        </w:rPr>
      </w:pPr>
      <w:r>
        <w:rPr>
          <w:sz w:val="28"/>
          <w:szCs w:val="28"/>
          <w:lang w:val="vi-VN"/>
        </w:rPr>
        <w:t xml:space="preserve">c) Biên bản </w:t>
      </w:r>
      <w:r>
        <w:rPr>
          <w:sz w:val="28"/>
          <w:szCs w:val="28"/>
        </w:rPr>
        <w:t>họp</w:t>
      </w:r>
      <w:r>
        <w:rPr>
          <w:sz w:val="28"/>
          <w:szCs w:val="28"/>
          <w:lang w:val="vi-VN"/>
        </w:rPr>
        <w:t xml:space="preserve"> xét của Hội đồng Thi đua - Khen thưởng cấp trình khen thưởng </w:t>
      </w:r>
      <w:r>
        <w:rPr>
          <w:sz w:val="28"/>
          <w:szCs w:val="28"/>
        </w:rPr>
        <w:t>(ghi rõ kết</w:t>
      </w:r>
      <w:r>
        <w:rPr>
          <w:sz w:val="28"/>
          <w:szCs w:val="28"/>
          <w:lang w:val="vi-VN"/>
        </w:rPr>
        <w:t xml:space="preserve"> quả bỏ phiếu của Hội đồng</w:t>
      </w:r>
      <w:r>
        <w:rPr>
          <w:sz w:val="28"/>
          <w:szCs w:val="28"/>
        </w:rPr>
        <w:t>)</w:t>
      </w:r>
      <w:r>
        <w:rPr>
          <w:sz w:val="28"/>
          <w:szCs w:val="28"/>
          <w:lang w:val="vi-VN"/>
        </w:rPr>
        <w:t>;</w:t>
      </w:r>
    </w:p>
    <w:p w14:paraId="5E0F3E64">
      <w:pPr>
        <w:widowControl w:val="0"/>
        <w:spacing w:before="120"/>
        <w:ind w:firstLine="720"/>
        <w:jc w:val="both"/>
        <w:rPr>
          <w:b/>
          <w:bCs/>
          <w:sz w:val="28"/>
          <w:szCs w:val="28"/>
        </w:rPr>
      </w:pPr>
      <w:r>
        <w:rPr>
          <w:sz w:val="28"/>
          <w:szCs w:val="28"/>
          <w:lang w:val="vi-VN"/>
        </w:rPr>
        <w:t xml:space="preserve">d) </w:t>
      </w:r>
      <w:r>
        <w:rPr>
          <w:sz w:val="28"/>
          <w:szCs w:val="28"/>
        </w:rPr>
        <w:t>Quyết định công nhận</w:t>
      </w:r>
      <w:r>
        <w:rPr>
          <w:sz w:val="28"/>
          <w:szCs w:val="28"/>
          <w:lang w:val="vi-VN"/>
        </w:rPr>
        <w:t xml:space="preserve"> hoặc xác nhận của </w:t>
      </w:r>
      <w:r>
        <w:rPr>
          <w:sz w:val="28"/>
          <w:szCs w:val="28"/>
        </w:rPr>
        <w:t xml:space="preserve">cơ quan có thẩm quyền </w:t>
      </w:r>
      <w:r>
        <w:rPr>
          <w:sz w:val="28"/>
          <w:szCs w:val="28"/>
          <w:lang w:val="vi-VN"/>
        </w:rPr>
        <w:t xml:space="preserve">về </w:t>
      </w:r>
      <w:r>
        <w:rPr>
          <w:sz w:val="28"/>
          <w:szCs w:val="28"/>
        </w:rPr>
        <w:t xml:space="preserve">hiệu quả của </w:t>
      </w:r>
      <w:r>
        <w:rPr>
          <w:sz w:val="28"/>
          <w:szCs w:val="28"/>
          <w:lang w:val="vi-VN"/>
        </w:rPr>
        <w:t>sáng kiến đã được áp dụng và có khả năng nhân rộng trong tỉnh hoặc có đề tài khoa học, đề án khoa học, công trình khoa học và công nghệ đã được nghiệm thu và áp dụng hiệu quả, có phạm vi ảnh hưởng trong tỉnh.</w:t>
      </w:r>
    </w:p>
    <w:p w14:paraId="510A42F3">
      <w:pPr>
        <w:widowControl w:val="0"/>
        <w:spacing w:before="120"/>
        <w:ind w:firstLine="720"/>
        <w:jc w:val="both"/>
        <w:rPr>
          <w:bCs/>
          <w:sz w:val="28"/>
          <w:szCs w:val="28"/>
        </w:rPr>
      </w:pPr>
      <w:r>
        <w:rPr>
          <w:sz w:val="28"/>
          <w:szCs w:val="28"/>
        </w:rPr>
        <w:t>5. Hồ sơ, thủ tục đề nghị xét tặng danh hiệu Tập thể lao động xuất sắc</w:t>
      </w:r>
    </w:p>
    <w:p w14:paraId="44DD7821">
      <w:pPr>
        <w:widowControl w:val="0"/>
        <w:spacing w:before="120"/>
        <w:ind w:firstLine="720"/>
        <w:jc w:val="both"/>
        <w:rPr>
          <w:b/>
          <w:bCs/>
          <w:sz w:val="28"/>
          <w:szCs w:val="28"/>
        </w:rPr>
      </w:pPr>
      <w:r>
        <w:rPr>
          <w:bCs/>
          <w:sz w:val="28"/>
          <w:szCs w:val="28"/>
        </w:rPr>
        <w:t>Trình tự, thủ tục hồ sơ được thực hiện từ cơ quan, đơn vị, địa phương gửi về Sở Nội vụ (hồ sơ 01 bộ, bản chính) gồm:</w:t>
      </w:r>
    </w:p>
    <w:p w14:paraId="513DDA2C">
      <w:pPr>
        <w:widowControl w:val="0"/>
        <w:spacing w:before="120"/>
        <w:ind w:firstLine="720"/>
        <w:jc w:val="both"/>
        <w:rPr>
          <w:b/>
          <w:bCs/>
          <w:sz w:val="28"/>
          <w:szCs w:val="28"/>
        </w:rPr>
      </w:pPr>
      <w:r>
        <w:rPr>
          <w:sz w:val="28"/>
          <w:szCs w:val="28"/>
        </w:rPr>
        <w:t>a) Tờ trình của Giám đốc Sở, thủ trưởng cơ quan, đơn vị, địa phương;</w:t>
      </w:r>
    </w:p>
    <w:p w14:paraId="04A16D44">
      <w:pPr>
        <w:widowControl w:val="0"/>
        <w:spacing w:before="120"/>
        <w:ind w:firstLine="720"/>
        <w:jc w:val="both"/>
        <w:rPr>
          <w:b/>
          <w:bCs/>
          <w:sz w:val="28"/>
          <w:szCs w:val="28"/>
        </w:rPr>
      </w:pPr>
      <w:r>
        <w:rPr>
          <w:sz w:val="28"/>
          <w:szCs w:val="28"/>
        </w:rPr>
        <w:t>b) Báo cáo thành tích của tập thể được đề nghị khen thưởng, có xác nhận của cấp trình khen thưởng;</w:t>
      </w:r>
    </w:p>
    <w:p w14:paraId="6516B789">
      <w:pPr>
        <w:widowControl w:val="0"/>
        <w:spacing w:before="120"/>
        <w:ind w:firstLine="720"/>
        <w:jc w:val="both"/>
        <w:rPr>
          <w:b/>
          <w:bCs/>
          <w:sz w:val="28"/>
          <w:szCs w:val="28"/>
        </w:rPr>
      </w:pPr>
      <w:r>
        <w:rPr>
          <w:sz w:val="28"/>
          <w:szCs w:val="28"/>
        </w:rPr>
        <w:t>c) Biên bản họp xét của Hội đồng Thi đua - Khen thưởng cơ quan, đơn vị, địa phương (ghi rõ kết</w:t>
      </w:r>
      <w:r>
        <w:rPr>
          <w:sz w:val="28"/>
          <w:szCs w:val="28"/>
          <w:lang w:val="vi-VN"/>
        </w:rPr>
        <w:t xml:space="preserve"> quả bỏ phiếu của Hội đồng</w:t>
      </w:r>
      <w:r>
        <w:rPr>
          <w:sz w:val="28"/>
          <w:szCs w:val="28"/>
        </w:rPr>
        <w:t>);</w:t>
      </w:r>
    </w:p>
    <w:p w14:paraId="35AECD2D">
      <w:pPr>
        <w:widowControl w:val="0"/>
        <w:spacing w:before="120"/>
        <w:ind w:firstLine="720"/>
        <w:jc w:val="both"/>
        <w:rPr>
          <w:b/>
          <w:bCs/>
          <w:sz w:val="28"/>
          <w:szCs w:val="28"/>
        </w:rPr>
      </w:pPr>
      <w:r>
        <w:rPr>
          <w:sz w:val="28"/>
          <w:szCs w:val="28"/>
        </w:rPr>
        <w:t>d) Các văn bản liên quan để minh chứng thành tích (nếu có).</w:t>
      </w:r>
    </w:p>
    <w:p w14:paraId="52BB39BA">
      <w:pPr>
        <w:widowControl w:val="0"/>
        <w:spacing w:before="120"/>
        <w:ind w:firstLine="720"/>
        <w:jc w:val="both"/>
        <w:rPr>
          <w:bCs/>
          <w:sz w:val="28"/>
          <w:szCs w:val="28"/>
        </w:rPr>
      </w:pPr>
      <w:r>
        <w:rPr>
          <w:sz w:val="28"/>
          <w:szCs w:val="28"/>
        </w:rPr>
        <w:t>6. Hồ sơ, thủ tục đề nghị xét tặng danh hiệu xã, phường tiêu biểu</w:t>
      </w:r>
    </w:p>
    <w:p w14:paraId="7CC3FBE5">
      <w:pPr>
        <w:widowControl w:val="0"/>
        <w:spacing w:before="120"/>
        <w:ind w:firstLine="720"/>
        <w:jc w:val="both"/>
        <w:rPr>
          <w:b/>
          <w:bCs/>
          <w:sz w:val="28"/>
          <w:szCs w:val="28"/>
        </w:rPr>
      </w:pPr>
      <w:r>
        <w:rPr>
          <w:bCs/>
          <w:sz w:val="28"/>
          <w:szCs w:val="28"/>
        </w:rPr>
        <w:t>Trình tự, thủ tục hồ sơ được thực hiện từ các địa phương cấp xã gửi về Sở Văn hóa, Thể thao và Du lịch và hồ sơ Sở Văn hóa, Thể thao và Du lịch trình Chủ tịch Ủy ban nhân dân tỉnh gửi về Sở Nội vụ (hồ sơ 01 bộ, bản chính) gồm:</w:t>
      </w:r>
    </w:p>
    <w:p w14:paraId="398E5240">
      <w:pPr>
        <w:widowControl w:val="0"/>
        <w:spacing w:before="120"/>
        <w:ind w:firstLine="720"/>
        <w:jc w:val="both"/>
        <w:rPr>
          <w:b/>
          <w:bCs/>
          <w:sz w:val="28"/>
          <w:szCs w:val="28"/>
        </w:rPr>
      </w:pPr>
      <w:r>
        <w:rPr>
          <w:sz w:val="28"/>
          <w:szCs w:val="28"/>
        </w:rPr>
        <w:t>a) Tờ trình của Giám đốc Sở Văn hóa, Thể thao và Du lịch;</w:t>
      </w:r>
    </w:p>
    <w:p w14:paraId="1018856C">
      <w:pPr>
        <w:widowControl w:val="0"/>
        <w:spacing w:before="120"/>
        <w:ind w:firstLine="720"/>
        <w:jc w:val="both"/>
        <w:rPr>
          <w:b/>
          <w:bCs/>
          <w:sz w:val="28"/>
          <w:szCs w:val="28"/>
        </w:rPr>
      </w:pPr>
      <w:r>
        <w:rPr>
          <w:sz w:val="28"/>
          <w:szCs w:val="28"/>
        </w:rPr>
        <w:t>b) Báo cáo thành tích của xã, phường được đề nghị xét tặng, có xác nhận của Sở Văn hóa, Thể thao và Du lịch;</w:t>
      </w:r>
    </w:p>
    <w:p w14:paraId="4FC9ECDE">
      <w:pPr>
        <w:widowControl w:val="0"/>
        <w:spacing w:before="120"/>
        <w:ind w:firstLine="720"/>
        <w:jc w:val="both"/>
        <w:rPr>
          <w:b/>
          <w:bCs/>
          <w:sz w:val="28"/>
          <w:szCs w:val="28"/>
        </w:rPr>
      </w:pPr>
      <w:r>
        <w:rPr>
          <w:sz w:val="28"/>
          <w:szCs w:val="28"/>
        </w:rPr>
        <w:t>c) Biên bản họp xét của Hội đồng Thi đua - Khen thưởng Sở Văn hóa, Thể thao và Du lịch (ghi rõ kết</w:t>
      </w:r>
      <w:r>
        <w:rPr>
          <w:sz w:val="28"/>
          <w:szCs w:val="28"/>
          <w:lang w:val="vi-VN"/>
        </w:rPr>
        <w:t xml:space="preserve"> quả bỏ phiếu của Hội đồng</w:t>
      </w:r>
      <w:r>
        <w:rPr>
          <w:sz w:val="28"/>
          <w:szCs w:val="28"/>
        </w:rPr>
        <w:t>);</w:t>
      </w:r>
    </w:p>
    <w:p w14:paraId="5DEC59FE">
      <w:pPr>
        <w:widowControl w:val="0"/>
        <w:spacing w:before="120"/>
        <w:ind w:firstLine="720"/>
        <w:jc w:val="both"/>
        <w:rPr>
          <w:b/>
          <w:bCs/>
          <w:sz w:val="28"/>
          <w:szCs w:val="28"/>
        </w:rPr>
      </w:pPr>
      <w:r>
        <w:rPr>
          <w:sz w:val="28"/>
          <w:szCs w:val="28"/>
        </w:rPr>
        <w:t>d) Các văn bản liên quan để minh chứng thành tích và ý kiến của cơ quan liên quan (nếu có).</w:t>
      </w:r>
    </w:p>
    <w:p w14:paraId="689E5B4D">
      <w:pPr>
        <w:widowControl w:val="0"/>
        <w:spacing w:before="120"/>
        <w:ind w:firstLine="720"/>
        <w:jc w:val="both"/>
        <w:rPr>
          <w:bCs/>
          <w:sz w:val="28"/>
          <w:szCs w:val="28"/>
        </w:rPr>
      </w:pPr>
      <w:r>
        <w:rPr>
          <w:sz w:val="28"/>
          <w:szCs w:val="28"/>
        </w:rPr>
        <w:t>7. Hồ sơ, thủ tục đề nghị xét tặng Bằng khen của Chủ tịch Ủy ban nhân dân tỉnh</w:t>
      </w:r>
    </w:p>
    <w:p w14:paraId="5EF91E6D">
      <w:pPr>
        <w:widowControl w:val="0"/>
        <w:spacing w:before="120"/>
        <w:ind w:firstLine="720"/>
        <w:jc w:val="both"/>
        <w:rPr>
          <w:b/>
          <w:bCs/>
          <w:sz w:val="28"/>
          <w:szCs w:val="28"/>
        </w:rPr>
      </w:pPr>
      <w:r>
        <w:rPr>
          <w:bCs/>
          <w:sz w:val="28"/>
          <w:szCs w:val="28"/>
        </w:rPr>
        <w:t xml:space="preserve">Trình tự, thủ tục hồ sơ được thực hiện từ cơ sở và hồ sơ các cơ quan cấp tỉnh, Chủ tịch </w:t>
      </w:r>
      <w:r>
        <w:rPr>
          <w:sz w:val="28"/>
          <w:szCs w:val="28"/>
        </w:rPr>
        <w:t>Ủy ban nhân dân</w:t>
      </w:r>
      <w:r>
        <w:rPr>
          <w:bCs/>
          <w:sz w:val="28"/>
          <w:szCs w:val="28"/>
        </w:rPr>
        <w:t xml:space="preserve"> cấp xã và Giám đốc doanh nghiệp trình Chủ tịch Ủy ban nhân dân tỉnh gửi về Sở Nội vụ (hồ sơ 01 bộ, bản chính) gồm:</w:t>
      </w:r>
    </w:p>
    <w:p w14:paraId="21D2A763">
      <w:pPr>
        <w:widowControl w:val="0"/>
        <w:spacing w:before="120"/>
        <w:ind w:firstLine="720"/>
        <w:jc w:val="both"/>
        <w:rPr>
          <w:b/>
          <w:bCs/>
          <w:sz w:val="28"/>
          <w:szCs w:val="28"/>
        </w:rPr>
      </w:pPr>
      <w:r>
        <w:rPr>
          <w:sz w:val="28"/>
          <w:szCs w:val="28"/>
        </w:rPr>
        <w:t>a) Tờ trình của Giám đốc Sở, thủ trưởng cơ quan, đơn vị, địa phương;</w:t>
      </w:r>
    </w:p>
    <w:p w14:paraId="6ADDFACD">
      <w:pPr>
        <w:widowControl w:val="0"/>
        <w:spacing w:before="120"/>
        <w:ind w:firstLine="720"/>
        <w:jc w:val="both"/>
        <w:rPr>
          <w:b/>
          <w:bCs/>
          <w:sz w:val="28"/>
          <w:szCs w:val="28"/>
        </w:rPr>
      </w:pPr>
      <w:r>
        <w:rPr>
          <w:sz w:val="28"/>
          <w:szCs w:val="28"/>
        </w:rPr>
        <w:t>b) Báo cáo thành tích của tập thể, cá nhân được đề nghị khen thưởng, có xác nhận của cấp trình khen thưởng;</w:t>
      </w:r>
    </w:p>
    <w:p w14:paraId="3AEAA26D">
      <w:pPr>
        <w:widowControl w:val="0"/>
        <w:spacing w:before="120"/>
        <w:ind w:firstLine="720"/>
        <w:jc w:val="both"/>
        <w:rPr>
          <w:b/>
          <w:bCs/>
          <w:sz w:val="28"/>
          <w:szCs w:val="28"/>
        </w:rPr>
      </w:pPr>
      <w:r>
        <w:rPr>
          <w:sz w:val="28"/>
          <w:szCs w:val="28"/>
        </w:rPr>
        <w:t>c) Biên bản họp xét của Hội đồng Thi đua - Khen thưởng cơ quan, đơn vị, địa phương (ghi rõ kết</w:t>
      </w:r>
      <w:r>
        <w:rPr>
          <w:sz w:val="28"/>
          <w:szCs w:val="28"/>
          <w:lang w:val="vi-VN"/>
        </w:rPr>
        <w:t xml:space="preserve"> quả bỏ phiếu của Hội đồng</w:t>
      </w:r>
      <w:r>
        <w:rPr>
          <w:sz w:val="28"/>
          <w:szCs w:val="28"/>
        </w:rPr>
        <w:t>);</w:t>
      </w:r>
    </w:p>
    <w:p w14:paraId="27C4D30E">
      <w:pPr>
        <w:widowControl w:val="0"/>
        <w:spacing w:before="120"/>
        <w:ind w:firstLine="720"/>
        <w:jc w:val="both"/>
        <w:rPr>
          <w:b/>
          <w:bCs/>
          <w:sz w:val="28"/>
          <w:szCs w:val="28"/>
        </w:rPr>
      </w:pPr>
      <w:r>
        <w:rPr>
          <w:sz w:val="28"/>
          <w:szCs w:val="28"/>
        </w:rPr>
        <w:t>d) Các văn bản liên quan để minh chứng thành tích và ý kiến của cơ quan liên quan (nếu có).</w:t>
      </w:r>
      <w:bookmarkStart w:id="7" w:name="_Hlk210312182"/>
    </w:p>
    <w:p w14:paraId="4967BC78">
      <w:pPr>
        <w:widowControl w:val="0"/>
        <w:spacing w:before="120"/>
        <w:ind w:firstLine="720"/>
        <w:jc w:val="both"/>
        <w:rPr>
          <w:b/>
          <w:bCs/>
          <w:sz w:val="28"/>
          <w:szCs w:val="28"/>
        </w:rPr>
      </w:pPr>
      <w:r>
        <w:rPr>
          <w:b/>
          <w:sz w:val="28"/>
          <w:szCs w:val="28"/>
        </w:rPr>
        <w:t>Điều 20. Hồ sơ, thủ tục đề nghị xét tặng danh hiệu thi đua, hình thức khen thưởng thuộc thẩm quyền của cơ quan, tổ chức, đơn vị thuộc tỉnh</w:t>
      </w:r>
      <w:bookmarkEnd w:id="7"/>
    </w:p>
    <w:p w14:paraId="3B7368DF">
      <w:pPr>
        <w:widowControl w:val="0"/>
        <w:spacing w:before="120"/>
        <w:ind w:firstLine="720"/>
        <w:jc w:val="both"/>
        <w:rPr>
          <w:bCs/>
          <w:sz w:val="28"/>
          <w:szCs w:val="28"/>
        </w:rPr>
      </w:pPr>
      <w:r>
        <w:rPr>
          <w:sz w:val="28"/>
          <w:szCs w:val="28"/>
        </w:rPr>
        <w:t>1. Hồ sơ, thủ tục xét tặng danh hiệu Chiến sĩ thi đua cơ sở</w:t>
      </w:r>
    </w:p>
    <w:p w14:paraId="4A170913">
      <w:pPr>
        <w:widowControl w:val="0"/>
        <w:spacing w:before="120"/>
        <w:ind w:firstLine="720"/>
        <w:jc w:val="both"/>
        <w:rPr>
          <w:b/>
          <w:bCs/>
          <w:sz w:val="28"/>
          <w:szCs w:val="28"/>
        </w:rPr>
      </w:pPr>
      <w:r>
        <w:rPr>
          <w:bCs/>
          <w:sz w:val="28"/>
          <w:szCs w:val="28"/>
        </w:rPr>
        <w:t>Trình tự, thủ tục hồ sơ được thực hiện từ đơn vị cơ sở trình cấp có thẩm quyền khen thưởng (hồ sơ 01 bộ, bản chính) gồm:</w:t>
      </w:r>
    </w:p>
    <w:p w14:paraId="2C79191F">
      <w:pPr>
        <w:widowControl w:val="0"/>
        <w:spacing w:before="120"/>
        <w:ind w:firstLine="720"/>
        <w:jc w:val="both"/>
        <w:rPr>
          <w:b/>
          <w:bCs/>
          <w:sz w:val="28"/>
          <w:szCs w:val="28"/>
        </w:rPr>
      </w:pPr>
      <w:r>
        <w:rPr>
          <w:sz w:val="28"/>
          <w:szCs w:val="28"/>
          <w:lang w:val="vi-VN"/>
        </w:rPr>
        <w:t>a) Tờ trình đề nghị xét tặng danh hiệu thi đua</w:t>
      </w:r>
      <w:r>
        <w:rPr>
          <w:sz w:val="28"/>
          <w:szCs w:val="28"/>
        </w:rPr>
        <w:t xml:space="preserve"> của phòng, ban, đơn vị thuộc cơ quan cấp tỉnh, cấp xã, tổ chức kinh tế;</w:t>
      </w:r>
    </w:p>
    <w:p w14:paraId="78E3CB5D">
      <w:pPr>
        <w:widowControl w:val="0"/>
        <w:spacing w:before="120"/>
        <w:ind w:firstLine="720"/>
        <w:jc w:val="both"/>
        <w:rPr>
          <w:b/>
          <w:bCs/>
          <w:sz w:val="28"/>
          <w:szCs w:val="28"/>
        </w:rPr>
      </w:pPr>
      <w:r>
        <w:rPr>
          <w:sz w:val="28"/>
          <w:szCs w:val="28"/>
          <w:lang w:val="vi-VN"/>
        </w:rPr>
        <w:t>b) Báo cáo thành tích của cá nhân;</w:t>
      </w:r>
    </w:p>
    <w:p w14:paraId="2D0B850B">
      <w:pPr>
        <w:widowControl w:val="0"/>
        <w:spacing w:before="120"/>
        <w:ind w:firstLine="720"/>
        <w:jc w:val="both"/>
        <w:rPr>
          <w:b/>
          <w:bCs/>
          <w:sz w:val="28"/>
          <w:szCs w:val="28"/>
        </w:rPr>
      </w:pPr>
      <w:r>
        <w:rPr>
          <w:sz w:val="28"/>
          <w:szCs w:val="28"/>
          <w:lang w:val="vi-VN"/>
        </w:rPr>
        <w:t xml:space="preserve">c) </w:t>
      </w:r>
      <w:r>
        <w:rPr>
          <w:bCs/>
          <w:iCs/>
          <w:sz w:val="28"/>
          <w:szCs w:val="28"/>
        </w:rPr>
        <w:t xml:space="preserve">Biên bản họp xét khen thưởng </w:t>
      </w:r>
      <w:r>
        <w:rPr>
          <w:iCs/>
          <w:sz w:val="28"/>
          <w:szCs w:val="28"/>
        </w:rPr>
        <w:t>của tập thể/đơn vị trình</w:t>
      </w:r>
      <w:r>
        <w:rPr>
          <w:bCs/>
          <w:iCs/>
          <w:sz w:val="28"/>
          <w:szCs w:val="28"/>
        </w:rPr>
        <w:t xml:space="preserve"> </w:t>
      </w:r>
      <w:r>
        <w:rPr>
          <w:iCs/>
          <w:sz w:val="28"/>
          <w:szCs w:val="28"/>
        </w:rPr>
        <w:t>khen thưởng</w:t>
      </w:r>
      <w:r>
        <w:rPr>
          <w:bCs/>
          <w:iCs/>
          <w:sz w:val="28"/>
          <w:szCs w:val="28"/>
        </w:rPr>
        <w:t xml:space="preserve"> (có thể hiện kết quả bỏ phiếu bình xét </w:t>
      </w:r>
      <w:r>
        <w:rPr>
          <w:iCs/>
          <w:sz w:val="28"/>
          <w:szCs w:val="28"/>
        </w:rPr>
        <w:t>hoặc biểu quyết</w:t>
      </w:r>
      <w:r>
        <w:rPr>
          <w:bCs/>
          <w:iCs/>
          <w:sz w:val="28"/>
          <w:szCs w:val="28"/>
        </w:rPr>
        <w:t>);</w:t>
      </w:r>
    </w:p>
    <w:p w14:paraId="4C45EE7A">
      <w:pPr>
        <w:widowControl w:val="0"/>
        <w:spacing w:before="120"/>
        <w:ind w:firstLine="720"/>
        <w:jc w:val="both"/>
        <w:rPr>
          <w:b/>
          <w:bCs/>
          <w:sz w:val="28"/>
          <w:szCs w:val="28"/>
        </w:rPr>
      </w:pPr>
      <w:r>
        <w:rPr>
          <w:sz w:val="28"/>
          <w:szCs w:val="28"/>
          <w:lang w:val="vi-VN"/>
        </w:rPr>
        <w:t xml:space="preserve">d) </w:t>
      </w:r>
      <w:r>
        <w:rPr>
          <w:sz w:val="28"/>
          <w:szCs w:val="28"/>
        </w:rPr>
        <w:t>Quyết định công nhận</w:t>
      </w:r>
      <w:r>
        <w:rPr>
          <w:sz w:val="28"/>
          <w:szCs w:val="28"/>
          <w:lang w:val="vi-VN"/>
        </w:rPr>
        <w:t xml:space="preserve"> hoặc </w:t>
      </w:r>
      <w:r>
        <w:rPr>
          <w:sz w:val="28"/>
          <w:szCs w:val="28"/>
        </w:rPr>
        <w:t xml:space="preserve">văn bản </w:t>
      </w:r>
      <w:r>
        <w:rPr>
          <w:sz w:val="28"/>
          <w:szCs w:val="28"/>
          <w:lang w:val="vi-VN"/>
        </w:rPr>
        <w:t xml:space="preserve">xác nhận của </w:t>
      </w:r>
      <w:r>
        <w:rPr>
          <w:sz w:val="28"/>
          <w:szCs w:val="28"/>
        </w:rPr>
        <w:t xml:space="preserve">cơ quan có thẩm quyền </w:t>
      </w:r>
      <w:r>
        <w:rPr>
          <w:sz w:val="28"/>
          <w:szCs w:val="28"/>
          <w:lang w:val="vi-VN"/>
        </w:rPr>
        <w:t xml:space="preserve">về </w:t>
      </w:r>
      <w:r>
        <w:rPr>
          <w:sz w:val="28"/>
          <w:szCs w:val="28"/>
        </w:rPr>
        <w:t xml:space="preserve">hiệu quả </w:t>
      </w:r>
      <w:r>
        <w:rPr>
          <w:sz w:val="28"/>
          <w:szCs w:val="28"/>
          <w:lang w:val="vi-VN"/>
        </w:rPr>
        <w:t>áp dụng</w:t>
      </w:r>
      <w:r>
        <w:rPr>
          <w:sz w:val="28"/>
          <w:szCs w:val="28"/>
        </w:rPr>
        <w:t xml:space="preserve">, </w:t>
      </w:r>
      <w:r>
        <w:rPr>
          <w:sz w:val="28"/>
          <w:szCs w:val="28"/>
          <w:lang w:val="vi-VN"/>
        </w:rPr>
        <w:t>khả năng nhân rộng</w:t>
      </w:r>
      <w:r>
        <w:rPr>
          <w:sz w:val="28"/>
          <w:szCs w:val="28"/>
        </w:rPr>
        <w:t xml:space="preserve"> của sáng kiến; công nhận hiệu quả áp dụng, phạm vi ảnh hưởng của đề tài khoa học, đề án khoa học, </w:t>
      </w:r>
      <w:r>
        <w:rPr>
          <w:sz w:val="28"/>
          <w:szCs w:val="28"/>
          <w:lang w:val="vi-VN"/>
        </w:rPr>
        <w:t xml:space="preserve">công trình khoa học và công nghệ </w:t>
      </w:r>
      <w:r>
        <w:rPr>
          <w:sz w:val="28"/>
          <w:szCs w:val="28"/>
        </w:rPr>
        <w:t>hoặc xếp loại hoàn thành xuất sắc nhiệm vụ.</w:t>
      </w:r>
    </w:p>
    <w:p w14:paraId="1D354090">
      <w:pPr>
        <w:widowControl w:val="0"/>
        <w:spacing w:before="120"/>
        <w:ind w:firstLine="720"/>
        <w:jc w:val="both"/>
        <w:rPr>
          <w:bCs/>
          <w:sz w:val="28"/>
          <w:szCs w:val="28"/>
        </w:rPr>
      </w:pPr>
      <w:r>
        <w:rPr>
          <w:sz w:val="28"/>
          <w:szCs w:val="28"/>
        </w:rPr>
        <w:t>2. Hồ sơ, thủ tục xét tặng danh hiệu Lao động tiên tiến</w:t>
      </w:r>
    </w:p>
    <w:p w14:paraId="516EBF67">
      <w:pPr>
        <w:widowControl w:val="0"/>
        <w:spacing w:before="120"/>
        <w:ind w:firstLine="720"/>
        <w:jc w:val="both"/>
        <w:rPr>
          <w:bCs/>
          <w:sz w:val="28"/>
          <w:szCs w:val="28"/>
        </w:rPr>
      </w:pPr>
      <w:r>
        <w:rPr>
          <w:bCs/>
          <w:sz w:val="28"/>
          <w:szCs w:val="28"/>
        </w:rPr>
        <w:t>Trình tự, thủ tục hồ sơ được thực hiện từ đơn vị cơ sở trình cấp có thẩm quyền khen thưởng (hồ sơ 01 bộ, bản chính) gồm:</w:t>
      </w:r>
    </w:p>
    <w:p w14:paraId="5F3B9AA0">
      <w:pPr>
        <w:widowControl w:val="0"/>
        <w:spacing w:before="120"/>
        <w:ind w:firstLine="720"/>
        <w:jc w:val="both"/>
        <w:rPr>
          <w:bCs/>
          <w:sz w:val="28"/>
          <w:szCs w:val="28"/>
        </w:rPr>
      </w:pPr>
      <w:r>
        <w:rPr>
          <w:sz w:val="28"/>
          <w:szCs w:val="28"/>
          <w:lang w:val="vi-VN"/>
        </w:rPr>
        <w:t>a) Tờ trình đề nghị xét tặng danh hiệu thi đua</w:t>
      </w:r>
      <w:r>
        <w:rPr>
          <w:sz w:val="28"/>
          <w:szCs w:val="28"/>
        </w:rPr>
        <w:t xml:space="preserve"> của phòng, ban, đơn vị thuộc cơ quan cấp tỉnh, cấp xã, tổ chức kinh tế;</w:t>
      </w:r>
    </w:p>
    <w:p w14:paraId="18D6F713">
      <w:pPr>
        <w:widowControl w:val="0"/>
        <w:spacing w:before="120"/>
        <w:ind w:firstLine="720"/>
        <w:jc w:val="both"/>
        <w:rPr>
          <w:bCs/>
          <w:sz w:val="28"/>
          <w:szCs w:val="28"/>
        </w:rPr>
      </w:pPr>
      <w:r>
        <w:rPr>
          <w:sz w:val="28"/>
          <w:szCs w:val="28"/>
          <w:lang w:val="vi-VN"/>
        </w:rPr>
        <w:t>b) Báo cáo thành tích của cá nhân;</w:t>
      </w:r>
    </w:p>
    <w:p w14:paraId="705C9482">
      <w:pPr>
        <w:widowControl w:val="0"/>
        <w:spacing w:before="120"/>
        <w:ind w:firstLine="720"/>
        <w:jc w:val="both"/>
        <w:rPr>
          <w:bCs/>
          <w:sz w:val="28"/>
          <w:szCs w:val="28"/>
        </w:rPr>
      </w:pPr>
      <w:r>
        <w:rPr>
          <w:sz w:val="28"/>
          <w:szCs w:val="28"/>
          <w:lang w:val="vi-VN"/>
        </w:rPr>
        <w:t xml:space="preserve">c) </w:t>
      </w:r>
      <w:r>
        <w:rPr>
          <w:bCs/>
          <w:iCs/>
          <w:sz w:val="28"/>
          <w:szCs w:val="28"/>
        </w:rPr>
        <w:t xml:space="preserve">Biên bản họp xét khen thưởng </w:t>
      </w:r>
      <w:r>
        <w:rPr>
          <w:iCs/>
          <w:sz w:val="28"/>
          <w:szCs w:val="28"/>
        </w:rPr>
        <w:t>của tập thể/đơn vị trình</w:t>
      </w:r>
      <w:r>
        <w:rPr>
          <w:bCs/>
          <w:iCs/>
          <w:sz w:val="28"/>
          <w:szCs w:val="28"/>
        </w:rPr>
        <w:t xml:space="preserve"> </w:t>
      </w:r>
      <w:r>
        <w:rPr>
          <w:iCs/>
          <w:sz w:val="28"/>
          <w:szCs w:val="28"/>
        </w:rPr>
        <w:t>khen thưởng</w:t>
      </w:r>
      <w:r>
        <w:rPr>
          <w:bCs/>
          <w:iCs/>
          <w:sz w:val="28"/>
          <w:szCs w:val="28"/>
        </w:rPr>
        <w:t xml:space="preserve"> (có thể hiện kết quả bỏ phiếu bình xét </w:t>
      </w:r>
      <w:r>
        <w:rPr>
          <w:iCs/>
          <w:sz w:val="28"/>
          <w:szCs w:val="28"/>
        </w:rPr>
        <w:t>hoặc biểu quyết</w:t>
      </w:r>
      <w:r>
        <w:rPr>
          <w:bCs/>
          <w:iCs/>
          <w:sz w:val="28"/>
          <w:szCs w:val="28"/>
        </w:rPr>
        <w:t xml:space="preserve">). </w:t>
      </w:r>
    </w:p>
    <w:p w14:paraId="399106CE">
      <w:pPr>
        <w:widowControl w:val="0"/>
        <w:spacing w:before="120"/>
        <w:ind w:firstLine="720"/>
        <w:jc w:val="both"/>
        <w:rPr>
          <w:bCs/>
          <w:sz w:val="28"/>
          <w:szCs w:val="28"/>
        </w:rPr>
      </w:pPr>
      <w:r>
        <w:rPr>
          <w:sz w:val="28"/>
          <w:szCs w:val="28"/>
        </w:rPr>
        <w:t>3. Hồ sơ, thủ tục xét tặng danh hiệu Tập thể Lao động tiên tiến</w:t>
      </w:r>
    </w:p>
    <w:p w14:paraId="79C6098E">
      <w:pPr>
        <w:widowControl w:val="0"/>
        <w:spacing w:before="120"/>
        <w:ind w:firstLine="720"/>
        <w:jc w:val="both"/>
        <w:rPr>
          <w:b/>
          <w:bCs/>
          <w:sz w:val="28"/>
          <w:szCs w:val="28"/>
        </w:rPr>
      </w:pPr>
      <w:r>
        <w:rPr>
          <w:bCs/>
          <w:sz w:val="28"/>
          <w:szCs w:val="28"/>
        </w:rPr>
        <w:t>Trình tự, thủ tục hồ sơ được thực hiện từ đơn vị cơ sở trình cấp có thẩm quyền khen thưởng (hồ sơ 01 bộ, bản chính) gồm:</w:t>
      </w:r>
    </w:p>
    <w:p w14:paraId="5226B4EA">
      <w:pPr>
        <w:widowControl w:val="0"/>
        <w:spacing w:before="120"/>
        <w:ind w:firstLine="720"/>
        <w:jc w:val="both"/>
        <w:rPr>
          <w:b/>
          <w:bCs/>
          <w:sz w:val="28"/>
          <w:szCs w:val="28"/>
        </w:rPr>
      </w:pPr>
      <w:r>
        <w:rPr>
          <w:sz w:val="28"/>
          <w:szCs w:val="28"/>
          <w:lang w:val="vi-VN"/>
        </w:rPr>
        <w:t>a) Tờ trình đề nghị xét tặng danh hiệu thi đua</w:t>
      </w:r>
      <w:r>
        <w:rPr>
          <w:sz w:val="28"/>
          <w:szCs w:val="28"/>
        </w:rPr>
        <w:t xml:space="preserve"> của phòng, ban, đơn vị thuộc cơ quan cấp tỉnh, cấp xã, tổ chức kinh tế;</w:t>
      </w:r>
    </w:p>
    <w:p w14:paraId="6EEE3317">
      <w:pPr>
        <w:widowControl w:val="0"/>
        <w:spacing w:before="120"/>
        <w:ind w:firstLine="720"/>
        <w:jc w:val="both"/>
        <w:rPr>
          <w:b/>
          <w:bCs/>
          <w:sz w:val="28"/>
          <w:szCs w:val="28"/>
        </w:rPr>
      </w:pPr>
      <w:r>
        <w:rPr>
          <w:sz w:val="28"/>
          <w:szCs w:val="28"/>
          <w:lang w:val="vi-VN"/>
        </w:rPr>
        <w:t xml:space="preserve">b) Báo cáo thành tích của </w:t>
      </w:r>
      <w:r>
        <w:rPr>
          <w:sz w:val="28"/>
          <w:szCs w:val="28"/>
        </w:rPr>
        <w:t>tập thể</w:t>
      </w:r>
      <w:r>
        <w:rPr>
          <w:sz w:val="28"/>
          <w:szCs w:val="28"/>
          <w:lang w:val="vi-VN"/>
        </w:rPr>
        <w:t>;</w:t>
      </w:r>
    </w:p>
    <w:p w14:paraId="6A149365">
      <w:pPr>
        <w:widowControl w:val="0"/>
        <w:spacing w:before="120"/>
        <w:ind w:firstLine="720"/>
        <w:jc w:val="both"/>
        <w:rPr>
          <w:b/>
          <w:bCs/>
          <w:sz w:val="28"/>
          <w:szCs w:val="28"/>
        </w:rPr>
      </w:pPr>
      <w:r>
        <w:rPr>
          <w:sz w:val="28"/>
          <w:szCs w:val="28"/>
          <w:lang w:val="vi-VN"/>
        </w:rPr>
        <w:t xml:space="preserve">c) </w:t>
      </w:r>
      <w:r>
        <w:rPr>
          <w:bCs/>
          <w:iCs/>
          <w:sz w:val="28"/>
          <w:szCs w:val="28"/>
        </w:rPr>
        <w:t xml:space="preserve">Biên bản họp xét khen thưởng </w:t>
      </w:r>
      <w:r>
        <w:rPr>
          <w:iCs/>
          <w:sz w:val="28"/>
          <w:szCs w:val="28"/>
        </w:rPr>
        <w:t>của tập thể/đơn vị trình</w:t>
      </w:r>
      <w:r>
        <w:rPr>
          <w:bCs/>
          <w:iCs/>
          <w:sz w:val="28"/>
          <w:szCs w:val="28"/>
        </w:rPr>
        <w:t xml:space="preserve"> </w:t>
      </w:r>
      <w:r>
        <w:rPr>
          <w:iCs/>
          <w:sz w:val="28"/>
          <w:szCs w:val="28"/>
        </w:rPr>
        <w:t>khen thưởng</w:t>
      </w:r>
      <w:r>
        <w:rPr>
          <w:bCs/>
          <w:iCs/>
          <w:sz w:val="28"/>
          <w:szCs w:val="28"/>
        </w:rPr>
        <w:t xml:space="preserve"> (có thể hiện kết quả bỏ phiếu bình xét </w:t>
      </w:r>
      <w:r>
        <w:rPr>
          <w:iCs/>
          <w:sz w:val="28"/>
          <w:szCs w:val="28"/>
        </w:rPr>
        <w:t>hoặc biểu quyết</w:t>
      </w:r>
      <w:r>
        <w:rPr>
          <w:bCs/>
          <w:iCs/>
          <w:sz w:val="28"/>
          <w:szCs w:val="28"/>
        </w:rPr>
        <w:t>) .</w:t>
      </w:r>
    </w:p>
    <w:p w14:paraId="553CFA5F">
      <w:pPr>
        <w:widowControl w:val="0"/>
        <w:spacing w:before="120"/>
        <w:ind w:firstLine="720"/>
        <w:jc w:val="both"/>
        <w:rPr>
          <w:bCs/>
          <w:sz w:val="28"/>
          <w:szCs w:val="28"/>
        </w:rPr>
      </w:pPr>
      <w:r>
        <w:rPr>
          <w:sz w:val="28"/>
          <w:szCs w:val="28"/>
        </w:rPr>
        <w:t>4. Hồ sơ, thủ tục xét tặng Giấy khen của Thủ trưởng cơ quan cấp tỉnh, Chủ tịch Ủy ban nhân dân cấp xã, Giám đốc doanh nghiệp, Hợp tác xã</w:t>
      </w:r>
    </w:p>
    <w:p w14:paraId="0AFA2797">
      <w:pPr>
        <w:widowControl w:val="0"/>
        <w:spacing w:before="120"/>
        <w:ind w:firstLine="720"/>
        <w:jc w:val="both"/>
        <w:rPr>
          <w:bCs/>
          <w:sz w:val="28"/>
          <w:szCs w:val="28"/>
        </w:rPr>
      </w:pPr>
      <w:r>
        <w:rPr>
          <w:bCs/>
          <w:sz w:val="28"/>
          <w:szCs w:val="28"/>
        </w:rPr>
        <w:t>Trình tự, thủ tục hồ sơ được thực hiện từ đơn vị cơ sở trình cấp có thẩm quyền khen thưởng (hồ sơ 01 bộ, bản chính) gồm:</w:t>
      </w:r>
    </w:p>
    <w:p w14:paraId="6D8CA817">
      <w:pPr>
        <w:widowControl w:val="0"/>
        <w:spacing w:before="120"/>
        <w:ind w:firstLine="720"/>
        <w:jc w:val="both"/>
        <w:rPr>
          <w:bCs/>
          <w:sz w:val="28"/>
          <w:szCs w:val="28"/>
        </w:rPr>
      </w:pPr>
      <w:r>
        <w:rPr>
          <w:sz w:val="28"/>
          <w:szCs w:val="28"/>
          <w:lang w:val="vi-VN"/>
        </w:rPr>
        <w:t xml:space="preserve">a) Tờ trình đề nghị </w:t>
      </w:r>
      <w:r>
        <w:rPr>
          <w:sz w:val="28"/>
          <w:szCs w:val="28"/>
        </w:rPr>
        <w:t>khen thưởng của phòng, ban, đơn vị thuộc cơ quan cấp tỉnh, cấp xã, tổ chức kinh tế;</w:t>
      </w:r>
    </w:p>
    <w:p w14:paraId="3E048C77">
      <w:pPr>
        <w:widowControl w:val="0"/>
        <w:spacing w:before="120"/>
        <w:ind w:firstLine="720"/>
        <w:jc w:val="both"/>
        <w:rPr>
          <w:bCs/>
          <w:sz w:val="28"/>
          <w:szCs w:val="28"/>
        </w:rPr>
      </w:pPr>
      <w:r>
        <w:rPr>
          <w:sz w:val="28"/>
          <w:szCs w:val="28"/>
          <w:lang w:val="vi-VN"/>
        </w:rPr>
        <w:t xml:space="preserve">b) Báo cáo thành tích của </w:t>
      </w:r>
      <w:r>
        <w:rPr>
          <w:sz w:val="28"/>
          <w:szCs w:val="28"/>
        </w:rPr>
        <w:t>tập thể, cá nhân</w:t>
      </w:r>
      <w:r>
        <w:rPr>
          <w:sz w:val="28"/>
          <w:szCs w:val="28"/>
          <w:lang w:val="vi-VN"/>
        </w:rPr>
        <w:t>;</w:t>
      </w:r>
    </w:p>
    <w:p w14:paraId="3658F3EA">
      <w:pPr>
        <w:widowControl w:val="0"/>
        <w:spacing w:before="120"/>
        <w:ind w:firstLine="720"/>
        <w:jc w:val="both"/>
        <w:rPr>
          <w:bCs/>
          <w:sz w:val="28"/>
          <w:szCs w:val="28"/>
        </w:rPr>
      </w:pPr>
      <w:r>
        <w:rPr>
          <w:sz w:val="28"/>
          <w:szCs w:val="28"/>
          <w:lang w:val="vi-VN"/>
        </w:rPr>
        <w:t xml:space="preserve">c) Biên bản </w:t>
      </w:r>
      <w:r>
        <w:rPr>
          <w:sz w:val="28"/>
          <w:szCs w:val="28"/>
        </w:rPr>
        <w:t>họp</w:t>
      </w:r>
      <w:r>
        <w:rPr>
          <w:sz w:val="28"/>
          <w:szCs w:val="28"/>
          <w:lang w:val="vi-VN"/>
        </w:rPr>
        <w:t xml:space="preserve"> xét </w:t>
      </w:r>
      <w:r>
        <w:rPr>
          <w:sz w:val="28"/>
          <w:szCs w:val="28"/>
        </w:rPr>
        <w:t>khen thưởng</w:t>
      </w:r>
      <w:r>
        <w:rPr>
          <w:sz w:val="28"/>
          <w:szCs w:val="28"/>
          <w:lang w:val="vi-VN"/>
        </w:rPr>
        <w:t xml:space="preserve"> của cấp trình khen thưởng</w:t>
      </w:r>
      <w:r>
        <w:rPr>
          <w:sz w:val="28"/>
          <w:szCs w:val="28"/>
        </w:rPr>
        <w:t>.</w:t>
      </w:r>
    </w:p>
    <w:p w14:paraId="28F56E84">
      <w:pPr>
        <w:widowControl w:val="0"/>
        <w:spacing w:before="120"/>
        <w:ind w:firstLine="720"/>
        <w:jc w:val="both"/>
        <w:rPr>
          <w:bCs/>
          <w:sz w:val="28"/>
          <w:szCs w:val="28"/>
        </w:rPr>
      </w:pPr>
      <w:r>
        <w:rPr>
          <w:sz w:val="28"/>
          <w:szCs w:val="28"/>
        </w:rPr>
        <w:t>5. Hồ sơ, thủ tục xét tặng danh hiệu thôn, tổ dân phố văn hóa</w:t>
      </w:r>
    </w:p>
    <w:p w14:paraId="37807612">
      <w:pPr>
        <w:widowControl w:val="0"/>
        <w:spacing w:before="120"/>
        <w:ind w:firstLine="720"/>
        <w:jc w:val="both"/>
        <w:rPr>
          <w:bCs/>
          <w:sz w:val="28"/>
          <w:szCs w:val="28"/>
        </w:rPr>
      </w:pPr>
      <w:r>
        <w:rPr>
          <w:bCs/>
          <w:sz w:val="28"/>
          <w:szCs w:val="28"/>
        </w:rPr>
        <w:t xml:space="preserve">Trình tự, thủ tục hồ sơ được thực hiện từ thôn, tổ dân phố, trình Chủ tịch </w:t>
      </w:r>
      <w:r>
        <w:rPr>
          <w:sz w:val="28"/>
          <w:szCs w:val="28"/>
        </w:rPr>
        <w:t>Ủy ban nhân dân</w:t>
      </w:r>
      <w:r>
        <w:rPr>
          <w:bCs/>
          <w:sz w:val="28"/>
          <w:szCs w:val="28"/>
        </w:rPr>
        <w:t xml:space="preserve"> cấp xã (hồ sơ 01 bộ, bản chính) gồm:</w:t>
      </w:r>
    </w:p>
    <w:p w14:paraId="2C23C02C">
      <w:pPr>
        <w:widowControl w:val="0"/>
        <w:spacing w:before="120"/>
        <w:ind w:firstLine="720"/>
        <w:jc w:val="both"/>
        <w:rPr>
          <w:bCs/>
          <w:sz w:val="28"/>
          <w:szCs w:val="28"/>
        </w:rPr>
      </w:pPr>
      <w:r>
        <w:rPr>
          <w:sz w:val="28"/>
          <w:szCs w:val="28"/>
          <w:lang w:val="vi-VN"/>
        </w:rPr>
        <w:t xml:space="preserve">a) Tờ trình đề nghị </w:t>
      </w:r>
      <w:r>
        <w:rPr>
          <w:sz w:val="28"/>
          <w:szCs w:val="28"/>
        </w:rPr>
        <w:t>công nhận danh hiệu của thôn, tổ dân phố;</w:t>
      </w:r>
    </w:p>
    <w:p w14:paraId="19F889EE">
      <w:pPr>
        <w:widowControl w:val="0"/>
        <w:spacing w:before="120"/>
        <w:ind w:firstLine="720"/>
        <w:jc w:val="both"/>
        <w:rPr>
          <w:bCs/>
          <w:sz w:val="28"/>
          <w:szCs w:val="28"/>
        </w:rPr>
      </w:pPr>
      <w:r>
        <w:rPr>
          <w:sz w:val="28"/>
          <w:szCs w:val="28"/>
          <w:lang w:val="vi-VN"/>
        </w:rPr>
        <w:t xml:space="preserve">b) Báo cáo thành tích của </w:t>
      </w:r>
      <w:r>
        <w:rPr>
          <w:sz w:val="28"/>
          <w:szCs w:val="28"/>
        </w:rPr>
        <w:t>tập thể</w:t>
      </w:r>
      <w:r>
        <w:rPr>
          <w:sz w:val="28"/>
          <w:szCs w:val="28"/>
          <w:lang w:val="vi-VN"/>
        </w:rPr>
        <w:t>;</w:t>
      </w:r>
    </w:p>
    <w:p w14:paraId="58DBAC32">
      <w:pPr>
        <w:widowControl w:val="0"/>
        <w:spacing w:before="120"/>
        <w:ind w:firstLine="720"/>
        <w:jc w:val="both"/>
        <w:rPr>
          <w:bCs/>
          <w:sz w:val="28"/>
          <w:szCs w:val="28"/>
        </w:rPr>
      </w:pPr>
      <w:r>
        <w:rPr>
          <w:sz w:val="28"/>
          <w:szCs w:val="28"/>
          <w:lang w:val="vi-VN"/>
        </w:rPr>
        <w:t xml:space="preserve">c) Biên bản </w:t>
      </w:r>
      <w:r>
        <w:rPr>
          <w:sz w:val="28"/>
          <w:szCs w:val="28"/>
        </w:rPr>
        <w:t>họp</w:t>
      </w:r>
      <w:r>
        <w:rPr>
          <w:sz w:val="28"/>
          <w:szCs w:val="28"/>
          <w:lang w:val="vi-VN"/>
        </w:rPr>
        <w:t xml:space="preserve"> xét của </w:t>
      </w:r>
      <w:r>
        <w:rPr>
          <w:sz w:val="28"/>
          <w:szCs w:val="28"/>
        </w:rPr>
        <w:t>thôn, tổ dân phố</w:t>
      </w:r>
      <w:r>
        <w:rPr>
          <w:sz w:val="28"/>
          <w:szCs w:val="28"/>
          <w:lang w:val="vi-VN"/>
        </w:rPr>
        <w:t xml:space="preserve">; </w:t>
      </w:r>
    </w:p>
    <w:p w14:paraId="02AF9DD0">
      <w:pPr>
        <w:widowControl w:val="0"/>
        <w:spacing w:before="120"/>
        <w:ind w:firstLine="720"/>
        <w:jc w:val="both"/>
        <w:rPr>
          <w:bCs/>
          <w:sz w:val="28"/>
          <w:szCs w:val="28"/>
        </w:rPr>
      </w:pPr>
      <w:r>
        <w:rPr>
          <w:sz w:val="28"/>
          <w:szCs w:val="28"/>
        </w:rPr>
        <w:t>6. Hồ sơ, thủ tục xét tặng danh hiệu Gia đình văn hóa</w:t>
      </w:r>
    </w:p>
    <w:p w14:paraId="24240539">
      <w:pPr>
        <w:widowControl w:val="0"/>
        <w:spacing w:before="120"/>
        <w:ind w:firstLine="720"/>
        <w:jc w:val="both"/>
        <w:rPr>
          <w:b/>
          <w:bCs/>
          <w:sz w:val="28"/>
          <w:szCs w:val="28"/>
        </w:rPr>
      </w:pPr>
      <w:r>
        <w:rPr>
          <w:bCs/>
          <w:sz w:val="28"/>
          <w:szCs w:val="28"/>
        </w:rPr>
        <w:t>Trình tự, thủ tục hồ sơ được thực hiện từ thôn, tổ dân phố (hồ sơ 01 bộ, bản chính) gồm:</w:t>
      </w:r>
    </w:p>
    <w:p w14:paraId="25015B3A">
      <w:pPr>
        <w:widowControl w:val="0"/>
        <w:spacing w:before="120"/>
        <w:ind w:firstLine="720"/>
        <w:jc w:val="both"/>
        <w:rPr>
          <w:b/>
          <w:bCs/>
          <w:sz w:val="28"/>
          <w:szCs w:val="28"/>
        </w:rPr>
      </w:pPr>
      <w:r>
        <w:rPr>
          <w:sz w:val="28"/>
          <w:szCs w:val="28"/>
          <w:lang w:val="vi-VN"/>
        </w:rPr>
        <w:t xml:space="preserve">a) </w:t>
      </w:r>
      <w:r>
        <w:rPr>
          <w:sz w:val="28"/>
          <w:szCs w:val="28"/>
        </w:rPr>
        <w:t xml:space="preserve">Văn bản </w:t>
      </w:r>
      <w:r>
        <w:rPr>
          <w:sz w:val="28"/>
          <w:szCs w:val="28"/>
          <w:lang w:val="vi-VN"/>
        </w:rPr>
        <w:t xml:space="preserve">đề nghị </w:t>
      </w:r>
      <w:r>
        <w:rPr>
          <w:sz w:val="28"/>
          <w:szCs w:val="28"/>
        </w:rPr>
        <w:t>xét tặng Gia đình văn hóa của liên đoàn cán bộ cấp thôn kèm theo thống kê các tiêu chí gia đình đạt được;</w:t>
      </w:r>
    </w:p>
    <w:p w14:paraId="6781F229">
      <w:pPr>
        <w:widowControl w:val="0"/>
        <w:spacing w:before="120"/>
        <w:ind w:firstLine="720"/>
        <w:jc w:val="both"/>
        <w:rPr>
          <w:bCs/>
          <w:sz w:val="28"/>
          <w:szCs w:val="28"/>
        </w:rPr>
      </w:pPr>
      <w:r>
        <w:rPr>
          <w:sz w:val="28"/>
          <w:szCs w:val="28"/>
          <w:lang w:val="vi-VN"/>
        </w:rPr>
        <w:t xml:space="preserve">b) Biên bản </w:t>
      </w:r>
      <w:r>
        <w:rPr>
          <w:sz w:val="28"/>
          <w:szCs w:val="28"/>
        </w:rPr>
        <w:t>họp</w:t>
      </w:r>
      <w:r>
        <w:rPr>
          <w:sz w:val="28"/>
          <w:szCs w:val="28"/>
          <w:lang w:val="vi-VN"/>
        </w:rPr>
        <w:t xml:space="preserve"> xét đề nghị </w:t>
      </w:r>
      <w:r>
        <w:rPr>
          <w:sz w:val="28"/>
          <w:szCs w:val="28"/>
        </w:rPr>
        <w:t>công nhận Gia đình văn hóa của cấp thôn.</w:t>
      </w:r>
      <w:r>
        <w:rPr>
          <w:sz w:val="28"/>
          <w:szCs w:val="28"/>
          <w:lang w:val="vi-VN"/>
        </w:rPr>
        <w:t xml:space="preserve"> </w:t>
      </w:r>
    </w:p>
    <w:p w14:paraId="7569A207">
      <w:pPr>
        <w:widowControl w:val="0"/>
        <w:spacing w:before="120"/>
        <w:ind w:firstLine="720"/>
        <w:jc w:val="both"/>
        <w:rPr>
          <w:bCs/>
          <w:sz w:val="28"/>
          <w:szCs w:val="28"/>
        </w:rPr>
      </w:pPr>
      <w:r>
        <w:rPr>
          <w:bCs/>
          <w:sz w:val="28"/>
          <w:szCs w:val="28"/>
        </w:rPr>
        <w:t>7. Số lượng hồ sơ của các đơn vị, địa phương đề nghị xét tặng các danh hiệu thi đua, hình thức khen thưởng</w:t>
      </w:r>
    </w:p>
    <w:p w14:paraId="12AB2D87">
      <w:pPr>
        <w:widowControl w:val="0"/>
        <w:spacing w:before="120"/>
        <w:ind w:firstLine="720"/>
        <w:jc w:val="both"/>
        <w:rPr>
          <w:bCs/>
          <w:sz w:val="28"/>
          <w:szCs w:val="28"/>
        </w:rPr>
      </w:pPr>
      <w:r>
        <w:rPr>
          <w:sz w:val="28"/>
          <w:szCs w:val="28"/>
        </w:rPr>
        <w:t>Hồ sơ gửi đến tổ chức làm công tác thi đua, khen thưởng của cơ quan, đơn vị, địa phương, tổ chức kinh tế 01 bộ bản chính, kèm theo các tập tin điện tử của hồ sơ (đối với tổ chức có đủ điều kiện thực hiện văn bản điện tử) trừ văn bản có nội dung bí mật Nhà nước.</w:t>
      </w:r>
      <w:bookmarkStart w:id="8" w:name="_Hlk210312203"/>
    </w:p>
    <w:p w14:paraId="142FB374">
      <w:pPr>
        <w:widowControl w:val="0"/>
        <w:spacing w:before="120"/>
        <w:ind w:firstLine="720"/>
        <w:jc w:val="both"/>
        <w:rPr>
          <w:b/>
          <w:bCs/>
          <w:sz w:val="28"/>
          <w:szCs w:val="28"/>
        </w:rPr>
      </w:pPr>
      <w:r>
        <w:rPr>
          <w:b/>
          <w:sz w:val="28"/>
          <w:szCs w:val="28"/>
        </w:rPr>
        <w:t>Điều 21. Thời gian nhận hồ sơ đề nghị khen thưởng</w:t>
      </w:r>
      <w:bookmarkEnd w:id="8"/>
    </w:p>
    <w:p w14:paraId="2A1CFCCB">
      <w:pPr>
        <w:widowControl w:val="0"/>
        <w:spacing w:before="120"/>
        <w:ind w:firstLine="720"/>
        <w:jc w:val="both"/>
        <w:rPr>
          <w:b/>
          <w:bCs/>
          <w:sz w:val="28"/>
          <w:szCs w:val="28"/>
        </w:rPr>
      </w:pPr>
      <w:r>
        <w:rPr>
          <w:sz w:val="28"/>
          <w:szCs w:val="28"/>
        </w:rPr>
        <w:t xml:space="preserve">1. Hồ sơ đề nghị </w:t>
      </w:r>
      <w:r>
        <w:rPr>
          <w:sz w:val="28"/>
          <w:szCs w:val="28"/>
          <w:lang w:val="vi-VN"/>
        </w:rPr>
        <w:t>xét tặng danh hiệu “Chiến sĩ thi đua toàn quốc”</w:t>
      </w:r>
      <w:r>
        <w:rPr>
          <w:sz w:val="28"/>
          <w:szCs w:val="28"/>
        </w:rPr>
        <w:t xml:space="preserve"> gửi về </w:t>
      </w:r>
      <w:r>
        <w:rPr>
          <w:sz w:val="28"/>
          <w:szCs w:val="28"/>
          <w:lang w:val="it-IT"/>
        </w:rPr>
        <w:t xml:space="preserve">Sở Nội vụ, </w:t>
      </w:r>
      <w:r>
        <w:rPr>
          <w:sz w:val="28"/>
          <w:szCs w:val="28"/>
          <w:lang w:val="vi-VN"/>
        </w:rPr>
        <w:t xml:space="preserve">chậm nhất </w:t>
      </w:r>
      <w:r>
        <w:rPr>
          <w:sz w:val="28"/>
          <w:szCs w:val="28"/>
        </w:rPr>
        <w:t>trước</w:t>
      </w:r>
      <w:r>
        <w:rPr>
          <w:sz w:val="28"/>
          <w:szCs w:val="28"/>
          <w:lang w:val="vi-VN"/>
        </w:rPr>
        <w:t xml:space="preserve"> </w:t>
      </w:r>
      <w:r>
        <w:rPr>
          <w:sz w:val="28"/>
          <w:szCs w:val="28"/>
        </w:rPr>
        <w:t>ngày 3</w:t>
      </w:r>
      <w:r>
        <w:rPr>
          <w:sz w:val="28"/>
          <w:szCs w:val="28"/>
          <w:lang w:val="vi-VN"/>
        </w:rPr>
        <w:t>0</w:t>
      </w:r>
      <w:r>
        <w:rPr>
          <w:sz w:val="28"/>
          <w:szCs w:val="28"/>
        </w:rPr>
        <w:t xml:space="preserve"> tháng 6 </w:t>
      </w:r>
      <w:r>
        <w:rPr>
          <w:sz w:val="28"/>
          <w:szCs w:val="28"/>
          <w:lang w:val="vi-VN"/>
        </w:rPr>
        <w:t>của năm liền kề</w:t>
      </w:r>
      <w:r>
        <w:rPr>
          <w:sz w:val="28"/>
          <w:szCs w:val="28"/>
        </w:rPr>
        <w:t xml:space="preserve"> với năm được </w:t>
      </w:r>
      <w:r>
        <w:rPr>
          <w:sz w:val="28"/>
          <w:szCs w:val="28"/>
          <w:lang w:val="vi-VN"/>
        </w:rPr>
        <w:t>tặng danh hiệu Chiến sĩ thi đua</w:t>
      </w:r>
      <w:r>
        <w:rPr>
          <w:sz w:val="28"/>
          <w:szCs w:val="28"/>
        </w:rPr>
        <w:t xml:space="preserve"> </w:t>
      </w:r>
      <w:r>
        <w:rPr>
          <w:sz w:val="28"/>
          <w:szCs w:val="28"/>
          <w:lang w:val="vi-VN"/>
        </w:rPr>
        <w:t>tỉnh</w:t>
      </w:r>
      <w:r>
        <w:rPr>
          <w:sz w:val="28"/>
          <w:szCs w:val="28"/>
        </w:rPr>
        <w:t xml:space="preserve"> lần thứ 2.</w:t>
      </w:r>
    </w:p>
    <w:p w14:paraId="02F01EFA">
      <w:pPr>
        <w:widowControl w:val="0"/>
        <w:spacing w:before="120"/>
        <w:ind w:firstLine="720"/>
        <w:jc w:val="both"/>
        <w:rPr>
          <w:b/>
          <w:bCs/>
          <w:sz w:val="28"/>
          <w:szCs w:val="28"/>
        </w:rPr>
      </w:pPr>
      <w:r>
        <w:rPr>
          <w:sz w:val="28"/>
          <w:szCs w:val="28"/>
        </w:rPr>
        <w:t xml:space="preserve">2. Hồ sơ đề nghị khen thưởng công trạng </w:t>
      </w:r>
      <w:r>
        <w:rPr>
          <w:sz w:val="28"/>
          <w:szCs w:val="28"/>
          <w:lang w:val="vi-VN"/>
        </w:rPr>
        <w:t>g</w:t>
      </w:r>
      <w:r>
        <w:rPr>
          <w:sz w:val="28"/>
          <w:szCs w:val="28"/>
          <w:lang w:val="it-IT"/>
        </w:rPr>
        <w:t xml:space="preserve">ửi về Sở Nội vụ </w:t>
      </w:r>
      <w:r>
        <w:rPr>
          <w:sz w:val="28"/>
          <w:szCs w:val="28"/>
        </w:rPr>
        <w:t>trước ngày 31 tháng 12 h</w:t>
      </w:r>
      <w:r>
        <w:rPr>
          <w:sz w:val="28"/>
          <w:szCs w:val="28"/>
          <w:lang w:val="vi-VN"/>
        </w:rPr>
        <w:t>ằ</w:t>
      </w:r>
      <w:r>
        <w:rPr>
          <w:sz w:val="28"/>
          <w:szCs w:val="28"/>
        </w:rPr>
        <w:t>ng năm. Đối với đơn vị thuộc hệ thống giáo dục đào tạo các cấp, gửi trước ngày 30 tháng 7 h</w:t>
      </w:r>
      <w:r>
        <w:rPr>
          <w:sz w:val="28"/>
          <w:szCs w:val="28"/>
          <w:lang w:val="vi-VN"/>
        </w:rPr>
        <w:t>ằ</w:t>
      </w:r>
      <w:r>
        <w:rPr>
          <w:sz w:val="28"/>
          <w:szCs w:val="28"/>
        </w:rPr>
        <w:t>ng năm; Sở Giáo dục và Đào tạo gửi chậm nhất sau khi công bố kết quả thi Trung học phổ thông 05 ngày. </w:t>
      </w:r>
    </w:p>
    <w:p w14:paraId="7082C415">
      <w:pPr>
        <w:widowControl w:val="0"/>
        <w:spacing w:before="120"/>
        <w:ind w:firstLine="720"/>
        <w:jc w:val="both"/>
        <w:rPr>
          <w:b/>
          <w:bCs/>
          <w:sz w:val="28"/>
          <w:szCs w:val="28"/>
        </w:rPr>
      </w:pPr>
      <w:r>
        <w:rPr>
          <w:sz w:val="28"/>
          <w:szCs w:val="28"/>
        </w:rPr>
        <w:t>3. Thời gian nộp hồ sơ khen thưởng phong trào thi đua chuyên đề</w:t>
      </w:r>
      <w:r>
        <w:rPr>
          <w:sz w:val="28"/>
          <w:szCs w:val="28"/>
          <w:lang w:val="vi-VN"/>
        </w:rPr>
        <w:t xml:space="preserve"> t</w:t>
      </w:r>
      <w:r>
        <w:rPr>
          <w:sz w:val="28"/>
          <w:szCs w:val="28"/>
        </w:rPr>
        <w:t xml:space="preserve">hực hiện theo hướng dẫn riêng từng phong trào khi sơ kết, tổng kết. </w:t>
      </w:r>
    </w:p>
    <w:p w14:paraId="09E6C78B">
      <w:pPr>
        <w:widowControl w:val="0"/>
        <w:spacing w:before="120"/>
        <w:ind w:firstLine="720"/>
        <w:jc w:val="both"/>
        <w:rPr>
          <w:b/>
          <w:bCs/>
          <w:sz w:val="28"/>
          <w:szCs w:val="28"/>
        </w:rPr>
      </w:pPr>
      <w:r>
        <w:rPr>
          <w:sz w:val="28"/>
          <w:szCs w:val="28"/>
        </w:rPr>
        <w:t>4. K</w:t>
      </w:r>
      <w:r>
        <w:rPr>
          <w:sz w:val="28"/>
          <w:szCs w:val="28"/>
          <w:lang w:val="sq-AL"/>
        </w:rPr>
        <w:t>hen thưởng đột xuất.</w:t>
      </w:r>
    </w:p>
    <w:p w14:paraId="757D0FBD">
      <w:pPr>
        <w:widowControl w:val="0"/>
        <w:spacing w:before="120"/>
        <w:ind w:firstLine="720"/>
        <w:jc w:val="both"/>
        <w:rPr>
          <w:b/>
          <w:bCs/>
          <w:sz w:val="28"/>
          <w:szCs w:val="28"/>
        </w:rPr>
      </w:pPr>
      <w:r>
        <w:rPr>
          <w:sz w:val="28"/>
          <w:szCs w:val="28"/>
          <w:lang w:val="sq-AL"/>
        </w:rPr>
        <w:t>Thủ trưởng cơ quan, đơn vị, địa phương nơi xảy ra sự việc, xem xét khen thưởng cho tập thể, cá nhân có thành tích; thủ trưởng cơ quan, đơn vị, địa phương thuộc phạm vi quản lý về tổ chức, biên chế và quỹ lương xem xét đề nghị cấp trên khen thưởng kịp thời cho cá nhân</w:t>
      </w:r>
      <w:r>
        <w:rPr>
          <w:sz w:val="28"/>
          <w:szCs w:val="28"/>
        </w:rPr>
        <w:t>,</w:t>
      </w:r>
      <w:r>
        <w:rPr>
          <w:sz w:val="28"/>
          <w:szCs w:val="28"/>
          <w:lang w:val="sq-AL"/>
        </w:rPr>
        <w:t xml:space="preserve"> tập thể lập được thành tích xuất sắc đột xuất </w:t>
      </w:r>
      <w:r>
        <w:rPr>
          <w:sz w:val="28"/>
          <w:szCs w:val="28"/>
        </w:rPr>
        <w:t>chậm nhất 07 ngày làm việc sau khi lập được thành tích.</w:t>
      </w:r>
      <w:bookmarkStart w:id="9" w:name="_Hlk210312220"/>
    </w:p>
    <w:p w14:paraId="18D22FD3">
      <w:pPr>
        <w:widowControl w:val="0"/>
        <w:spacing w:before="120"/>
        <w:ind w:firstLine="720"/>
        <w:jc w:val="both"/>
        <w:rPr>
          <w:b/>
          <w:bCs/>
          <w:sz w:val="28"/>
          <w:szCs w:val="28"/>
        </w:rPr>
      </w:pPr>
      <w:r>
        <w:rPr>
          <w:b/>
          <w:bCs/>
          <w:sz w:val="28"/>
          <w:szCs w:val="28"/>
        </w:rPr>
        <w:t>Điều 22. Trách nhiệm trong thẩm định hồ sơ, thủ tục khen thưởng</w:t>
      </w:r>
      <w:bookmarkEnd w:id="9"/>
    </w:p>
    <w:p w14:paraId="65FBF61B">
      <w:pPr>
        <w:widowControl w:val="0"/>
        <w:spacing w:before="120"/>
        <w:ind w:firstLine="720"/>
        <w:jc w:val="both"/>
        <w:rPr>
          <w:b/>
          <w:bCs/>
          <w:sz w:val="28"/>
          <w:szCs w:val="28"/>
        </w:rPr>
      </w:pPr>
      <w:r>
        <w:rPr>
          <w:sz w:val="28"/>
          <w:szCs w:val="28"/>
          <w:lang w:val="vi-VN"/>
        </w:rPr>
        <w:t xml:space="preserve">1. </w:t>
      </w:r>
      <w:r>
        <w:rPr>
          <w:sz w:val="28"/>
          <w:szCs w:val="28"/>
        </w:rPr>
        <w:t xml:space="preserve">Giám đốc các sở, Thủ trưởng các ban, ngành, đoàn thể cấp tỉnh, </w:t>
      </w:r>
      <w:r>
        <w:rPr>
          <w:sz w:val="28"/>
          <w:szCs w:val="28"/>
          <w:lang w:val="vi-VN"/>
        </w:rPr>
        <w:t xml:space="preserve">Chủ tịch Ủy ban nhân dân cấp </w:t>
      </w:r>
      <w:r>
        <w:rPr>
          <w:sz w:val="28"/>
          <w:szCs w:val="28"/>
        </w:rPr>
        <w:t>xã, Giám đốc các doanh nghiệp, tổ chức kinh tế</w:t>
      </w:r>
      <w:r>
        <w:rPr>
          <w:sz w:val="28"/>
          <w:szCs w:val="28"/>
          <w:lang w:val="vi-VN"/>
        </w:rPr>
        <w:t xml:space="preserve"> </w:t>
      </w:r>
      <w:r>
        <w:rPr>
          <w:sz w:val="28"/>
          <w:szCs w:val="28"/>
        </w:rPr>
        <w:t xml:space="preserve">thuộc khối thi đua của tỉnh </w:t>
      </w:r>
      <w:r>
        <w:rPr>
          <w:sz w:val="28"/>
          <w:szCs w:val="28"/>
          <w:lang w:val="vi-VN"/>
        </w:rPr>
        <w:t xml:space="preserve">chịu trách nhiệm đánh giá thành tích, xác nhận thành tích, thủ tục và nội dung hồ sơ trình </w:t>
      </w:r>
      <w:r>
        <w:rPr>
          <w:sz w:val="28"/>
          <w:szCs w:val="28"/>
        </w:rPr>
        <w:t>Chủ tịch Ủy ban nhân dân tỉnh</w:t>
      </w:r>
      <w:r>
        <w:rPr>
          <w:sz w:val="28"/>
          <w:szCs w:val="28"/>
          <w:lang w:val="vi-VN"/>
        </w:rPr>
        <w:t xml:space="preserve"> gồm: </w:t>
      </w:r>
      <w:r>
        <w:rPr>
          <w:sz w:val="28"/>
          <w:szCs w:val="28"/>
        </w:rPr>
        <w:t>h</w:t>
      </w:r>
      <w:r>
        <w:rPr>
          <w:sz w:val="28"/>
          <w:szCs w:val="28"/>
          <w:lang w:val="vi-VN"/>
        </w:rPr>
        <w:t>ồ sơ, thủ tục, quy trình, tính chính xác của thành tích và các nội dung liên quan đến thực hiện chủ trương của Đảng, chính sách, pháp luật của Nhà nước.</w:t>
      </w:r>
    </w:p>
    <w:p w14:paraId="57518703">
      <w:pPr>
        <w:widowControl w:val="0"/>
        <w:spacing w:before="120"/>
        <w:ind w:firstLine="720"/>
        <w:jc w:val="both"/>
        <w:rPr>
          <w:b/>
          <w:bCs/>
          <w:sz w:val="28"/>
          <w:szCs w:val="28"/>
        </w:rPr>
      </w:pPr>
      <w:r>
        <w:rPr>
          <w:sz w:val="28"/>
          <w:szCs w:val="28"/>
        </w:rPr>
        <w:t>2. Sở Nội vụ chủ trì phối hợp với các cơ quan, đơn vị thẩm định quy trình, hồ sơ, thành tích</w:t>
      </w:r>
      <w:r>
        <w:rPr>
          <w:sz w:val="28"/>
          <w:szCs w:val="28"/>
          <w:lang w:val="vi-VN"/>
        </w:rPr>
        <w:t xml:space="preserve"> </w:t>
      </w:r>
      <w:r>
        <w:rPr>
          <w:sz w:val="28"/>
          <w:szCs w:val="28"/>
        </w:rPr>
        <w:t>hoặc</w:t>
      </w:r>
      <w:r>
        <w:rPr>
          <w:sz w:val="28"/>
          <w:szCs w:val="28"/>
          <w:lang w:val="vi-VN"/>
        </w:rPr>
        <w:t xml:space="preserve"> </w:t>
      </w:r>
      <w:r>
        <w:rPr>
          <w:sz w:val="28"/>
          <w:szCs w:val="28"/>
        </w:rPr>
        <w:t>lấy</w:t>
      </w:r>
      <w:r>
        <w:rPr>
          <w:sz w:val="28"/>
          <w:szCs w:val="28"/>
          <w:lang w:val="vi-VN"/>
        </w:rPr>
        <w:t xml:space="preserve"> ý kiến của các </w:t>
      </w:r>
      <w:r>
        <w:rPr>
          <w:sz w:val="28"/>
          <w:szCs w:val="28"/>
        </w:rPr>
        <w:t>cơ quan chức năng và</w:t>
      </w:r>
      <w:r>
        <w:rPr>
          <w:sz w:val="28"/>
          <w:szCs w:val="28"/>
          <w:lang w:val="vi-VN"/>
        </w:rPr>
        <w:t xml:space="preserve"> địa phương </w:t>
      </w:r>
      <w:r>
        <w:rPr>
          <w:sz w:val="28"/>
          <w:szCs w:val="28"/>
        </w:rPr>
        <w:t>để phục vụ công tác thẩm định thành tích và chịu trách nhiệm về kết quả thẩm định hồ sơ, thành tích của các tổ chức, cá nhân trình Hội đồng Thi đua - Khen thưởng tỉnh, Chủ tịch Ủy ban nhân dân tỉnh khen thưởng hoặc đề nghị cấp Nhà nước khen thưởng. Các cơ quan được lấy ý kiến có trách nhiệm cho ý kiến và chịu trách nhiệm về nội dung cho ý kiến.</w:t>
      </w:r>
    </w:p>
    <w:p w14:paraId="7FE645D3">
      <w:pPr>
        <w:widowControl w:val="0"/>
        <w:spacing w:before="120"/>
        <w:ind w:firstLine="720"/>
        <w:jc w:val="both"/>
        <w:rPr>
          <w:b/>
          <w:bCs/>
          <w:spacing w:val="-4"/>
          <w:sz w:val="28"/>
          <w:szCs w:val="28"/>
        </w:rPr>
      </w:pPr>
      <w:r>
        <w:rPr>
          <w:spacing w:val="-4"/>
          <w:sz w:val="28"/>
          <w:szCs w:val="28"/>
        </w:rPr>
        <w:t>3. Hội đồng Thi đua - Khen thưởng tỉnh tham mưu Chủ tịch Ủy ban nhân dân tỉnh xem xét, quyết định khen thưởng hoặc trình cấp có thẩm quyền khen thưởng cho các tập thể, cá nhân đủ điều kiện, tiêu chuẩn và thủ tục hồ sơ theo quy định.</w:t>
      </w:r>
    </w:p>
    <w:p w14:paraId="4D5D8333">
      <w:pPr>
        <w:widowControl w:val="0"/>
        <w:spacing w:before="120"/>
        <w:jc w:val="center"/>
        <w:rPr>
          <w:b/>
          <w:bCs/>
          <w:spacing w:val="-4"/>
          <w:sz w:val="28"/>
          <w:szCs w:val="28"/>
        </w:rPr>
      </w:pPr>
    </w:p>
    <w:p w14:paraId="5269902C">
      <w:pPr>
        <w:widowControl w:val="0"/>
        <w:spacing w:before="120"/>
        <w:jc w:val="center"/>
        <w:rPr>
          <w:b/>
          <w:bCs/>
          <w:spacing w:val="-4"/>
          <w:sz w:val="28"/>
          <w:szCs w:val="28"/>
        </w:rPr>
      </w:pPr>
      <w:r>
        <w:rPr>
          <w:b/>
          <w:bCs/>
          <w:sz w:val="28"/>
          <w:szCs w:val="28"/>
        </w:rPr>
        <w:t>Chương VI</w:t>
      </w:r>
    </w:p>
    <w:p w14:paraId="03AA7899">
      <w:pPr>
        <w:widowControl w:val="0"/>
        <w:spacing w:before="120"/>
        <w:contextualSpacing/>
        <w:jc w:val="center"/>
        <w:rPr>
          <w:b/>
          <w:bCs/>
          <w:sz w:val="28"/>
          <w:szCs w:val="28"/>
        </w:rPr>
      </w:pPr>
      <w:r>
        <w:rPr>
          <w:b/>
          <w:bCs/>
          <w:sz w:val="28"/>
          <w:szCs w:val="28"/>
          <w:lang w:val="vi-VN"/>
        </w:rPr>
        <w:t>CÔNG NHẬN MỨC ĐỘ HOÀN THÀNH NHIỆM VỤ</w:t>
      </w:r>
      <w:r>
        <w:rPr>
          <w:b/>
          <w:bCs/>
          <w:sz w:val="28"/>
          <w:szCs w:val="28"/>
        </w:rPr>
        <w:br w:type="textWrapping"/>
      </w:r>
      <w:r>
        <w:rPr>
          <w:b/>
          <w:bCs/>
          <w:sz w:val="28"/>
          <w:szCs w:val="28"/>
        </w:rPr>
        <w:t xml:space="preserve"> </w:t>
      </w:r>
      <w:r>
        <w:rPr>
          <w:b/>
          <w:bCs/>
          <w:sz w:val="28"/>
          <w:szCs w:val="28"/>
          <w:lang w:val="vi-VN"/>
        </w:rPr>
        <w:t>CỦA TẬP THỂ</w:t>
      </w:r>
      <w:r>
        <w:rPr>
          <w:b/>
          <w:bCs/>
          <w:sz w:val="28"/>
          <w:szCs w:val="28"/>
        </w:rPr>
        <w:t>, CÁ NHÂN; CÔNG NHẬN HIỆU QUẢ ÁP DỤNG, KHẢ NĂNG NHÂN RỘNG CỦA SÁNG KIẾN; PHẠM VI ẢNH HƯỞNG CỦA NHIỆM VỤ KHOA HỌC, CÔNG NGHỆ VÀ ĐỔI MỚI SÁNG TẠO</w:t>
      </w:r>
    </w:p>
    <w:p w14:paraId="40A9BA93">
      <w:pPr>
        <w:widowControl w:val="0"/>
        <w:spacing w:before="120"/>
        <w:ind w:firstLine="720"/>
        <w:jc w:val="both"/>
        <w:rPr>
          <w:b/>
          <w:bCs/>
          <w:sz w:val="28"/>
          <w:szCs w:val="28"/>
        </w:rPr>
      </w:pPr>
      <w:bookmarkStart w:id="10" w:name="_Hlk210312278"/>
    </w:p>
    <w:p w14:paraId="53C2873A">
      <w:pPr>
        <w:widowControl w:val="0"/>
        <w:spacing w:before="120"/>
        <w:ind w:firstLine="720"/>
        <w:jc w:val="both"/>
        <w:rPr>
          <w:b/>
          <w:bCs/>
          <w:sz w:val="28"/>
          <w:szCs w:val="28"/>
        </w:rPr>
      </w:pPr>
      <w:r>
        <w:rPr>
          <w:b/>
          <w:bCs/>
          <w:sz w:val="28"/>
          <w:szCs w:val="28"/>
        </w:rPr>
        <w:t>Điều 23</w:t>
      </w:r>
      <w:bookmarkStart w:id="11" w:name="dieu_45"/>
      <w:r>
        <w:rPr>
          <w:b/>
          <w:bCs/>
          <w:sz w:val="28"/>
          <w:szCs w:val="28"/>
        </w:rPr>
        <w:t>. Công nhận mức độ hoàn thành nhiệm vụ đối với tập thể</w:t>
      </w:r>
      <w:bookmarkEnd w:id="10"/>
      <w:bookmarkEnd w:id="11"/>
      <w:r>
        <w:rPr>
          <w:b/>
          <w:bCs/>
          <w:sz w:val="28"/>
          <w:szCs w:val="28"/>
        </w:rPr>
        <w:t>, cá nhân</w:t>
      </w:r>
    </w:p>
    <w:p w14:paraId="0AC5E9CA">
      <w:pPr>
        <w:shd w:val="clear" w:color="auto" w:fill="FFFFFF"/>
        <w:spacing w:before="120" w:after="120" w:line="234" w:lineRule="atLeast"/>
        <w:ind w:firstLine="720"/>
        <w:jc w:val="both"/>
        <w:rPr>
          <w:sz w:val="28"/>
          <w:szCs w:val="28"/>
        </w:rPr>
      </w:pPr>
      <w:r>
        <w:rPr>
          <w:spacing w:val="-6"/>
          <w:sz w:val="28"/>
          <w:szCs w:val="28"/>
        </w:rPr>
        <w:t xml:space="preserve">1. </w:t>
      </w:r>
      <w:r>
        <w:rPr>
          <w:sz w:val="28"/>
          <w:szCs w:val="28"/>
        </w:rPr>
        <w:t>Cơ quan, đơn vị, địa phương thực hiện đánh giá, xếp loại và công nhận mức độ hoàn thành nhiệm vụ đối với cá nhân, tập thể thuộc quyền quản lý theo quy định của Đảng và pháp luật Nhà nước để làm căn cứ trước khi xét các danh hiệu thi đua, hình thức khen thưởng.</w:t>
      </w:r>
    </w:p>
    <w:p w14:paraId="76ABFF20">
      <w:pPr>
        <w:widowControl w:val="0"/>
        <w:spacing w:before="120"/>
        <w:ind w:firstLine="720"/>
        <w:jc w:val="both"/>
        <w:rPr>
          <w:spacing w:val="-6"/>
          <w:sz w:val="28"/>
          <w:szCs w:val="28"/>
        </w:rPr>
      </w:pPr>
      <w:r>
        <w:rPr>
          <w:spacing w:val="-6"/>
          <w:sz w:val="28"/>
          <w:szCs w:val="28"/>
        </w:rPr>
        <w:t xml:space="preserve">2. </w:t>
      </w:r>
      <w:r>
        <w:rPr>
          <w:bCs/>
          <w:sz w:val="28"/>
          <w:szCs w:val="28"/>
        </w:rPr>
        <w:t>Công nhận mức độ hoàn thành nhiệm vụ đối với tập thể:</w:t>
      </w:r>
      <w:r>
        <w:rPr>
          <w:spacing w:val="-6"/>
          <w:sz w:val="28"/>
          <w:szCs w:val="28"/>
        </w:rPr>
        <w:t xml:space="preserve"> </w:t>
      </w:r>
    </w:p>
    <w:p w14:paraId="2157F7A0">
      <w:pPr>
        <w:widowControl w:val="0"/>
        <w:spacing w:before="120"/>
        <w:ind w:firstLine="720"/>
        <w:jc w:val="both"/>
        <w:rPr>
          <w:bCs/>
          <w:spacing w:val="-6"/>
          <w:sz w:val="28"/>
          <w:szCs w:val="28"/>
        </w:rPr>
      </w:pPr>
      <w:r>
        <w:rPr>
          <w:spacing w:val="-6"/>
          <w:sz w:val="28"/>
          <w:szCs w:val="28"/>
        </w:rPr>
        <w:t xml:space="preserve">Đối với các tổ chức trong hệ thống chính trị: việc </w:t>
      </w:r>
      <w:r>
        <w:rPr>
          <w:bCs/>
          <w:spacing w:val="-6"/>
          <w:sz w:val="28"/>
          <w:szCs w:val="28"/>
        </w:rPr>
        <w:t>công nhận mức độ hoàn thành nhiệm vụ đối với tập thể được thực hiện theo quy định của Đảng về kiểm điểm và đánh giá xếp loại chất lượng hàng năm đối với tập thể, cá nhân trong hệ thống chính trị và các văn bản quy định hiện hành khác của Trung ương và của tỉnh.</w:t>
      </w:r>
    </w:p>
    <w:p w14:paraId="5E198DCF">
      <w:pPr>
        <w:widowControl w:val="0"/>
        <w:spacing w:before="120"/>
        <w:ind w:firstLine="720"/>
        <w:jc w:val="both"/>
        <w:rPr>
          <w:b/>
          <w:bCs/>
          <w:sz w:val="28"/>
          <w:szCs w:val="28"/>
        </w:rPr>
      </w:pPr>
      <w:r>
        <w:rPr>
          <w:bCs/>
          <w:sz w:val="28"/>
          <w:szCs w:val="28"/>
        </w:rPr>
        <w:t>Đối với các tổ chức kinh tế và các tổ chức khác: Thực hiện theo quy chế chấm điểm xếp loại thi đua của cụm, khối thi đua và các quy định khác của pháp luật có liên quan.</w:t>
      </w:r>
      <w:bookmarkStart w:id="12" w:name="_Hlk210312292"/>
    </w:p>
    <w:p w14:paraId="4B3E5B59">
      <w:pPr>
        <w:widowControl w:val="0"/>
        <w:spacing w:before="120"/>
        <w:ind w:firstLine="720"/>
        <w:jc w:val="both"/>
        <w:rPr>
          <w:b/>
          <w:bCs/>
          <w:sz w:val="28"/>
          <w:szCs w:val="28"/>
        </w:rPr>
      </w:pPr>
      <w:r>
        <w:rPr>
          <w:bCs/>
          <w:sz w:val="28"/>
          <w:szCs w:val="28"/>
        </w:rPr>
        <w:t>3.</w:t>
      </w:r>
      <w:r>
        <w:rPr>
          <w:b/>
          <w:bCs/>
          <w:sz w:val="28"/>
          <w:szCs w:val="28"/>
        </w:rPr>
        <w:t xml:space="preserve"> </w:t>
      </w:r>
      <w:r>
        <w:rPr>
          <w:bCs/>
          <w:sz w:val="28"/>
          <w:szCs w:val="28"/>
        </w:rPr>
        <w:t>C</w:t>
      </w:r>
      <w:r>
        <w:rPr>
          <w:bCs/>
          <w:sz w:val="28"/>
          <w:szCs w:val="28"/>
          <w:lang w:val="vi-VN"/>
        </w:rPr>
        <w:t xml:space="preserve">ông nhận mức độ hoàn thành nhiệm vụ </w:t>
      </w:r>
      <w:r>
        <w:rPr>
          <w:bCs/>
          <w:sz w:val="28"/>
          <w:szCs w:val="28"/>
        </w:rPr>
        <w:t>đối với</w:t>
      </w:r>
      <w:r>
        <w:rPr>
          <w:bCs/>
          <w:sz w:val="28"/>
          <w:szCs w:val="28"/>
          <w:lang w:val="vi-VN"/>
        </w:rPr>
        <w:t xml:space="preserve"> </w:t>
      </w:r>
      <w:r>
        <w:rPr>
          <w:bCs/>
          <w:sz w:val="28"/>
          <w:szCs w:val="28"/>
        </w:rPr>
        <w:t>cá nhân</w:t>
      </w:r>
      <w:bookmarkEnd w:id="12"/>
    </w:p>
    <w:p w14:paraId="06CB5D0C">
      <w:pPr>
        <w:widowControl w:val="0"/>
        <w:spacing w:before="120"/>
        <w:ind w:firstLine="720"/>
        <w:jc w:val="both"/>
        <w:rPr>
          <w:sz w:val="28"/>
          <w:szCs w:val="28"/>
        </w:rPr>
      </w:pPr>
      <w:r>
        <w:rPr>
          <w:sz w:val="28"/>
          <w:szCs w:val="28"/>
        </w:rPr>
        <w:t>Việc công nhận mức độ hoàn thành nhiệm vụ đối với cá nhân thực hiện theo quy định của Luật Cán bộ, công chức, Luật Viên chức; Nghị định của Chính phủ về đánh giá, xếp loại chất lượng cán bộ, công chức, viên chức và các quy định hiện hành liên quan.</w:t>
      </w:r>
    </w:p>
    <w:p w14:paraId="294C10E6">
      <w:pPr>
        <w:widowControl w:val="0"/>
        <w:spacing w:before="120"/>
        <w:ind w:firstLine="720"/>
        <w:jc w:val="both"/>
        <w:rPr>
          <w:sz w:val="28"/>
          <w:szCs w:val="28"/>
        </w:rPr>
      </w:pPr>
      <w:r>
        <w:rPr>
          <w:sz w:val="28"/>
          <w:szCs w:val="28"/>
        </w:rPr>
        <w:t>Việc công nhận mức độ hoàn thành nhiệm vụ của cá nhân thuộc tổ chức kinh tế và tổ chức khác thực hiện theo quy định của tổ chức kinh tế và quy định của pháp luật hiện hành.</w:t>
      </w:r>
    </w:p>
    <w:p w14:paraId="00EE1636">
      <w:pPr>
        <w:shd w:val="clear" w:color="auto" w:fill="FFFFFF"/>
        <w:spacing w:before="60" w:after="60"/>
        <w:ind w:firstLine="720"/>
        <w:jc w:val="both"/>
        <w:rPr>
          <w:b/>
          <w:bCs/>
          <w:sz w:val="28"/>
          <w:szCs w:val="28"/>
          <w:lang w:val="vi-VN"/>
        </w:rPr>
      </w:pPr>
      <w:r>
        <w:rPr>
          <w:b/>
          <w:sz w:val="28"/>
          <w:szCs w:val="28"/>
        </w:rPr>
        <w:t>Điều 24.</w:t>
      </w:r>
      <w:r>
        <w:rPr>
          <w:sz w:val="28"/>
          <w:szCs w:val="28"/>
        </w:rPr>
        <w:t xml:space="preserve"> </w:t>
      </w:r>
      <w:r>
        <w:rPr>
          <w:b/>
          <w:bCs/>
          <w:sz w:val="28"/>
          <w:szCs w:val="28"/>
        </w:rPr>
        <w:t>Việc công nhận hiệu quả áp dụng, khả năng nhân rộng của sáng kiến để làm căn cứ xét tặng danh hiệu Chiến sĩ thi đua</w:t>
      </w:r>
    </w:p>
    <w:p w14:paraId="5C6BF46C">
      <w:pPr>
        <w:shd w:val="clear" w:color="auto" w:fill="FFFFFF"/>
        <w:spacing w:before="60" w:after="60"/>
        <w:ind w:firstLine="720"/>
        <w:jc w:val="both"/>
        <w:rPr>
          <w:sz w:val="28"/>
          <w:szCs w:val="28"/>
        </w:rPr>
      </w:pPr>
      <w:r>
        <w:rPr>
          <w:sz w:val="28"/>
          <w:szCs w:val="28"/>
        </w:rPr>
        <w:t>1. Sáng kiến để làm căn cứ xét tặng danh hiệu Chiến sĩ thi đua là sáng kiến đã được cơ quan, đơn vị có thẩm quyền xét và công nhận. Việc xét, công nhận sáng kiến thực hiện theo quy định của pháp luật về sáng kiến.</w:t>
      </w:r>
    </w:p>
    <w:p w14:paraId="4408BCE7">
      <w:pPr>
        <w:shd w:val="clear" w:color="auto" w:fill="FFFFFF"/>
        <w:spacing w:before="60" w:after="60"/>
        <w:ind w:firstLine="720"/>
        <w:jc w:val="both"/>
        <w:rPr>
          <w:sz w:val="28"/>
          <w:szCs w:val="28"/>
        </w:rPr>
      </w:pPr>
      <w:r>
        <w:rPr>
          <w:sz w:val="28"/>
          <w:szCs w:val="28"/>
        </w:rPr>
        <w:t>2. Sáng kiến có hiệu quả áp dụng, khả năng nhân rộng trong toàn quốc là giải pháp kỹ thuật, giải pháp quản lý, giải pháp tác nghiệp hoặc giải pháp ứng dụng tiến bộ kỹ thuật có tính mới, đột phá, được tạo ra hoặc cải tiến từ các giải pháp trước đó được áp dụng trong quá trình thực hiện nhiệm vụ của các cơ quan, đơn vị thuộc tỉnh mang lại lợi ích thiết thực, nâng cao năng suất, chất lượng, hiệu quả công tác, có khả năng nhân rộng trong toàn quốc và được Hội đồng Khoa học, Sáng kiến tỉnh xét, đề nghị và được công nhận.</w:t>
      </w:r>
    </w:p>
    <w:p w14:paraId="7252B68C">
      <w:pPr>
        <w:shd w:val="clear" w:color="auto" w:fill="FFFFFF"/>
        <w:spacing w:before="60" w:after="60"/>
        <w:ind w:firstLine="720"/>
        <w:jc w:val="both"/>
        <w:rPr>
          <w:sz w:val="28"/>
          <w:szCs w:val="28"/>
        </w:rPr>
      </w:pPr>
      <w:r>
        <w:rPr>
          <w:sz w:val="28"/>
          <w:szCs w:val="28"/>
        </w:rPr>
        <w:t>3. Sáng kiến có hiệu quả áp dụng, khả năng nhân rộng trong tỉnh là giải pháp kỹ thuật, giải pháp quản lý, giải pháp tác nghiệp hoặc giải pháp ứng dụng tiến bộ kỹ thuật có tính mới được tạo ra hoặc cải tiến từ các giải pháp trước đó được áp dụng trong quá trình thực hiện nhiệm vụ của các cơ quan, đơn vị thuộc tỉnh mang lại lợi ích thiết thực, nâng cao năng suất, chất lượng, hiệu quả công tác, có khả năng nhân rộng trong tỉnh và được Hội đồng Khoa học Sáng kiến tỉnh xét, đề nghị và được công nhận.</w:t>
      </w:r>
    </w:p>
    <w:p w14:paraId="5CC633DB">
      <w:pPr>
        <w:shd w:val="clear" w:color="auto" w:fill="FFFFFF"/>
        <w:spacing w:before="60" w:after="60"/>
        <w:ind w:firstLine="720"/>
        <w:jc w:val="both"/>
        <w:rPr>
          <w:sz w:val="28"/>
          <w:szCs w:val="28"/>
        </w:rPr>
      </w:pPr>
      <w:r>
        <w:rPr>
          <w:sz w:val="28"/>
          <w:szCs w:val="28"/>
        </w:rPr>
        <w:t>4. Sáng kiến có hiệu quả áp dụng trong phạm vi cơ sở là giải pháp kỹ thuật, giải pháp quản lý, giải pháp tác nghiệp hoặc giải pháp ứng dụng tiến bộ kỹ thuật có tính mới được tạo ra hoặc cải tiến từ các giải pháp trước đó được áp dụng trong quá trình thực hiện nhiệm vụ của các cơ quan, đơn vị thuộc tỉnh hoặc trực thuộc các cơ quan, đơn vị thuộc tỉnh mang lại lợi ích thiết thực, nâng cao năng suất, chất lượng, hiệu quả công tác được Hội đồng Khoa học Sáng kiến của các cơ quan, đơn vị thuộc tỉnh xét, đề nghị và được công nhận.</w:t>
      </w:r>
    </w:p>
    <w:p w14:paraId="028AC710">
      <w:pPr>
        <w:shd w:val="clear" w:color="auto" w:fill="FFFFFF"/>
        <w:spacing w:before="60" w:after="60"/>
        <w:ind w:firstLine="720"/>
        <w:jc w:val="both"/>
        <w:rPr>
          <w:sz w:val="28"/>
          <w:szCs w:val="28"/>
        </w:rPr>
      </w:pPr>
      <w:r>
        <w:rPr>
          <w:sz w:val="28"/>
          <w:szCs w:val="28"/>
        </w:rPr>
        <w:t>5. Thẩm quyền xét, công nhận hiệu quả áp dụng, khả năng nhân rộng của sáng kiến</w:t>
      </w:r>
    </w:p>
    <w:p w14:paraId="2879BE8E">
      <w:pPr>
        <w:shd w:val="clear" w:color="auto" w:fill="FFFFFF"/>
        <w:spacing w:before="60" w:after="60"/>
        <w:ind w:firstLine="720"/>
        <w:jc w:val="both"/>
        <w:rPr>
          <w:sz w:val="28"/>
          <w:szCs w:val="28"/>
        </w:rPr>
      </w:pPr>
      <w:r>
        <w:rPr>
          <w:sz w:val="28"/>
          <w:szCs w:val="28"/>
        </w:rPr>
        <w:t>a) Chủ tịch Ủy ban nhân tỉnh quyết định công nhận sáng kiến có hiệu quả áp dụng, khả năng nhân rộng trong tỉnh và sáng kiến có hiệu quả áp dụng, khả năng nhân rộng trong toàn quốc;</w:t>
      </w:r>
    </w:p>
    <w:p w14:paraId="31D07EAE">
      <w:pPr>
        <w:shd w:val="clear" w:color="auto" w:fill="FFFFFF"/>
        <w:spacing w:before="60" w:after="60"/>
        <w:ind w:firstLine="720"/>
        <w:jc w:val="both"/>
        <w:rPr>
          <w:sz w:val="28"/>
          <w:szCs w:val="28"/>
        </w:rPr>
      </w:pPr>
      <w:r>
        <w:rPr>
          <w:sz w:val="28"/>
          <w:szCs w:val="28"/>
        </w:rPr>
        <w:t>b) Chủ tịch Ủy ban nhân dân cấp xã quyết định công nhận sáng kiến có hiệu quả áp dụng trong phạm vi cơ sở đối với cá nhân thuộc phạm vi quản lý của cấp xã;</w:t>
      </w:r>
    </w:p>
    <w:p w14:paraId="56614AA6">
      <w:pPr>
        <w:shd w:val="clear" w:color="auto" w:fill="FFFFFF"/>
        <w:spacing w:before="60" w:after="60"/>
        <w:ind w:firstLine="720"/>
        <w:jc w:val="both"/>
        <w:rPr>
          <w:sz w:val="28"/>
          <w:szCs w:val="28"/>
        </w:rPr>
      </w:pPr>
      <w:r>
        <w:rPr>
          <w:sz w:val="28"/>
          <w:szCs w:val="28"/>
        </w:rPr>
        <w:t>c) Thủ trưởng các cơ quan, đơn vị thuộc, trực thuộc tỉnh quyết định công nhận sáng kiến có hiệu quả áp dụng trong phạm vi cơ sở đối với cá nhân thuộc thuộc phạm vi quản lý.</w:t>
      </w:r>
    </w:p>
    <w:p w14:paraId="5895634A">
      <w:pPr>
        <w:shd w:val="clear" w:color="auto" w:fill="FFFFFF"/>
        <w:spacing w:before="60" w:after="60"/>
        <w:ind w:firstLine="720"/>
        <w:jc w:val="both"/>
        <w:rPr>
          <w:sz w:val="28"/>
          <w:szCs w:val="28"/>
        </w:rPr>
      </w:pPr>
      <w:r>
        <w:rPr>
          <w:sz w:val="28"/>
          <w:szCs w:val="28"/>
        </w:rPr>
        <w:t>6. Nguyên tắc công nhận hiệu quả áp dụng, khả năng nhân rộng của sáng kiến</w:t>
      </w:r>
    </w:p>
    <w:p w14:paraId="0E384368">
      <w:pPr>
        <w:shd w:val="clear" w:color="auto" w:fill="FFFFFF"/>
        <w:spacing w:before="60" w:after="60"/>
        <w:ind w:firstLine="720"/>
        <w:jc w:val="both"/>
        <w:rPr>
          <w:sz w:val="28"/>
          <w:szCs w:val="28"/>
        </w:rPr>
      </w:pPr>
      <w:r>
        <w:rPr>
          <w:sz w:val="28"/>
          <w:szCs w:val="28"/>
        </w:rPr>
        <w:t>a) Công khai, minh bạch, khách quan, công bằng, chính xác, đúng đối tượng, đúng thẩm quyền;</w:t>
      </w:r>
    </w:p>
    <w:p w14:paraId="360FD1FF">
      <w:pPr>
        <w:shd w:val="clear" w:color="auto" w:fill="FFFFFF"/>
        <w:spacing w:before="60" w:after="60"/>
        <w:ind w:firstLine="720"/>
        <w:jc w:val="both"/>
        <w:rPr>
          <w:sz w:val="28"/>
          <w:szCs w:val="28"/>
        </w:rPr>
      </w:pPr>
      <w:r>
        <w:rPr>
          <w:sz w:val="28"/>
          <w:szCs w:val="28"/>
        </w:rPr>
        <w:t>b) Sáng kiến trước khi đề nghị công nhận hiệu quả áp dụng, khả năng nhân rộng ở cấp tỉnh, cấp toàn quốc phải được cơ quan, đơn vị có thẩm quyền công nhận hiệu quả áp dụng ở cấp cơ sở;</w:t>
      </w:r>
    </w:p>
    <w:p w14:paraId="5C580949">
      <w:pPr>
        <w:shd w:val="clear" w:color="auto" w:fill="FFFFFF"/>
        <w:spacing w:before="60" w:after="60"/>
        <w:ind w:firstLine="720"/>
        <w:jc w:val="both"/>
        <w:rPr>
          <w:sz w:val="28"/>
          <w:szCs w:val="28"/>
        </w:rPr>
      </w:pPr>
      <w:r>
        <w:rPr>
          <w:sz w:val="28"/>
          <w:szCs w:val="28"/>
        </w:rPr>
        <w:t>c) Mỗi sáng kiến được công nhận tối đa cho 02 tác giả có tỷ lệ đóng góp cao nhất trong việc tạo ra sáng kiến. Mỗi sáng kiến được công nhận một lần; mỗi cá nhân (hoặc nhóm cá nhân là đồng tác giả) có thể được xét, công nhận nhiều sáng kiến.</w:t>
      </w:r>
    </w:p>
    <w:p w14:paraId="739BF9F3">
      <w:pPr>
        <w:shd w:val="clear" w:color="auto" w:fill="FFFFFF"/>
        <w:spacing w:before="60" w:after="60"/>
        <w:ind w:firstLine="720"/>
        <w:jc w:val="both"/>
        <w:rPr>
          <w:sz w:val="28"/>
          <w:szCs w:val="28"/>
        </w:rPr>
      </w:pPr>
      <w:r>
        <w:rPr>
          <w:sz w:val="28"/>
          <w:szCs w:val="28"/>
        </w:rPr>
        <w:t>7. Trách nhiệm tham mưu cấp có thẩm quyền xét, công nhận hiệu quả áp dụng, khả năng nhân rộng của sáng kiến</w:t>
      </w:r>
    </w:p>
    <w:p w14:paraId="03DB2FB4">
      <w:pPr>
        <w:shd w:val="clear" w:color="auto" w:fill="FFFFFF"/>
        <w:spacing w:before="60" w:after="60"/>
        <w:ind w:firstLine="720"/>
        <w:jc w:val="both"/>
        <w:rPr>
          <w:sz w:val="28"/>
          <w:szCs w:val="28"/>
        </w:rPr>
      </w:pPr>
      <w:r>
        <w:rPr>
          <w:sz w:val="28"/>
          <w:szCs w:val="28"/>
        </w:rPr>
        <w:t>a) Sở Khoa học và Công nghệ chủ trì, phối hợp Sở Nội vụ tham mưu Chủ tịch Ủy ban nhân dân tỉnh thành lập Hội đồng Sáng kiến tỉnh để tổ chức xét, công nhận hiệu quả áp dụng, khả năng nhân rộng ở cấp tỉnh, cấp toàn quốc của sáng kiến;</w:t>
      </w:r>
    </w:p>
    <w:p w14:paraId="479C862D">
      <w:pPr>
        <w:shd w:val="clear" w:color="auto" w:fill="FFFFFF"/>
        <w:spacing w:before="60" w:after="60"/>
        <w:ind w:firstLine="720"/>
        <w:jc w:val="both"/>
        <w:rPr>
          <w:sz w:val="28"/>
          <w:szCs w:val="28"/>
        </w:rPr>
      </w:pPr>
      <w:r>
        <w:rPr>
          <w:sz w:val="28"/>
          <w:szCs w:val="28"/>
        </w:rPr>
        <w:t>b) Phòng Văn hóa - Xã hội có trách nhiệm tham mưu Chủ tịch Ủy ban nhân dân cấp xã thành lập Hội đồng Sáng kiến ở cấp xã để tổ chức xét, công nhận hiệu quả áp dụng ở cơ sở của sáng kiến đối với cá nhân thuộc phạm vi quản lý của cấp xã;</w:t>
      </w:r>
    </w:p>
    <w:p w14:paraId="222AC2F6">
      <w:pPr>
        <w:shd w:val="clear" w:color="auto" w:fill="FFFFFF"/>
        <w:spacing w:before="60" w:after="60"/>
        <w:ind w:firstLine="720"/>
        <w:jc w:val="both"/>
        <w:rPr>
          <w:sz w:val="28"/>
          <w:szCs w:val="28"/>
        </w:rPr>
      </w:pPr>
      <w:r>
        <w:rPr>
          <w:sz w:val="28"/>
          <w:szCs w:val="28"/>
        </w:rPr>
        <w:t>c) Bộ phận tham mưu về công tác nghiên cứu khoa học chủ trì, phối hợp bộ phận tham mưu về công tác tổ chức cán bộ của các cơ quan, đơn vị thuộc, trực thuộc tỉnh có trách nhiệm tham mưu người đứng đầu cơ quan, đơn vị thành lập Hội đồng Sáng kiến để tổ chức xét, công nhận hiệu quả áp dụng cấp cơ sở của sáng kiến đối với cá nhân thuộc phạm vi quản lý của cơ quan, đơn vị.</w:t>
      </w:r>
    </w:p>
    <w:p w14:paraId="709E006A">
      <w:pPr>
        <w:shd w:val="clear" w:color="auto" w:fill="FFFFFF"/>
        <w:spacing w:before="60" w:after="60"/>
        <w:ind w:firstLine="720"/>
        <w:jc w:val="both"/>
        <w:rPr>
          <w:b/>
          <w:sz w:val="28"/>
          <w:szCs w:val="28"/>
        </w:rPr>
      </w:pPr>
      <w:r>
        <w:rPr>
          <w:b/>
          <w:sz w:val="28"/>
          <w:szCs w:val="28"/>
        </w:rPr>
        <w:t>Điều 25.</w:t>
      </w:r>
      <w:r>
        <w:rPr>
          <w:sz w:val="28"/>
          <w:szCs w:val="28"/>
        </w:rPr>
        <w:t xml:space="preserve"> </w:t>
      </w:r>
      <w:r>
        <w:rPr>
          <w:b/>
          <w:sz w:val="28"/>
          <w:szCs w:val="28"/>
        </w:rPr>
        <w:t>Việc công nhận phạm vi ảnh hưởng của nhiệm vụ khoa học, công nghệ và đổi mới sáng tạo</w:t>
      </w:r>
    </w:p>
    <w:p w14:paraId="75C06B16">
      <w:pPr>
        <w:shd w:val="clear" w:color="auto" w:fill="FFFFFF"/>
        <w:tabs>
          <w:tab w:val="left" w:pos="3220"/>
        </w:tabs>
        <w:spacing w:before="60" w:after="60"/>
        <w:ind w:firstLine="720"/>
        <w:jc w:val="both"/>
        <w:rPr>
          <w:sz w:val="28"/>
          <w:szCs w:val="28"/>
        </w:rPr>
      </w:pPr>
      <w:r>
        <w:rPr>
          <w:sz w:val="28"/>
          <w:szCs w:val="28"/>
        </w:rPr>
        <w:t>1. Quy định chung</w:t>
      </w:r>
      <w:r>
        <w:rPr>
          <w:sz w:val="28"/>
          <w:szCs w:val="28"/>
        </w:rPr>
        <w:tab/>
      </w:r>
    </w:p>
    <w:p w14:paraId="257546C2">
      <w:pPr>
        <w:shd w:val="clear" w:color="auto" w:fill="FFFFFF"/>
        <w:spacing w:before="60" w:after="60"/>
        <w:ind w:firstLine="720"/>
        <w:jc w:val="both"/>
        <w:rPr>
          <w:sz w:val="28"/>
          <w:szCs w:val="28"/>
        </w:rPr>
      </w:pPr>
      <w:r>
        <w:rPr>
          <w:sz w:val="28"/>
          <w:szCs w:val="28"/>
        </w:rPr>
        <w:t>a) Nhiệm vụ khoa học, công nghệ và đổi mới sáng tạo có phạm vi ảnh hưởng trong tỉnh là nhiệm vụ có kết quả được áp dụng, có tính lan tỏa và tác động đến hoạt động quản lý nhà nước, cung ứng dịch vụ công, phát triển kinh tế - xã hội và lĩnh vực chuyên môn của các cơ quan, đơn vị thuộc, trực thuộc tỉnh;</w:t>
      </w:r>
    </w:p>
    <w:p w14:paraId="1C72E176">
      <w:pPr>
        <w:shd w:val="clear" w:color="auto" w:fill="FFFFFF"/>
        <w:spacing w:before="60" w:after="60"/>
        <w:ind w:firstLine="720"/>
        <w:jc w:val="both"/>
        <w:rPr>
          <w:sz w:val="28"/>
          <w:szCs w:val="28"/>
        </w:rPr>
      </w:pPr>
      <w:r>
        <w:rPr>
          <w:sz w:val="28"/>
          <w:szCs w:val="28"/>
        </w:rPr>
        <w:t>b) Đối tượng được sử dụng kết quả công nhận phạm vi ảnh hưởng của nhiệm vụ khoa học, công nghệ và đổi mới sáng tạo để đề nghị khen thưởng là Chủ nhiệm nhiệm vụ, Thư ký và người trực tiếp tham gia nghiên cứu nhiệm vụ.</w:t>
      </w:r>
    </w:p>
    <w:p w14:paraId="1CCE460E">
      <w:pPr>
        <w:shd w:val="clear" w:color="auto" w:fill="FFFFFF"/>
        <w:spacing w:before="60" w:after="60"/>
        <w:ind w:firstLine="720"/>
        <w:jc w:val="both"/>
        <w:rPr>
          <w:sz w:val="28"/>
          <w:szCs w:val="28"/>
        </w:rPr>
      </w:pPr>
      <w:r>
        <w:rPr>
          <w:sz w:val="28"/>
          <w:szCs w:val="28"/>
        </w:rPr>
        <w:t>Người trực tiếp tham gia nghiên cứu nhiệm vụ là người tham gia ít nhất 01 nội dung của nhiệm vụ, có tên trong danh sách thành viên chính của Thuyết minh nhiệm vụ đã được cấp có thẩm quyền phê duyệt và Quyết định công nhận kết quả thực hiện nhiệm vụ;</w:t>
      </w:r>
    </w:p>
    <w:p w14:paraId="61CBE907">
      <w:pPr>
        <w:shd w:val="clear" w:color="auto" w:fill="FFFFFF"/>
        <w:spacing w:before="60" w:after="60"/>
        <w:ind w:firstLine="720"/>
        <w:jc w:val="both"/>
        <w:rPr>
          <w:sz w:val="28"/>
          <w:szCs w:val="28"/>
        </w:rPr>
      </w:pPr>
      <w:r>
        <w:rPr>
          <w:sz w:val="28"/>
          <w:szCs w:val="28"/>
        </w:rPr>
        <w:t>c) Thời hiệu đề nghị xét, công nhận phạm vi ảnh hưởng ở cơ sở, phạm vi ảnh hưởng trong tỉnh của nhiệm vụ không sớm hơn 01 năm và không muộn hơn 03 năm kể từ thời điểm có quyết định công nhận kết quả hoặc kết thúc thực hiện nhiệm vụ;</w:t>
      </w:r>
    </w:p>
    <w:p w14:paraId="28E950C1">
      <w:pPr>
        <w:shd w:val="clear" w:color="auto" w:fill="FFFFFF"/>
        <w:spacing w:before="60" w:after="60"/>
        <w:ind w:firstLine="720"/>
        <w:jc w:val="both"/>
        <w:rPr>
          <w:sz w:val="28"/>
          <w:szCs w:val="28"/>
        </w:rPr>
      </w:pPr>
      <w:r>
        <w:rPr>
          <w:sz w:val="28"/>
          <w:szCs w:val="28"/>
        </w:rPr>
        <w:t>d) Thời hiệu đề nghị xét, công nhận phạm vi ảnh hưởng trong toàn quốc của nhiệm vụ không sớm hơn 02 năm và không muộn hơn 05 năm kể từ thời điểm có quyết định công nhận kết quả hoặc kết thúc thực hiện nhiệm vụ.</w:t>
      </w:r>
    </w:p>
    <w:p w14:paraId="48F34E0C">
      <w:pPr>
        <w:shd w:val="clear" w:color="auto" w:fill="FFFFFF"/>
        <w:spacing w:before="60" w:after="60"/>
        <w:ind w:firstLine="720"/>
        <w:jc w:val="both"/>
        <w:rPr>
          <w:sz w:val="28"/>
          <w:szCs w:val="28"/>
        </w:rPr>
      </w:pPr>
      <w:r>
        <w:rPr>
          <w:sz w:val="28"/>
          <w:szCs w:val="28"/>
        </w:rPr>
        <w:t>2. Phạm vi ảnh hưởng của nhiệm vụ khoa học, công nghệ và đổi mới sáng tạo</w:t>
      </w:r>
    </w:p>
    <w:p w14:paraId="2E82B22D">
      <w:pPr>
        <w:shd w:val="clear" w:color="auto" w:fill="FFFFFF"/>
        <w:spacing w:before="60" w:after="60"/>
        <w:ind w:firstLine="720"/>
        <w:jc w:val="both"/>
        <w:rPr>
          <w:sz w:val="28"/>
          <w:szCs w:val="28"/>
        </w:rPr>
      </w:pPr>
      <w:r>
        <w:rPr>
          <w:sz w:val="28"/>
          <w:szCs w:val="28"/>
        </w:rPr>
        <w:t>Phạm vi ảnh hưởng của nhiệm vụ khoa học, công nghệ và đổi mới sáng tạo được xác định căn cứ vào phạm vi áp dụng thực tế, đối tượng thụ hưởng, mức độ lan tỏa và tác động của kết quả nhiệm vụ đối với hoạt động quản lý nhà nước, phát triển kinh tế - xã hội hoặc lĩnh vực chuyên môn của các cơ quan, đơn vị thuộc, trực thuộc tỉnh và được xác định cụ thể như sau:</w:t>
      </w:r>
    </w:p>
    <w:p w14:paraId="580582EB">
      <w:pPr>
        <w:shd w:val="clear" w:color="auto" w:fill="FFFFFF"/>
        <w:spacing w:before="60" w:after="60"/>
        <w:ind w:firstLine="720"/>
        <w:jc w:val="both"/>
        <w:rPr>
          <w:sz w:val="28"/>
          <w:szCs w:val="28"/>
        </w:rPr>
      </w:pPr>
      <w:r>
        <w:rPr>
          <w:sz w:val="28"/>
          <w:szCs w:val="28"/>
        </w:rPr>
        <w:t>a) Phạm vi ảnh hưởng trong toàn quốc: Kết quả của nhiệm vụ được áp dụng trên phạm vi cả nước hoặc là căn cứ để cơ quan có thẩm quyền ban hành văn bản quy phạm pháp luật, cơ chế, chính sách áp dụng trong phạm vi toàn quốc.</w:t>
      </w:r>
    </w:p>
    <w:p w14:paraId="33E7CFD8">
      <w:pPr>
        <w:shd w:val="clear" w:color="auto" w:fill="FFFFFF"/>
        <w:spacing w:before="60" w:after="60"/>
        <w:ind w:firstLine="720"/>
        <w:jc w:val="both"/>
        <w:rPr>
          <w:sz w:val="28"/>
          <w:szCs w:val="28"/>
        </w:rPr>
      </w:pPr>
      <w:r>
        <w:rPr>
          <w:sz w:val="28"/>
          <w:szCs w:val="28"/>
        </w:rPr>
        <w:t>b) Phạm vi ảnh hưởng trong tỉnh: Kết quả của nhiệm vụ được áp dụng trong nhiều cơ quan, đơn vị thuộc tỉnh hoặc được ban hành để áp dụng thống nhất trong toàn tỉnh;</w:t>
      </w:r>
    </w:p>
    <w:p w14:paraId="72DC1144">
      <w:pPr>
        <w:shd w:val="clear" w:color="auto" w:fill="FFFFFF"/>
        <w:spacing w:before="60" w:after="60"/>
        <w:ind w:firstLine="720"/>
        <w:jc w:val="both"/>
        <w:rPr>
          <w:sz w:val="28"/>
          <w:szCs w:val="28"/>
        </w:rPr>
      </w:pPr>
      <w:r>
        <w:rPr>
          <w:sz w:val="28"/>
          <w:szCs w:val="28"/>
        </w:rPr>
        <w:t>c) Phạm vi ảnh hưởng cấp cơ sở: Kết quả của nhiệm vụ khoa học, công nghệ và đổi mới sáng tạo được áp dụng trên thực tế và mang lại hiệu quả, giá trị thiết thực trong phạm vi cơ quan, đơn vị thuộc tỉnh.</w:t>
      </w:r>
    </w:p>
    <w:p w14:paraId="14C3C8FB">
      <w:pPr>
        <w:shd w:val="clear" w:color="auto" w:fill="FFFFFF"/>
        <w:spacing w:before="60" w:after="60"/>
        <w:ind w:firstLine="720"/>
        <w:jc w:val="both"/>
        <w:rPr>
          <w:sz w:val="28"/>
          <w:szCs w:val="28"/>
        </w:rPr>
      </w:pPr>
      <w:r>
        <w:rPr>
          <w:sz w:val="28"/>
          <w:szCs w:val="28"/>
        </w:rPr>
        <w:t>3. Thẩm quyền xét, công nhận phạm vi ảnh hưởng của nhiệm vụ khoa học, công nghệ và đổi mới sáng tạo</w:t>
      </w:r>
    </w:p>
    <w:p w14:paraId="30BDD523">
      <w:pPr>
        <w:shd w:val="clear" w:color="auto" w:fill="FFFFFF"/>
        <w:spacing w:before="60" w:after="60"/>
        <w:ind w:firstLine="720"/>
        <w:jc w:val="both"/>
        <w:rPr>
          <w:sz w:val="28"/>
          <w:szCs w:val="28"/>
        </w:rPr>
      </w:pPr>
      <w:r>
        <w:rPr>
          <w:sz w:val="28"/>
          <w:szCs w:val="28"/>
        </w:rPr>
        <w:t>a) Chủ tịch Ủy ban nhân dân tỉnh xem xét, công nhận phạm vi ảnh hưởng trong tỉnh; trong toàn quốc đối với các nhiệm vụ khoa học, công nghệ và đổi mới sáng tạo của cá nhân, tập thể thuộc các cơ quan, đơn vị thuộc, trực thuộc tỉnh;</w:t>
      </w:r>
    </w:p>
    <w:p w14:paraId="76FFA056">
      <w:pPr>
        <w:shd w:val="clear" w:color="auto" w:fill="FFFFFF"/>
        <w:spacing w:before="60" w:after="60"/>
        <w:ind w:firstLine="720"/>
        <w:jc w:val="both"/>
        <w:rPr>
          <w:sz w:val="28"/>
          <w:szCs w:val="28"/>
        </w:rPr>
      </w:pPr>
      <w:r>
        <w:rPr>
          <w:sz w:val="28"/>
          <w:szCs w:val="28"/>
        </w:rPr>
        <w:t>b) Chủ tịch Ủy ban nhân dân cấp xã xem xét, công nhận phạm vi ảnh hưởng cấp cơ sở đối với các nhiệm vụ khoa học, công nghệ và đổi mới sáng tạo của cá nhân, tập thể thuộc phạm vi quản lý của cấp xã;</w:t>
      </w:r>
    </w:p>
    <w:p w14:paraId="6B6E2C5E">
      <w:pPr>
        <w:shd w:val="clear" w:color="auto" w:fill="FFFFFF"/>
        <w:spacing w:before="60" w:after="60"/>
        <w:ind w:firstLine="720"/>
        <w:jc w:val="both"/>
        <w:rPr>
          <w:sz w:val="28"/>
          <w:szCs w:val="28"/>
        </w:rPr>
      </w:pPr>
      <w:r>
        <w:rPr>
          <w:sz w:val="28"/>
          <w:szCs w:val="28"/>
        </w:rPr>
        <w:t>b) Thủ trưởng các cơ quan, đơn vị thuộc tỉnh xem xét, công nhận phạm vi ảnh hưởng cấp cơ sở đối với các nhiệm vụ khoa học, công nghệ và đổi mới sáng tạo thuộc phạm vi quản lý.</w:t>
      </w:r>
    </w:p>
    <w:p w14:paraId="6D2E2D1E">
      <w:pPr>
        <w:shd w:val="clear" w:color="auto" w:fill="FFFFFF"/>
        <w:spacing w:before="60" w:after="60"/>
        <w:ind w:firstLine="720"/>
        <w:jc w:val="both"/>
        <w:rPr>
          <w:sz w:val="28"/>
          <w:szCs w:val="28"/>
        </w:rPr>
      </w:pPr>
      <w:r>
        <w:rPr>
          <w:sz w:val="28"/>
          <w:szCs w:val="28"/>
        </w:rPr>
        <w:t>4. Nguyên tắc công nhận phạm vi ảnh hưởng của nhiệm vụ khoa học, công nghệ và đổi mới sáng tạo</w:t>
      </w:r>
    </w:p>
    <w:p w14:paraId="39D91C22">
      <w:pPr>
        <w:shd w:val="clear" w:color="auto" w:fill="FFFFFF"/>
        <w:spacing w:before="60" w:after="60"/>
        <w:ind w:firstLine="720"/>
        <w:jc w:val="both"/>
        <w:rPr>
          <w:sz w:val="28"/>
          <w:szCs w:val="28"/>
        </w:rPr>
      </w:pPr>
      <w:r>
        <w:rPr>
          <w:sz w:val="28"/>
          <w:szCs w:val="28"/>
        </w:rPr>
        <w:t>a) Việc công nhận phạm vi ảnh hưởng phải bảo đảm khách quan, công khai, minh bạch, đúng thẩm quyền, đúng trình tự, thủ tục và căn cứ vào tài liệu chứng minh kết quả của nhiệm vụ đã được áp dụng trong thực tiễn;</w:t>
      </w:r>
    </w:p>
    <w:p w14:paraId="1F4B9DA3">
      <w:pPr>
        <w:shd w:val="clear" w:color="auto" w:fill="FFFFFF"/>
        <w:spacing w:before="60" w:after="60"/>
        <w:ind w:firstLine="720"/>
        <w:jc w:val="both"/>
        <w:rPr>
          <w:sz w:val="28"/>
          <w:szCs w:val="28"/>
        </w:rPr>
      </w:pPr>
      <w:r>
        <w:rPr>
          <w:sz w:val="28"/>
          <w:szCs w:val="28"/>
        </w:rPr>
        <w:t>b) Việc xác định phạm vi ảnh hưởng phải căn cứ vào mức độ tác động thực tế, hiệu quả áp dụng, khả năng nhân rộng và phạm vi sử dụng của kết quả nhiệm vụ;</w:t>
      </w:r>
    </w:p>
    <w:p w14:paraId="68FF3214">
      <w:pPr>
        <w:shd w:val="clear" w:color="auto" w:fill="FFFFFF"/>
        <w:spacing w:before="60" w:after="60"/>
        <w:ind w:firstLine="720"/>
        <w:jc w:val="both"/>
        <w:rPr>
          <w:sz w:val="28"/>
          <w:szCs w:val="28"/>
        </w:rPr>
      </w:pPr>
      <w:r>
        <w:rPr>
          <w:sz w:val="28"/>
          <w:szCs w:val="28"/>
        </w:rPr>
        <w:t>c) Mỗi nhiệm vụ khoa học, công nghệ và đổi mới sáng tạo chỉ được công nhận phạm vi ảnh hưởng một lần để làm căn cứ xét thi đua, khen thưởng, trừ trường hợp có thay đổi về phạm vi áp dụng được cơ quan có thẩm quyền xác nhận;</w:t>
      </w:r>
    </w:p>
    <w:p w14:paraId="509B6BA5">
      <w:pPr>
        <w:shd w:val="clear" w:color="auto" w:fill="FFFFFF"/>
        <w:spacing w:before="60" w:after="60"/>
        <w:ind w:firstLine="720"/>
        <w:jc w:val="both"/>
        <w:rPr>
          <w:sz w:val="28"/>
          <w:szCs w:val="28"/>
        </w:rPr>
      </w:pPr>
      <w:r>
        <w:rPr>
          <w:sz w:val="28"/>
          <w:szCs w:val="28"/>
        </w:rPr>
        <w:t>d) Việc công nhận phạm vi ảnh hưởng phải bảo đảm phù hợp với tính chất, mục tiêu và kết quả của từng loại nhiệm vụ khoa học, công nghệ và đổi mới sáng tạo.</w:t>
      </w:r>
    </w:p>
    <w:p w14:paraId="7B2B0D18">
      <w:pPr>
        <w:shd w:val="clear" w:color="auto" w:fill="FFFFFF"/>
        <w:spacing w:before="60" w:after="60"/>
        <w:ind w:firstLine="720"/>
        <w:jc w:val="both"/>
        <w:rPr>
          <w:sz w:val="28"/>
          <w:szCs w:val="28"/>
        </w:rPr>
      </w:pPr>
      <w:r>
        <w:rPr>
          <w:sz w:val="28"/>
          <w:szCs w:val="28"/>
        </w:rPr>
        <w:t>đ) Việc công nhận phạm vi ảnh hưởng không thay thế việc đánh giá, nghiệm thu, công nhận kết quả thực hiện nhiệm vụ khoa học, công nghệ và đổi mới sáng tạo theo quy định của pháp luật về khoa học, công nghệ và đổi mới sáng tạo.</w:t>
      </w:r>
    </w:p>
    <w:p w14:paraId="4962B49E">
      <w:pPr>
        <w:shd w:val="clear" w:color="auto" w:fill="FFFFFF"/>
        <w:spacing w:before="60" w:after="60"/>
        <w:ind w:firstLine="720"/>
        <w:jc w:val="both"/>
        <w:rPr>
          <w:sz w:val="28"/>
          <w:szCs w:val="28"/>
        </w:rPr>
      </w:pPr>
      <w:r>
        <w:rPr>
          <w:sz w:val="28"/>
          <w:szCs w:val="28"/>
        </w:rPr>
        <w:t>5. Điều kiện công nhận phạm vi ảnh hưởng</w:t>
      </w:r>
    </w:p>
    <w:p w14:paraId="351F36F3">
      <w:pPr>
        <w:shd w:val="clear" w:color="auto" w:fill="FFFFFF"/>
        <w:spacing w:before="60" w:after="60"/>
        <w:ind w:firstLine="720"/>
        <w:jc w:val="both"/>
        <w:rPr>
          <w:sz w:val="28"/>
          <w:szCs w:val="28"/>
        </w:rPr>
      </w:pPr>
      <w:r>
        <w:rPr>
          <w:sz w:val="28"/>
          <w:szCs w:val="28"/>
        </w:rPr>
        <w:t>Nhiệm vụ khoa học, công nghệ và đổi mới sáng tạo được xem xét, công nhận phạm vi ảnh hưởng nếu đáp ứng đầy đủ các điều kiện sau đây:</w:t>
      </w:r>
    </w:p>
    <w:p w14:paraId="545DEE37">
      <w:pPr>
        <w:shd w:val="clear" w:color="auto" w:fill="FFFFFF"/>
        <w:spacing w:before="60" w:after="60"/>
        <w:ind w:firstLine="720"/>
        <w:jc w:val="both"/>
        <w:rPr>
          <w:sz w:val="28"/>
          <w:szCs w:val="28"/>
        </w:rPr>
      </w:pPr>
      <w:r>
        <w:rPr>
          <w:sz w:val="28"/>
          <w:szCs w:val="28"/>
        </w:rPr>
        <w:t>a) Đã được cơ quan có thẩm quyền nghiệm thu, công nhận kết quả hoặc xác nhận hoàn thành theo quy định của pháp luật;</w:t>
      </w:r>
    </w:p>
    <w:p w14:paraId="37731229">
      <w:pPr>
        <w:shd w:val="clear" w:color="auto" w:fill="FFFFFF"/>
        <w:spacing w:before="60" w:after="60"/>
        <w:ind w:firstLine="720"/>
        <w:jc w:val="both"/>
        <w:rPr>
          <w:sz w:val="28"/>
          <w:szCs w:val="28"/>
        </w:rPr>
      </w:pPr>
      <w:r>
        <w:rPr>
          <w:sz w:val="28"/>
          <w:szCs w:val="28"/>
        </w:rPr>
        <w:t>b) Kết quả của nhiệm vụ đã được áp dụng trong thực tiễn hoặc được cơ quan, tổ chức có thẩm quyền quyết định áp dụng bằng văn bản;</w:t>
      </w:r>
    </w:p>
    <w:p w14:paraId="2345F5FB">
      <w:pPr>
        <w:shd w:val="clear" w:color="auto" w:fill="FFFFFF"/>
        <w:spacing w:before="60" w:after="60"/>
        <w:ind w:firstLine="720"/>
        <w:jc w:val="both"/>
        <w:rPr>
          <w:sz w:val="28"/>
          <w:szCs w:val="28"/>
        </w:rPr>
      </w:pPr>
      <w:r>
        <w:rPr>
          <w:sz w:val="28"/>
          <w:szCs w:val="28"/>
        </w:rPr>
        <w:t>c) Có tài liệu chứng minh phạm vi áp dụng và hiệu quả của kết quả nhiệm vụ;</w:t>
      </w:r>
    </w:p>
    <w:p w14:paraId="0896F5B9">
      <w:pPr>
        <w:shd w:val="clear" w:color="auto" w:fill="FFFFFF"/>
        <w:spacing w:before="60" w:after="60"/>
        <w:ind w:firstLine="720"/>
        <w:jc w:val="both"/>
        <w:rPr>
          <w:sz w:val="28"/>
          <w:szCs w:val="28"/>
        </w:rPr>
      </w:pPr>
      <w:r>
        <w:rPr>
          <w:sz w:val="28"/>
          <w:szCs w:val="28"/>
        </w:rPr>
        <w:t>d) Không có tranh chấp về quyền sở hữu trí tuệ hoặc quyền sử dụng kết quả nhiệm vụ theo quy định của pháp luật.</w:t>
      </w:r>
    </w:p>
    <w:p w14:paraId="3CE7D87A">
      <w:pPr>
        <w:shd w:val="clear" w:color="auto" w:fill="FFFFFF"/>
        <w:spacing w:before="60" w:after="60"/>
        <w:ind w:firstLine="720"/>
        <w:jc w:val="both"/>
        <w:rPr>
          <w:sz w:val="28"/>
          <w:szCs w:val="28"/>
        </w:rPr>
      </w:pPr>
      <w:r>
        <w:rPr>
          <w:sz w:val="28"/>
          <w:szCs w:val="28"/>
        </w:rPr>
        <w:t>6. Trách nhiệm tham mưu cấp có thẩm quyền xét, công nhận phạm vi ảnh hưởng của nhiệm vụ khoa học, công nghệ và đổi mới sáng tạo</w:t>
      </w:r>
    </w:p>
    <w:p w14:paraId="67423941">
      <w:pPr>
        <w:shd w:val="clear" w:color="auto" w:fill="FFFFFF"/>
        <w:spacing w:before="60" w:after="60"/>
        <w:ind w:firstLine="720"/>
        <w:jc w:val="both"/>
        <w:rPr>
          <w:sz w:val="28"/>
          <w:szCs w:val="28"/>
        </w:rPr>
      </w:pPr>
      <w:r>
        <w:rPr>
          <w:sz w:val="28"/>
          <w:szCs w:val="28"/>
        </w:rPr>
        <w:t>a) Sở Khoa học và Công nghệ chủ trì, phối hợp Sở Nội vụ tham mưu Chủ tịch Ủy ban nhân dân tỉnh thành lập Hội đồng xét, công nhận phạm vi ảnh hưởng trong tỉnh và trong toàn quốc của nhiệm vụ khoa học, công nghệ và đổi mới sáng tạo của các tập thể, cá nhân các cơ quan, đơn vị thuộc, trực thuộc tỉnh;</w:t>
      </w:r>
    </w:p>
    <w:p w14:paraId="390E1118">
      <w:pPr>
        <w:shd w:val="clear" w:color="auto" w:fill="FFFFFF"/>
        <w:spacing w:before="60" w:after="60"/>
        <w:ind w:firstLine="720"/>
        <w:jc w:val="both"/>
        <w:rPr>
          <w:sz w:val="28"/>
          <w:szCs w:val="28"/>
        </w:rPr>
      </w:pPr>
      <w:r>
        <w:rPr>
          <w:sz w:val="28"/>
          <w:szCs w:val="28"/>
        </w:rPr>
        <w:t>b) Phòng Văn hóa - Xã hội có trách nhiệm tham mưu Chủ tịch Ủy ban nhân dân cấp xã thành lập Hội đồng để tổ chức xét, công nhận phạm vi ảnh hưởng ở cơ sở đối với các nhiệm vụ của các tập thể, cá nhân thuộc phạm vi quản lý của cấp xã;</w:t>
      </w:r>
    </w:p>
    <w:p w14:paraId="5B309E0B">
      <w:pPr>
        <w:shd w:val="clear" w:color="auto" w:fill="FFFFFF"/>
        <w:spacing w:before="60" w:after="60"/>
        <w:ind w:firstLine="720"/>
        <w:jc w:val="both"/>
        <w:rPr>
          <w:sz w:val="28"/>
          <w:szCs w:val="28"/>
        </w:rPr>
      </w:pPr>
      <w:r>
        <w:rPr>
          <w:sz w:val="28"/>
          <w:szCs w:val="28"/>
        </w:rPr>
        <w:t>c) Bộ phận tham mưu về công tác nghiên cứu khoa học chủ trì, phối hợp bộ phận tham mưu về công tác tổ chức cán bộ của các cơ quan, đơn vị thuộc, trực thuộc tỉnh có trách nhiệm tham mưu người đứng đầu cơ quan, đơn vị thành lập Hội đồng để tổ chức xét, công nhận phạm vi ảnh hưởng ở cơ sở đối với các nhiệm vụ của các tập thể, cá nhân thuộc thẩm quyền quản lý.</w:t>
      </w:r>
    </w:p>
    <w:p w14:paraId="2039EC28">
      <w:pPr>
        <w:widowControl w:val="0"/>
        <w:spacing w:before="120"/>
        <w:ind w:firstLine="720"/>
        <w:jc w:val="both"/>
        <w:rPr>
          <w:sz w:val="28"/>
          <w:szCs w:val="28"/>
        </w:rPr>
      </w:pPr>
    </w:p>
    <w:p w14:paraId="4F9C5F5D">
      <w:pPr>
        <w:widowControl w:val="0"/>
        <w:spacing w:before="120"/>
        <w:jc w:val="both"/>
        <w:rPr>
          <w:b/>
          <w:bCs/>
          <w:sz w:val="14"/>
          <w:szCs w:val="28"/>
        </w:rPr>
      </w:pPr>
    </w:p>
    <w:p w14:paraId="3AE52E50">
      <w:pPr>
        <w:widowControl w:val="0"/>
        <w:spacing w:before="120"/>
        <w:contextualSpacing/>
        <w:jc w:val="center"/>
        <w:rPr>
          <w:b/>
          <w:sz w:val="28"/>
          <w:szCs w:val="28"/>
        </w:rPr>
      </w:pPr>
      <w:r>
        <w:rPr>
          <w:b/>
          <w:sz w:val="28"/>
          <w:szCs w:val="28"/>
          <w:lang w:val="vi-VN"/>
        </w:rPr>
        <w:t xml:space="preserve">Chương </w:t>
      </w:r>
      <w:r>
        <w:rPr>
          <w:b/>
          <w:sz w:val="28"/>
          <w:szCs w:val="28"/>
        </w:rPr>
        <w:t>VII</w:t>
      </w:r>
    </w:p>
    <w:p w14:paraId="27B36F36">
      <w:pPr>
        <w:widowControl w:val="0"/>
        <w:autoSpaceDE w:val="0"/>
        <w:autoSpaceDN w:val="0"/>
        <w:spacing w:before="120"/>
        <w:contextualSpacing/>
        <w:jc w:val="center"/>
        <w:rPr>
          <w:b/>
          <w:sz w:val="28"/>
          <w:szCs w:val="28"/>
        </w:rPr>
      </w:pPr>
      <w:r>
        <w:rPr>
          <w:b/>
          <w:sz w:val="28"/>
          <w:szCs w:val="28"/>
        </w:rPr>
        <w:t xml:space="preserve">THỦ TỤC HỦY BỎ QUYẾT ĐỊNH TẶNG DANH HIỆU THI ĐUA, </w:t>
      </w:r>
      <w:r>
        <w:rPr>
          <w:b/>
          <w:sz w:val="28"/>
          <w:szCs w:val="28"/>
        </w:rPr>
        <w:br w:type="textWrapping"/>
      </w:r>
      <w:r>
        <w:rPr>
          <w:b/>
          <w:sz w:val="28"/>
          <w:szCs w:val="28"/>
        </w:rPr>
        <w:t xml:space="preserve">HÌNH THỨC KHEN THƯỞNG; THỦ TỤC THU HỒI HIỆN VẬT </w:t>
      </w:r>
      <w:r>
        <w:rPr>
          <w:b/>
          <w:sz w:val="28"/>
          <w:szCs w:val="28"/>
        </w:rPr>
        <w:br w:type="textWrapping"/>
      </w:r>
      <w:r>
        <w:rPr>
          <w:b/>
          <w:sz w:val="28"/>
          <w:szCs w:val="28"/>
        </w:rPr>
        <w:t xml:space="preserve">KHEN THƯỞNG VÀ TIỀN THƯỞNG; THỦ TỤC CẤP ĐỔI, CẤP LẠI </w:t>
      </w:r>
      <w:r>
        <w:rPr>
          <w:b/>
          <w:sz w:val="28"/>
          <w:szCs w:val="28"/>
        </w:rPr>
        <w:br w:type="textWrapping"/>
      </w:r>
      <w:r>
        <w:rPr>
          <w:b/>
          <w:sz w:val="28"/>
          <w:szCs w:val="28"/>
        </w:rPr>
        <w:t xml:space="preserve">HIỆN VẬT KHEN THƯỞNG; </w:t>
      </w:r>
      <w:r>
        <w:rPr>
          <w:b/>
          <w:bCs/>
          <w:sz w:val="28"/>
          <w:szCs w:val="28"/>
        </w:rPr>
        <w:t>THỦ TỤC ĐIỀU CHỈNH THÔNG TIN QUYẾT ĐỊNH KHEN THƯỞNG</w:t>
      </w:r>
    </w:p>
    <w:p w14:paraId="25D7BD1F">
      <w:pPr>
        <w:widowControl w:val="0"/>
        <w:spacing w:before="120"/>
        <w:ind w:firstLine="720"/>
        <w:jc w:val="both"/>
        <w:rPr>
          <w:b/>
          <w:bCs/>
          <w:sz w:val="28"/>
          <w:szCs w:val="28"/>
        </w:rPr>
      </w:pPr>
      <w:bookmarkStart w:id="13" w:name="_Hlk210312395"/>
    </w:p>
    <w:p w14:paraId="4998650C">
      <w:pPr>
        <w:widowControl w:val="0"/>
        <w:spacing w:before="120"/>
        <w:ind w:firstLine="720"/>
        <w:jc w:val="both"/>
        <w:rPr>
          <w:b/>
          <w:bCs/>
          <w:sz w:val="28"/>
          <w:szCs w:val="28"/>
        </w:rPr>
      </w:pPr>
      <w:r>
        <w:rPr>
          <w:b/>
          <w:bCs/>
          <w:sz w:val="28"/>
          <w:szCs w:val="28"/>
        </w:rPr>
        <w:t>Điều 26. Hồ sơ, thủ tục hủy bỏ quyết định tặng danh hiệu thi đua, hình thức khen thưởng, thu hồi hiện vật khen thưởng và tiền thưởng</w:t>
      </w:r>
      <w:bookmarkEnd w:id="13"/>
    </w:p>
    <w:p w14:paraId="32A92DF3">
      <w:pPr>
        <w:widowControl w:val="0"/>
        <w:spacing w:before="120"/>
        <w:ind w:firstLine="720"/>
        <w:jc w:val="both"/>
        <w:rPr>
          <w:b/>
          <w:bCs/>
          <w:sz w:val="28"/>
          <w:szCs w:val="28"/>
        </w:rPr>
      </w:pPr>
      <w:r>
        <w:rPr>
          <w:sz w:val="28"/>
          <w:szCs w:val="28"/>
          <w:lang w:val="de-DE"/>
        </w:rPr>
        <w:t>1. Tập thể, cá nhân, hộ gia đình có hành vi thuộc các trường hợp quy định tại khoản 2 Điều 93 của Luật Thi đua, khen thưởng bị hủy bỏ quyết định tặng danh hiệu thi đua, hình thức khen thưởng và bị thu hồi hiện vật, tiền thưởng đã nhận.</w:t>
      </w:r>
    </w:p>
    <w:p w14:paraId="4C25BB40">
      <w:pPr>
        <w:widowControl w:val="0"/>
        <w:spacing w:before="120"/>
        <w:ind w:firstLine="720"/>
        <w:jc w:val="both"/>
        <w:rPr>
          <w:b/>
          <w:bCs/>
          <w:sz w:val="28"/>
          <w:szCs w:val="28"/>
        </w:rPr>
      </w:pPr>
      <w:r>
        <w:rPr>
          <w:sz w:val="28"/>
          <w:szCs w:val="28"/>
          <w:lang w:val="de-DE"/>
        </w:rPr>
        <w:t>2. Căn cứ vào kết luận của cơ quan có thẩm quyền xác định việc tập thể, cá nhân, hộ gia đình có hành vi vi phạm thuộc các trường hợp quy định tại khoản 2 Điều 93 của Luật Thi đua, khen thưởng, cơ quan trình khen thưởng có trách nhiệm đề nghị cấp có thẩm quyền ban hành quyết định hủy bỏ quyết định tặng danh hiệu thi đua, hình thức khen thưởng và thu hồi hiện vật, tiền thưởng.</w:t>
      </w:r>
    </w:p>
    <w:p w14:paraId="479B04CF">
      <w:pPr>
        <w:widowControl w:val="0"/>
        <w:spacing w:before="120"/>
        <w:ind w:firstLine="720"/>
        <w:jc w:val="both"/>
        <w:rPr>
          <w:b/>
          <w:bCs/>
          <w:spacing w:val="-4"/>
          <w:sz w:val="28"/>
          <w:szCs w:val="28"/>
        </w:rPr>
      </w:pPr>
      <w:r>
        <w:rPr>
          <w:spacing w:val="-4"/>
          <w:sz w:val="28"/>
          <w:szCs w:val="28"/>
          <w:lang w:val="de-DE"/>
        </w:rPr>
        <w:t>3. Hồ sơ đề nghị hủy bỏ quyết định tặng danh hiệu thi đua, hình thức khen thưởng thuộc thẩm quyền của Chủ tịch Ủy ban nhân dân tỉnh (01 bộ, bản chính)</w:t>
      </w:r>
      <w:r>
        <w:rPr>
          <w:spacing w:val="-4"/>
          <w:sz w:val="28"/>
          <w:szCs w:val="28"/>
          <w:lang w:val="vi-VN"/>
        </w:rPr>
        <w:t xml:space="preserve"> </w:t>
      </w:r>
      <w:r>
        <w:rPr>
          <w:spacing w:val="-4"/>
          <w:sz w:val="28"/>
          <w:szCs w:val="28"/>
          <w:lang w:val="de-DE"/>
        </w:rPr>
        <w:t>gồm:</w:t>
      </w:r>
    </w:p>
    <w:p w14:paraId="5F1FAFA0">
      <w:pPr>
        <w:widowControl w:val="0"/>
        <w:spacing w:before="120"/>
        <w:ind w:firstLine="720"/>
        <w:jc w:val="both"/>
        <w:rPr>
          <w:b/>
          <w:bCs/>
          <w:sz w:val="28"/>
          <w:szCs w:val="28"/>
        </w:rPr>
      </w:pPr>
      <w:r>
        <w:rPr>
          <w:sz w:val="28"/>
          <w:szCs w:val="28"/>
          <w:lang w:val="de-DE"/>
        </w:rPr>
        <w:t>a) Tờ trình của cơ quan, đơn vị đề nghị hủy bỏ quyết định tặng danh hiệu thi đua, hình thức khen thưởng đối với cá nhân, tập thể, hộ gia đình;</w:t>
      </w:r>
    </w:p>
    <w:p w14:paraId="1B51BAAA">
      <w:pPr>
        <w:widowControl w:val="0"/>
        <w:spacing w:before="120"/>
        <w:ind w:firstLine="720"/>
        <w:jc w:val="both"/>
        <w:rPr>
          <w:b/>
          <w:bCs/>
          <w:sz w:val="28"/>
          <w:szCs w:val="28"/>
        </w:rPr>
      </w:pPr>
      <w:r>
        <w:rPr>
          <w:sz w:val="28"/>
          <w:szCs w:val="28"/>
          <w:lang w:val="de-DE"/>
        </w:rPr>
        <w:t>b) Báo cáo tóm tắt của cơ quan, đơn vị trực tiếp trình khen thưởng về lý do trình Chủ tịch Ủy ban nhân dân tỉnh hủy bỏ quyết định tặng danh hiệu thi đua, hình thức khen thưởng (kèm theo Quyết định khen thưởng).</w:t>
      </w:r>
    </w:p>
    <w:p w14:paraId="6C1FED17">
      <w:pPr>
        <w:widowControl w:val="0"/>
        <w:spacing w:before="120"/>
        <w:ind w:firstLine="720"/>
        <w:jc w:val="both"/>
        <w:rPr>
          <w:b/>
          <w:bCs/>
          <w:sz w:val="28"/>
          <w:szCs w:val="28"/>
        </w:rPr>
      </w:pPr>
      <w:r>
        <w:rPr>
          <w:sz w:val="28"/>
          <w:szCs w:val="28"/>
          <w:lang w:val="de-DE"/>
        </w:rPr>
        <w:t>4. Hồ sơ đề nghị hủy bỏ quyết định tặng danh hiệu thi đua, hình thức khen thưởng thuộc thẩm quyền của cơ quan, tổ chức, đơn vị, địa phương thuộc tỉnh (01 bộ, bản chính)</w:t>
      </w:r>
      <w:r>
        <w:rPr>
          <w:sz w:val="28"/>
          <w:szCs w:val="28"/>
          <w:lang w:val="vi-VN"/>
        </w:rPr>
        <w:t xml:space="preserve"> </w:t>
      </w:r>
      <w:r>
        <w:rPr>
          <w:sz w:val="28"/>
          <w:szCs w:val="28"/>
          <w:lang w:val="de-DE"/>
        </w:rPr>
        <w:t>gồm:</w:t>
      </w:r>
    </w:p>
    <w:p w14:paraId="4BDB79E3">
      <w:pPr>
        <w:widowControl w:val="0"/>
        <w:spacing w:before="120"/>
        <w:ind w:firstLine="720"/>
        <w:jc w:val="both"/>
        <w:rPr>
          <w:b/>
          <w:bCs/>
          <w:sz w:val="28"/>
          <w:szCs w:val="28"/>
        </w:rPr>
      </w:pPr>
      <w:r>
        <w:rPr>
          <w:sz w:val="28"/>
          <w:szCs w:val="28"/>
          <w:lang w:val="de-DE"/>
        </w:rPr>
        <w:t>a) Tờ trình của phòng, ban, đơn vị đề nghị hủy bỏ quyết định tặng danh hiệu thi đua, hình thức khen thưởng đối với cá nhân, tập thể, hộ gia đình;</w:t>
      </w:r>
    </w:p>
    <w:p w14:paraId="3DF39B87">
      <w:pPr>
        <w:widowControl w:val="0"/>
        <w:spacing w:before="120"/>
        <w:ind w:firstLine="720"/>
        <w:jc w:val="both"/>
        <w:rPr>
          <w:b/>
          <w:bCs/>
          <w:sz w:val="28"/>
          <w:szCs w:val="28"/>
        </w:rPr>
      </w:pPr>
      <w:r>
        <w:rPr>
          <w:sz w:val="28"/>
          <w:szCs w:val="28"/>
          <w:lang w:val="de-DE"/>
        </w:rPr>
        <w:t>b) Báo cáo tóm tắt của phòng, ban, đơn vị trực tiếp trình khen thưởng về lý do trình hủy bỏ quyết định tặng danh hiệu thi đua, hình thức khen thưởng (kèm theo Quyết định khen thưởng).</w:t>
      </w:r>
    </w:p>
    <w:p w14:paraId="09BA97DD">
      <w:pPr>
        <w:widowControl w:val="0"/>
        <w:spacing w:before="120"/>
        <w:ind w:firstLine="720"/>
        <w:jc w:val="both"/>
        <w:rPr>
          <w:b/>
          <w:bCs/>
          <w:sz w:val="28"/>
          <w:szCs w:val="28"/>
        </w:rPr>
      </w:pPr>
      <w:r>
        <w:rPr>
          <w:sz w:val="28"/>
          <w:szCs w:val="28"/>
          <w:lang w:val="de-DE"/>
        </w:rPr>
        <w:t>5. Sở Nội vụ tổng hợp hồ sơ, trình Chủ tịch Ủy ban nhân dân tỉnh hủy bỏ quyết định tặng danh hiệu thi đua, hình thức khen thưởng thuộc thẩm quyền của Chủ tịch Ủy ban nhân dân tỉnh. Bộ phận thường trực Hội đồng Thi đua - Khen thưởng của cơ quan, tổ chức, đơn vị, địa phương tổng hợp hồ sơ đề nghị hủy bỏ quyết định tặng danh hiệu thi đua, hình thức khen thưởng thuộc thẩm quyền của Thủ trưởng cơ quan, tổ chức, đơn vị, địa phương.</w:t>
      </w:r>
    </w:p>
    <w:p w14:paraId="7530C2D5">
      <w:pPr>
        <w:widowControl w:val="0"/>
        <w:spacing w:before="120"/>
        <w:ind w:firstLine="720"/>
        <w:jc w:val="both"/>
        <w:rPr>
          <w:b/>
          <w:bCs/>
          <w:sz w:val="28"/>
          <w:szCs w:val="28"/>
        </w:rPr>
      </w:pPr>
      <w:r>
        <w:rPr>
          <w:sz w:val="28"/>
          <w:szCs w:val="28"/>
        </w:rPr>
        <w:t xml:space="preserve">Thời gian xử lý hồ sơ, trình Ủy ban nhân dân tỉnh hủy </w:t>
      </w:r>
      <w:r>
        <w:rPr>
          <w:sz w:val="28"/>
          <w:szCs w:val="28"/>
          <w:lang w:val="de-DE"/>
        </w:rPr>
        <w:t xml:space="preserve">bỏ quyết định tặng danh hiệu thi đua, hình thức khen thưởng </w:t>
      </w:r>
      <w:r>
        <w:rPr>
          <w:sz w:val="28"/>
          <w:szCs w:val="28"/>
        </w:rPr>
        <w:t>trong thời hạn 25 ngày làm việc từ ngày nhận đủ hồ sơ và thu thập đủ chứng cứ theo quy định.</w:t>
      </w:r>
    </w:p>
    <w:p w14:paraId="0912B4E6">
      <w:pPr>
        <w:widowControl w:val="0"/>
        <w:spacing w:before="120"/>
        <w:ind w:firstLine="720"/>
        <w:jc w:val="both"/>
        <w:rPr>
          <w:b/>
          <w:bCs/>
          <w:sz w:val="28"/>
          <w:szCs w:val="28"/>
        </w:rPr>
      </w:pPr>
      <w:r>
        <w:rPr>
          <w:sz w:val="28"/>
          <w:szCs w:val="28"/>
          <w:lang w:val="de-DE"/>
        </w:rPr>
        <w:t>6. Tổ chức làm công tác thi đua, khen thưởng các cấp có trách nhiệm thu hồi hiện vật khen thưởng để tiêu hủy theo quy định và tiền thưởng để nộp vào quỹ thi đua, khen thưởng.</w:t>
      </w:r>
      <w:bookmarkStart w:id="14" w:name="_Hlk210312413"/>
    </w:p>
    <w:p w14:paraId="5572B96F">
      <w:pPr>
        <w:widowControl w:val="0"/>
        <w:spacing w:before="120"/>
        <w:ind w:firstLine="720"/>
        <w:jc w:val="both"/>
        <w:rPr>
          <w:b/>
          <w:bCs/>
          <w:sz w:val="28"/>
          <w:szCs w:val="28"/>
        </w:rPr>
      </w:pPr>
      <w:r>
        <w:rPr>
          <w:b/>
          <w:sz w:val="28"/>
          <w:szCs w:val="28"/>
          <w:lang w:val="vi-VN"/>
        </w:rPr>
        <w:t xml:space="preserve">Điều </w:t>
      </w:r>
      <w:r>
        <w:rPr>
          <w:b/>
          <w:sz w:val="28"/>
          <w:szCs w:val="28"/>
        </w:rPr>
        <w:t>27</w:t>
      </w:r>
      <w:r>
        <w:rPr>
          <w:b/>
          <w:sz w:val="28"/>
          <w:szCs w:val="28"/>
          <w:lang w:val="vi-VN"/>
        </w:rPr>
        <w:t>.</w:t>
      </w:r>
      <w:r>
        <w:rPr>
          <w:b/>
          <w:sz w:val="28"/>
          <w:szCs w:val="28"/>
        </w:rPr>
        <w:t xml:space="preserve"> Hồ sơ, thủ tục cấp đổi hiện vật khen thưởng thuộc thẩm quyền của Chủ tịch Ủy ban nhân dân tỉnh</w:t>
      </w:r>
      <w:bookmarkEnd w:id="14"/>
    </w:p>
    <w:p w14:paraId="6E0ED0CF">
      <w:pPr>
        <w:widowControl w:val="0"/>
        <w:spacing w:before="120"/>
        <w:ind w:firstLine="720"/>
        <w:jc w:val="both"/>
        <w:rPr>
          <w:b/>
          <w:bCs/>
          <w:sz w:val="28"/>
          <w:szCs w:val="28"/>
        </w:rPr>
      </w:pPr>
      <w:r>
        <w:rPr>
          <w:sz w:val="28"/>
          <w:szCs w:val="28"/>
          <w:lang w:val="de-DE"/>
        </w:rPr>
        <w:t>1. Hồ sơ đề nghị cấp đổi hiện vật khen thưởng có 01 bộ (bản chính) gồm:</w:t>
      </w:r>
    </w:p>
    <w:p w14:paraId="2C1DF594">
      <w:pPr>
        <w:widowControl w:val="0"/>
        <w:spacing w:before="120"/>
        <w:ind w:firstLine="720"/>
        <w:jc w:val="both"/>
        <w:rPr>
          <w:b/>
          <w:bCs/>
          <w:sz w:val="28"/>
          <w:szCs w:val="28"/>
        </w:rPr>
      </w:pPr>
      <w:r>
        <w:rPr>
          <w:sz w:val="28"/>
          <w:szCs w:val="28"/>
          <w:lang w:val="de-DE"/>
        </w:rPr>
        <w:t>a) Công văn đề nghị cấp đổi của tập thể hoặc đơn đề nghị cấp đổi của cá nhân, hộ gia đình đối với hiện vật khen thưởng bị hư hỏng không còn giá trị sử dụng hoặc vì lý do khách quan như thiên tai, lũ lụt, hỏa hoạn hoặc sai lệch thông tin, có kèm theo hiện vật khen thưởng đề nghị cấp đổi;</w:t>
      </w:r>
    </w:p>
    <w:p w14:paraId="02339DB8">
      <w:pPr>
        <w:widowControl w:val="0"/>
        <w:spacing w:before="120"/>
        <w:ind w:firstLine="720"/>
        <w:jc w:val="both"/>
        <w:rPr>
          <w:b/>
          <w:bCs/>
          <w:sz w:val="28"/>
          <w:szCs w:val="28"/>
        </w:rPr>
      </w:pPr>
      <w:r>
        <w:rPr>
          <w:sz w:val="28"/>
          <w:szCs w:val="28"/>
          <w:lang w:val="de-DE"/>
        </w:rPr>
        <w:t>b) Công văn đề nghị cấp đổi của cơ quan, tổ chức, đơn vị, địa phương kèm theo danh sách đề nghị cấp đổi hiện vật khen thưởng.</w:t>
      </w:r>
    </w:p>
    <w:p w14:paraId="57354F76">
      <w:pPr>
        <w:widowControl w:val="0"/>
        <w:spacing w:before="120"/>
        <w:ind w:firstLine="720"/>
        <w:jc w:val="both"/>
        <w:rPr>
          <w:b/>
          <w:bCs/>
          <w:sz w:val="28"/>
          <w:szCs w:val="28"/>
        </w:rPr>
      </w:pPr>
      <w:r>
        <w:rPr>
          <w:sz w:val="28"/>
          <w:szCs w:val="28"/>
          <w:lang w:val="de-DE"/>
        </w:rPr>
        <w:t>2. Thủ tục cấp đổi hiện vật khen thưởng</w:t>
      </w:r>
    </w:p>
    <w:p w14:paraId="5F17C83A">
      <w:pPr>
        <w:widowControl w:val="0"/>
        <w:spacing w:before="120"/>
        <w:ind w:firstLine="720"/>
        <w:jc w:val="both"/>
        <w:rPr>
          <w:b/>
          <w:bCs/>
          <w:sz w:val="28"/>
          <w:szCs w:val="28"/>
        </w:rPr>
      </w:pPr>
      <w:r>
        <w:rPr>
          <w:sz w:val="28"/>
          <w:szCs w:val="28"/>
          <w:lang w:val="de-DE"/>
        </w:rPr>
        <w:t>a) Tập thể có công văn, cá nhân, hộ gia đình có đơn đề nghị cấp đổi gửi cơ quan, đơn vị, địa phương đã trình khen cho tập thể, cá nhân, hộ gia đình;</w:t>
      </w:r>
    </w:p>
    <w:p w14:paraId="545AC130">
      <w:pPr>
        <w:widowControl w:val="0"/>
        <w:spacing w:before="120"/>
        <w:ind w:firstLine="720"/>
        <w:jc w:val="both"/>
        <w:rPr>
          <w:b/>
          <w:bCs/>
          <w:sz w:val="28"/>
          <w:szCs w:val="28"/>
        </w:rPr>
      </w:pPr>
      <w:r>
        <w:rPr>
          <w:sz w:val="28"/>
          <w:szCs w:val="28"/>
          <w:lang w:val="de-DE"/>
        </w:rPr>
        <w:t>b) Cơ quan, đơn vị, địa phương tổng hợp, gửi công văn đề nghị cấp đổi có kèm theo danh sách và hiện vật khen thưởng cũ, hư hỏng;</w:t>
      </w:r>
    </w:p>
    <w:p w14:paraId="73F245B3">
      <w:pPr>
        <w:widowControl w:val="0"/>
        <w:spacing w:before="120"/>
        <w:ind w:firstLine="720"/>
        <w:jc w:val="both"/>
        <w:rPr>
          <w:b/>
          <w:bCs/>
          <w:sz w:val="28"/>
          <w:szCs w:val="28"/>
        </w:rPr>
      </w:pPr>
      <w:r>
        <w:rPr>
          <w:sz w:val="28"/>
          <w:szCs w:val="28"/>
          <w:lang w:val="de-DE"/>
        </w:rPr>
        <w:t>c) Căn cứ công văn đề nghị cấp đổi hiện vật khen thưởng của cơ quan, đơn vị, địa phương, Sở Nội vụ tra cứu, tìm kiếm thông tin, thực hiện cấp đổi hiện vật khen thưởng, đồng thời thu lại hiện vật khen thưởng hư hỏng.</w:t>
      </w:r>
    </w:p>
    <w:p w14:paraId="670028F5">
      <w:pPr>
        <w:widowControl w:val="0"/>
        <w:spacing w:before="120"/>
        <w:ind w:firstLine="720"/>
        <w:jc w:val="both"/>
        <w:rPr>
          <w:sz w:val="28"/>
          <w:szCs w:val="28"/>
        </w:rPr>
      </w:pPr>
      <w:r>
        <w:rPr>
          <w:sz w:val="28"/>
          <w:szCs w:val="28"/>
          <w:lang w:val="de-DE"/>
        </w:rPr>
        <w:t xml:space="preserve">Hiện vật khen thưởng cấp đổi do Sở Nội vụ chịu trách nhiệm mua sắm, in ấn theo mẫu quy định ở thời điểm hiện tại. Phía dưới bên phải bằng có con dấu và chữ ký của người có thẩm quyền khen thưởng tại thời điểm hiện tại; phía dưới bên trái bằng ghi </w:t>
      </w:r>
      <w:r>
        <w:rPr>
          <w:sz w:val="28"/>
          <w:szCs w:val="28"/>
        </w:rPr>
        <w:t>“Quyết định khen thưởng số, ngày, tháng, năm, số sổ vàng”</w:t>
      </w:r>
      <w:r>
        <w:rPr>
          <w:sz w:val="28"/>
          <w:szCs w:val="28"/>
          <w:lang w:val="de-DE"/>
        </w:rPr>
        <w:t xml:space="preserve"> và ghi </w:t>
      </w:r>
      <w:r>
        <w:rPr>
          <w:sz w:val="28"/>
          <w:szCs w:val="28"/>
        </w:rPr>
        <w:t>“Bằng cấp đổi số, ngày, tháng, năm”.</w:t>
      </w:r>
    </w:p>
    <w:p w14:paraId="085C204F">
      <w:pPr>
        <w:widowControl w:val="0"/>
        <w:spacing w:before="120"/>
        <w:ind w:firstLine="720"/>
        <w:jc w:val="both"/>
        <w:rPr>
          <w:b/>
          <w:bCs/>
          <w:sz w:val="28"/>
          <w:szCs w:val="28"/>
        </w:rPr>
      </w:pPr>
      <w:r>
        <w:rPr>
          <w:sz w:val="28"/>
          <w:szCs w:val="28"/>
          <w:lang w:val="de-DE"/>
        </w:rPr>
        <w:t xml:space="preserve">3. </w:t>
      </w:r>
      <w:r>
        <w:rPr>
          <w:sz w:val="28"/>
          <w:szCs w:val="28"/>
        </w:rPr>
        <w:t>Thời gian xử lý hồ sơ, trình Ủy ban nhân dân tỉnh cấp đổi hiện vật khen thưởng trong thời hạn 25 ngày làm việc từ ngày nhận đủ hồ sơ theo quy định.</w:t>
      </w:r>
    </w:p>
    <w:p w14:paraId="0F90F313">
      <w:pPr>
        <w:widowControl w:val="0"/>
        <w:spacing w:before="120"/>
        <w:ind w:firstLine="720"/>
        <w:jc w:val="both"/>
        <w:rPr>
          <w:b/>
          <w:bCs/>
          <w:sz w:val="28"/>
          <w:szCs w:val="28"/>
        </w:rPr>
      </w:pPr>
      <w:r>
        <w:rPr>
          <w:sz w:val="28"/>
          <w:szCs w:val="28"/>
          <w:lang w:val="de-DE"/>
        </w:rPr>
        <w:t>4. Hiện vật khen thưởng thu lại trong thực hiện cấp đổi do Sở Nội vụ xử lý, tiêu hủy theo quy định hiện hành.</w:t>
      </w:r>
    </w:p>
    <w:p w14:paraId="6A52507B">
      <w:pPr>
        <w:widowControl w:val="0"/>
        <w:spacing w:before="120"/>
        <w:ind w:firstLine="720"/>
        <w:jc w:val="both"/>
        <w:rPr>
          <w:b/>
          <w:bCs/>
          <w:sz w:val="28"/>
          <w:szCs w:val="28"/>
        </w:rPr>
      </w:pPr>
      <w:r>
        <w:rPr>
          <w:sz w:val="28"/>
          <w:szCs w:val="28"/>
          <w:lang w:val="de-DE"/>
        </w:rPr>
        <w:t>5. Hằng năm, Sở Nội vụ có trách nhiệm báo cáo Chủ tịch Ủy ban nhân dân tỉnh về kết quả cấp đổi hiện vật khen thưởng thuộc thẩm quyền của Chủ tịch Ủy ban nhân dân tỉnh.</w:t>
      </w:r>
      <w:bookmarkStart w:id="15" w:name="_Hlk210312428"/>
    </w:p>
    <w:p w14:paraId="7EA3E4C5">
      <w:pPr>
        <w:widowControl w:val="0"/>
        <w:spacing w:before="120"/>
        <w:ind w:firstLine="720"/>
        <w:jc w:val="both"/>
        <w:rPr>
          <w:b/>
          <w:bCs/>
          <w:sz w:val="28"/>
          <w:szCs w:val="28"/>
        </w:rPr>
      </w:pPr>
      <w:r>
        <w:rPr>
          <w:b/>
          <w:sz w:val="28"/>
          <w:szCs w:val="28"/>
          <w:lang w:val="vi-VN"/>
        </w:rPr>
        <w:t xml:space="preserve">Điều </w:t>
      </w:r>
      <w:r>
        <w:rPr>
          <w:b/>
          <w:sz w:val="28"/>
          <w:szCs w:val="28"/>
        </w:rPr>
        <w:t>28</w:t>
      </w:r>
      <w:r>
        <w:rPr>
          <w:b/>
          <w:sz w:val="28"/>
          <w:szCs w:val="28"/>
          <w:lang w:val="vi-VN"/>
        </w:rPr>
        <w:t>.</w:t>
      </w:r>
      <w:r>
        <w:rPr>
          <w:b/>
          <w:sz w:val="28"/>
          <w:szCs w:val="28"/>
        </w:rPr>
        <w:t xml:space="preserve"> Hồ sơ, thủ tục cấp lại hiện vật khen thưởng thuộc thẩm quyền của Chủ tịch Ủy ban nhân dân tỉnh</w:t>
      </w:r>
      <w:bookmarkEnd w:id="15"/>
    </w:p>
    <w:p w14:paraId="5346376D">
      <w:pPr>
        <w:widowControl w:val="0"/>
        <w:spacing w:before="120"/>
        <w:ind w:firstLine="720"/>
        <w:jc w:val="both"/>
        <w:rPr>
          <w:b/>
          <w:bCs/>
          <w:sz w:val="28"/>
          <w:szCs w:val="28"/>
        </w:rPr>
      </w:pPr>
      <w:r>
        <w:rPr>
          <w:sz w:val="28"/>
          <w:szCs w:val="28"/>
          <w:lang w:val="de-DE"/>
        </w:rPr>
        <w:t>1. Hồ sơ đề nghị cấp lại hiện vật khen thưởng (01 bộ, bản chính) gồm:</w:t>
      </w:r>
    </w:p>
    <w:p w14:paraId="14FDF830">
      <w:pPr>
        <w:widowControl w:val="0"/>
        <w:spacing w:before="120"/>
        <w:ind w:firstLine="720"/>
        <w:jc w:val="both"/>
        <w:rPr>
          <w:b/>
          <w:bCs/>
          <w:sz w:val="28"/>
          <w:szCs w:val="28"/>
        </w:rPr>
      </w:pPr>
      <w:r>
        <w:rPr>
          <w:sz w:val="28"/>
          <w:szCs w:val="28"/>
          <w:lang w:val="de-DE"/>
        </w:rPr>
        <w:t>a) Công văn đề nghị cấp lại của tập thể hoặc đơn đề nghị cấp lại của cá nhân, hộ gia đình đối với hiện vật khen thưởng bị thất lạc, bị mất do khách quan như thiên tai, lũ lụt, hỏa hoạn gửi cơ quan, đơn vị, địa phương đã trình khen thưởng cho cá nhân, tập thể, hộ gia đình đó;</w:t>
      </w:r>
    </w:p>
    <w:p w14:paraId="702081A5">
      <w:pPr>
        <w:widowControl w:val="0"/>
        <w:spacing w:before="120"/>
        <w:ind w:firstLine="720"/>
        <w:jc w:val="both"/>
        <w:rPr>
          <w:b/>
          <w:bCs/>
          <w:sz w:val="28"/>
          <w:szCs w:val="28"/>
        </w:rPr>
      </w:pPr>
      <w:r>
        <w:rPr>
          <w:sz w:val="28"/>
          <w:szCs w:val="28"/>
          <w:lang w:val="de-DE"/>
        </w:rPr>
        <w:t>b) Công văn đề nghị cấp lại hiện vật khen thưởng của cơ quan, tổ chức, đơn vị, địa phương kèm theo danh sách.</w:t>
      </w:r>
    </w:p>
    <w:p w14:paraId="4E546C95">
      <w:pPr>
        <w:widowControl w:val="0"/>
        <w:spacing w:before="120"/>
        <w:ind w:firstLine="720"/>
        <w:jc w:val="both"/>
        <w:rPr>
          <w:b/>
          <w:bCs/>
          <w:sz w:val="28"/>
          <w:szCs w:val="28"/>
        </w:rPr>
      </w:pPr>
      <w:r>
        <w:rPr>
          <w:sz w:val="28"/>
          <w:szCs w:val="28"/>
          <w:lang w:val="de-DE"/>
        </w:rPr>
        <w:t>2. Thủ tục cấp lại hiện vật khen thưởng</w:t>
      </w:r>
    </w:p>
    <w:p w14:paraId="50EC7693">
      <w:pPr>
        <w:widowControl w:val="0"/>
        <w:spacing w:before="120"/>
        <w:ind w:firstLine="720"/>
        <w:jc w:val="both"/>
        <w:rPr>
          <w:b/>
          <w:bCs/>
          <w:spacing w:val="-4"/>
          <w:sz w:val="28"/>
          <w:szCs w:val="28"/>
        </w:rPr>
      </w:pPr>
      <w:r>
        <w:rPr>
          <w:spacing w:val="-4"/>
          <w:sz w:val="28"/>
          <w:szCs w:val="28"/>
          <w:lang w:val="de-DE"/>
        </w:rPr>
        <w:t>a) Tập thể có công văn đề nghị cấp lại, cá nhân, hộ gia đình có đơn đề nghị cấp lại gửi cơ quan, đơn vị, địa phương đã trình khen cho tập thể, cá nhân, hộ gia đình;</w:t>
      </w:r>
    </w:p>
    <w:p w14:paraId="15410923">
      <w:pPr>
        <w:widowControl w:val="0"/>
        <w:spacing w:before="120"/>
        <w:ind w:firstLine="720"/>
        <w:jc w:val="both"/>
        <w:rPr>
          <w:b/>
          <w:bCs/>
          <w:sz w:val="28"/>
          <w:szCs w:val="28"/>
        </w:rPr>
      </w:pPr>
      <w:r>
        <w:rPr>
          <w:sz w:val="28"/>
          <w:szCs w:val="28"/>
          <w:lang w:val="de-DE"/>
        </w:rPr>
        <w:t>b) Cơ quan, đơn vị, địa phương tổng hợp, đối chiếu với hồ sơ lưu và có văn bản đề nghị cấp lại kèm theo danh sách gửi Sở Nội vụ;</w:t>
      </w:r>
    </w:p>
    <w:p w14:paraId="2C3CFD81">
      <w:pPr>
        <w:widowControl w:val="0"/>
        <w:spacing w:before="120"/>
        <w:ind w:firstLine="720"/>
        <w:jc w:val="both"/>
        <w:rPr>
          <w:b/>
          <w:bCs/>
          <w:sz w:val="28"/>
          <w:szCs w:val="28"/>
        </w:rPr>
      </w:pPr>
      <w:r>
        <w:rPr>
          <w:sz w:val="28"/>
          <w:szCs w:val="28"/>
          <w:lang w:val="de-DE"/>
        </w:rPr>
        <w:t>c) Căn cứ công văn đề nghị cấp lại hiện vật khen thưởng của cơ quan, đơn vị, địa phương, Sở Nội vụ tra cứu hồ sơ, tìm kiếm thông tin thực hiện cấp lại hiện vật khen thưởng;</w:t>
      </w:r>
    </w:p>
    <w:p w14:paraId="2536B532">
      <w:pPr>
        <w:widowControl w:val="0"/>
        <w:spacing w:before="120"/>
        <w:ind w:firstLine="720"/>
        <w:jc w:val="both"/>
        <w:rPr>
          <w:b/>
          <w:bCs/>
          <w:sz w:val="28"/>
          <w:szCs w:val="28"/>
        </w:rPr>
      </w:pPr>
      <w:r>
        <w:rPr>
          <w:sz w:val="28"/>
          <w:szCs w:val="28"/>
          <w:lang w:val="de-DE"/>
        </w:rPr>
        <w:t xml:space="preserve">Hiện vật khen thưởng cấp lại do Sở Nội vụ chịu trách nhiệm mua sắm, in ấn theo mẫu quy định ở thời điểm hiện tại. Phía dưới bên phải bằng có con dấu và chữ ký của người có thẩm quyền khen thưởng tại thời điểm hiện tại; phía dưới bên trái bằng ghi </w:t>
      </w:r>
      <w:r>
        <w:rPr>
          <w:sz w:val="28"/>
          <w:szCs w:val="28"/>
        </w:rPr>
        <w:t xml:space="preserve">“Quyết định khen thưởng số, ngày, tháng, năm, số sổ vàng” </w:t>
      </w:r>
      <w:r>
        <w:rPr>
          <w:sz w:val="28"/>
          <w:szCs w:val="28"/>
          <w:lang w:val="de-DE"/>
        </w:rPr>
        <w:t xml:space="preserve">và ghi </w:t>
      </w:r>
      <w:r>
        <w:rPr>
          <w:sz w:val="28"/>
          <w:szCs w:val="28"/>
        </w:rPr>
        <w:t>“Bằng cấp lại số, ngày, tháng, năm”</w:t>
      </w:r>
      <w:r>
        <w:rPr>
          <w:sz w:val="28"/>
          <w:szCs w:val="28"/>
          <w:lang w:val="de-DE"/>
        </w:rPr>
        <w:t>.</w:t>
      </w:r>
    </w:p>
    <w:p w14:paraId="795BE845">
      <w:pPr>
        <w:widowControl w:val="0"/>
        <w:spacing w:before="120"/>
        <w:ind w:firstLine="720"/>
        <w:jc w:val="both"/>
        <w:rPr>
          <w:b/>
          <w:bCs/>
          <w:sz w:val="28"/>
          <w:szCs w:val="28"/>
        </w:rPr>
      </w:pPr>
      <w:r>
        <w:rPr>
          <w:sz w:val="28"/>
          <w:szCs w:val="28"/>
          <w:lang w:val="de-DE"/>
        </w:rPr>
        <w:t xml:space="preserve">3. </w:t>
      </w:r>
      <w:r>
        <w:rPr>
          <w:sz w:val="28"/>
          <w:szCs w:val="28"/>
        </w:rPr>
        <w:t>Thời gian xử lý hồ sơ, trình Ủy ban nhân dân tỉnh cấp lại hiện vật khen thưởng trong thời hạn 25 ngày làm việc từ ngày nhận đủ hồ sơ theo quy định.</w:t>
      </w:r>
    </w:p>
    <w:p w14:paraId="5A02438F">
      <w:pPr>
        <w:widowControl w:val="0"/>
        <w:spacing w:before="120"/>
        <w:ind w:firstLine="720"/>
        <w:jc w:val="both"/>
        <w:rPr>
          <w:sz w:val="28"/>
          <w:szCs w:val="28"/>
          <w:lang w:val="de-DE"/>
        </w:rPr>
      </w:pPr>
      <w:r>
        <w:rPr>
          <w:sz w:val="28"/>
          <w:szCs w:val="28"/>
          <w:lang w:val="de-DE"/>
        </w:rPr>
        <w:t>4. Hằng năm, Sở Nội vụ có trách nhiệm báo cáo Chủ tịch Ủy ban nhân dân tỉnh về kết quả cấp lại hiện vật khen thưởng thuộc thẩm quyền của Chủ tịch Ủy ban nhân dân tỉnh.</w:t>
      </w:r>
    </w:p>
    <w:p w14:paraId="7C189834">
      <w:pPr>
        <w:spacing w:before="60" w:after="60"/>
        <w:ind w:firstLine="720"/>
        <w:jc w:val="both"/>
        <w:rPr>
          <w:b/>
          <w:sz w:val="28"/>
          <w:szCs w:val="28"/>
        </w:rPr>
      </w:pPr>
      <w:r>
        <w:rPr>
          <w:b/>
          <w:sz w:val="28"/>
          <w:szCs w:val="28"/>
          <w:lang w:val="de-DE"/>
        </w:rPr>
        <w:t xml:space="preserve">Điều 29. </w:t>
      </w:r>
      <w:r>
        <w:rPr>
          <w:b/>
          <w:sz w:val="28"/>
          <w:szCs w:val="28"/>
        </w:rPr>
        <w:t>Thủ tục điều chỉnh thông tin quyết định khen thưởng thuộc thẩm quyền của Chủ tịch Ủy ban nhân dân tỉnh và Thủ trưởng cơ quan, đơn vị thuộc tỉnh</w:t>
      </w:r>
    </w:p>
    <w:p w14:paraId="062FC408">
      <w:pPr>
        <w:spacing w:before="60" w:after="60"/>
        <w:ind w:firstLine="720"/>
        <w:jc w:val="both"/>
        <w:rPr>
          <w:sz w:val="28"/>
          <w:szCs w:val="28"/>
        </w:rPr>
      </w:pPr>
      <w:r>
        <w:rPr>
          <w:sz w:val="28"/>
          <w:szCs w:val="28"/>
        </w:rPr>
        <w:t xml:space="preserve">1. Thành phần hồ sơ </w:t>
      </w:r>
    </w:p>
    <w:p w14:paraId="621FB617">
      <w:pPr>
        <w:spacing w:before="60" w:after="60"/>
        <w:ind w:firstLine="720"/>
        <w:jc w:val="both"/>
        <w:rPr>
          <w:sz w:val="28"/>
          <w:szCs w:val="28"/>
        </w:rPr>
      </w:pPr>
      <w:r>
        <w:rPr>
          <w:sz w:val="28"/>
          <w:szCs w:val="28"/>
        </w:rPr>
        <w:t xml:space="preserve">a) Tờ trình của cơ quan, đơn vị kèm theo danh sách; </w:t>
      </w:r>
    </w:p>
    <w:p w14:paraId="174CC674">
      <w:pPr>
        <w:spacing w:before="60" w:after="60"/>
        <w:ind w:firstLine="720"/>
        <w:jc w:val="both"/>
        <w:rPr>
          <w:sz w:val="28"/>
          <w:szCs w:val="28"/>
        </w:rPr>
      </w:pPr>
      <w:r>
        <w:rPr>
          <w:sz w:val="28"/>
          <w:szCs w:val="28"/>
        </w:rPr>
        <w:t xml:space="preserve">b) Tờ trình của cơ quan, đơn vị đã trình khen thưởng cho cá nhân, tập thể, hộ gia đình (nếu có); </w:t>
      </w:r>
    </w:p>
    <w:p w14:paraId="0D82C9C1">
      <w:pPr>
        <w:spacing w:before="60" w:after="60"/>
        <w:ind w:firstLine="720"/>
        <w:jc w:val="both"/>
        <w:rPr>
          <w:sz w:val="28"/>
          <w:szCs w:val="28"/>
        </w:rPr>
      </w:pPr>
      <w:r>
        <w:rPr>
          <w:sz w:val="28"/>
          <w:szCs w:val="28"/>
        </w:rPr>
        <w:t xml:space="preserve">c) Bằng gốc đã in theo quyết định khen thưởng (nếu có); </w:t>
      </w:r>
    </w:p>
    <w:p w14:paraId="48B73D2A">
      <w:pPr>
        <w:spacing w:before="60" w:after="60"/>
        <w:ind w:firstLine="720"/>
        <w:jc w:val="both"/>
        <w:rPr>
          <w:sz w:val="28"/>
          <w:szCs w:val="28"/>
        </w:rPr>
      </w:pPr>
      <w:r>
        <w:rPr>
          <w:sz w:val="28"/>
          <w:szCs w:val="28"/>
        </w:rPr>
        <w:t xml:space="preserve">d) Quyết định khen thưởng cho cá nhân tập thể, hộ gia đình (Quyết định có thông tin khen thưởng cần điều chỉnh); </w:t>
      </w:r>
    </w:p>
    <w:p w14:paraId="24C30218">
      <w:pPr>
        <w:spacing w:before="60" w:after="60"/>
        <w:ind w:firstLine="720"/>
        <w:jc w:val="both"/>
        <w:rPr>
          <w:sz w:val="28"/>
          <w:szCs w:val="28"/>
        </w:rPr>
      </w:pPr>
      <w:r>
        <w:rPr>
          <w:sz w:val="28"/>
          <w:szCs w:val="28"/>
        </w:rPr>
        <w:t>đ) Một số văn bản khác theo quy định hiện hành đối với các hình thức khen thưởng và danh hiệu thi đua cần điều chỉnh. Các nội dung chi tiết của hồ sơ điều chỉnh thông tin quyết định khen thưởng thực hiện theo mẫu quy định tại Phụ lục III ban hành kèm theo Quy định này.</w:t>
      </w:r>
    </w:p>
    <w:p w14:paraId="642CD059">
      <w:pPr>
        <w:spacing w:before="60" w:after="60"/>
        <w:ind w:firstLine="720"/>
        <w:jc w:val="both"/>
        <w:rPr>
          <w:sz w:val="28"/>
          <w:szCs w:val="28"/>
        </w:rPr>
      </w:pPr>
      <w:r>
        <w:rPr>
          <w:sz w:val="28"/>
          <w:szCs w:val="28"/>
        </w:rPr>
        <w:t>2. Quy trình đề nghị điều chỉnh thông tin quyết định khen thưởng</w:t>
      </w:r>
    </w:p>
    <w:p w14:paraId="7DA76A87">
      <w:pPr>
        <w:spacing w:before="60" w:after="60"/>
        <w:ind w:firstLine="720"/>
        <w:jc w:val="both"/>
        <w:rPr>
          <w:sz w:val="28"/>
          <w:szCs w:val="28"/>
        </w:rPr>
      </w:pPr>
      <w:r>
        <w:rPr>
          <w:sz w:val="28"/>
          <w:szCs w:val="28"/>
        </w:rPr>
        <w:t>a) Đối với việc đề nghị điều chỉnh thông tin quyết định khen thưởng thuộc thẩm quyền của Chủ tịch Ủy ban nhân dân tỉnh:</w:t>
      </w:r>
    </w:p>
    <w:p w14:paraId="699A244C">
      <w:pPr>
        <w:spacing w:before="60" w:after="60"/>
        <w:ind w:firstLine="720"/>
        <w:jc w:val="both"/>
        <w:rPr>
          <w:sz w:val="28"/>
          <w:szCs w:val="28"/>
        </w:rPr>
      </w:pPr>
      <w:r>
        <w:rPr>
          <w:sz w:val="28"/>
          <w:szCs w:val="28"/>
        </w:rPr>
        <w:t>Bước 1: Cá nhân, tập thể, hộ gia đình có đơn hoặc văn bản đề nghị điều chỉnh thông tin trong quyết định khen thưởng thuộc thẩm quyền của Chủ tịch Ủy ban nhân dân tỉnh gửi về cơ quan, đơn vị đã trình Chủ tịch Ủy ban nhân dân tỉnh khen thưởng trước đây;</w:t>
      </w:r>
    </w:p>
    <w:p w14:paraId="25A0B02A">
      <w:pPr>
        <w:spacing w:before="60" w:after="60"/>
        <w:ind w:firstLine="720"/>
        <w:jc w:val="both"/>
        <w:rPr>
          <w:sz w:val="28"/>
          <w:szCs w:val="28"/>
        </w:rPr>
      </w:pPr>
      <w:r>
        <w:rPr>
          <w:sz w:val="28"/>
          <w:szCs w:val="28"/>
        </w:rPr>
        <w:t xml:space="preserve">Bước 2: Cơ quan, đơn vị đã trình khen có cá nhân, tập thể, hộ gia đình bị sai thông tin trong quyết định khen thưởng có trách nhiệm lập hồ sơ đề nghị điều chỉnh thông tin trong quyết định khen thưởng thuộc thẩm quyền của Chủ tịch Ủy ban nhân dân tỉnh gửi đến Sở Nội vụ. </w:t>
      </w:r>
    </w:p>
    <w:p w14:paraId="4449378B">
      <w:pPr>
        <w:spacing w:before="60" w:after="60"/>
        <w:ind w:firstLine="720"/>
        <w:jc w:val="both"/>
        <w:rPr>
          <w:sz w:val="28"/>
          <w:szCs w:val="28"/>
        </w:rPr>
      </w:pPr>
      <w:r>
        <w:rPr>
          <w:sz w:val="28"/>
          <w:szCs w:val="28"/>
        </w:rPr>
        <w:t>Hồ sơ gồm có 01 bộ (bản chính) và văn bản điện tử của hồ sơ đề nghị điều chỉnh thông tin quyết định khen thưởng, trừ văn bản có nội dung bí mật nhà nước. Hồ sơ điện tử được gửi đến Sở Nội vụ qua phần mềm “Quản lý văn bản và hồ sơ công việc” của tỉnh.</w:t>
      </w:r>
    </w:p>
    <w:p w14:paraId="393F8480">
      <w:pPr>
        <w:spacing w:before="60" w:after="60"/>
        <w:ind w:firstLine="720"/>
        <w:jc w:val="both"/>
        <w:rPr>
          <w:sz w:val="28"/>
          <w:szCs w:val="28"/>
        </w:rPr>
      </w:pPr>
      <w:r>
        <w:rPr>
          <w:sz w:val="28"/>
          <w:szCs w:val="28"/>
        </w:rPr>
        <w:t>Bước 3: Sở Nội vụ  thực hiện đối chiếu với hồ sơ lưu, tổng hợp trình Chủ tịch Ủy ban nhân dân tỉnh xem xét, quyết định điều chỉnh thông tin trong quyết định khen thưởng trong thời hạn 15 ngày làm việc kể từ ngày nhận được văn bản đề nghị điều chỉnh của đơn vị đã trình khen;</w:t>
      </w:r>
    </w:p>
    <w:p w14:paraId="6F2BA7DB">
      <w:pPr>
        <w:spacing w:before="60" w:after="60"/>
        <w:ind w:firstLine="720"/>
        <w:jc w:val="both"/>
        <w:rPr>
          <w:sz w:val="28"/>
          <w:szCs w:val="28"/>
        </w:rPr>
      </w:pPr>
      <w:r>
        <w:rPr>
          <w:sz w:val="28"/>
          <w:szCs w:val="28"/>
        </w:rPr>
        <w:t>Bước 4: Trên cơ sở đề xuất của Sở Nội vụ, Chủ tịch Ủy ban nhân dân tỉnh xem xét, quyết định điều chỉnh thông tin khen thưởng cho cá nhân, tập thể, hộ gia đình.</w:t>
      </w:r>
    </w:p>
    <w:p w14:paraId="717BE17A">
      <w:pPr>
        <w:spacing w:before="60" w:after="60"/>
        <w:ind w:firstLine="720"/>
        <w:jc w:val="both"/>
        <w:rPr>
          <w:sz w:val="28"/>
          <w:szCs w:val="28"/>
        </w:rPr>
      </w:pPr>
      <w:r>
        <w:rPr>
          <w:sz w:val="28"/>
          <w:szCs w:val="28"/>
        </w:rPr>
        <w:t>b) Đối với việc đề nghị điều chỉnh thông tin quyết định khen thưởng thuộc thẩm quyền của Thủ trưởng các cơ quan, đơn vị thuộc tỉnh:</w:t>
      </w:r>
    </w:p>
    <w:p w14:paraId="5C2F6D72">
      <w:pPr>
        <w:spacing w:before="60" w:after="60"/>
        <w:ind w:firstLine="720"/>
        <w:jc w:val="both"/>
        <w:rPr>
          <w:sz w:val="28"/>
          <w:szCs w:val="28"/>
        </w:rPr>
      </w:pPr>
      <w:r>
        <w:rPr>
          <w:sz w:val="28"/>
          <w:szCs w:val="28"/>
        </w:rPr>
        <w:t>Bước 1: Cá nhân, tập thể, hộ gia đình có đơn hoặc văn bản đề nghị điều chỉnh thông tin trong quyết định khen thưởng gửi về cơ quan, đơn vị đã trình khen thưởng trước đây;</w:t>
      </w:r>
    </w:p>
    <w:p w14:paraId="1AA1B99B">
      <w:pPr>
        <w:spacing w:before="60" w:after="60"/>
        <w:ind w:firstLine="720"/>
        <w:jc w:val="both"/>
        <w:rPr>
          <w:sz w:val="28"/>
          <w:szCs w:val="28"/>
        </w:rPr>
      </w:pPr>
      <w:r>
        <w:rPr>
          <w:sz w:val="28"/>
          <w:szCs w:val="28"/>
        </w:rPr>
        <w:t>Bước 2: Cơ quan, đơn vị đã trình khen có cá nhân, tập thể, hộ gia đình bị sai thông tin trong quyết định khen thưởng có trách nhiệm lập hồ sơ đề nghị điều chỉnh thông tin trong quyết định khen thưởng gửi Thường trực Hội đồng Thi đua - Khen thưởng của cơ quan, đơn vị thuộc tỉnh;</w:t>
      </w:r>
    </w:p>
    <w:p w14:paraId="01C48248">
      <w:pPr>
        <w:spacing w:before="60" w:after="60"/>
        <w:ind w:firstLine="720"/>
        <w:jc w:val="both"/>
        <w:rPr>
          <w:sz w:val="28"/>
          <w:szCs w:val="28"/>
        </w:rPr>
      </w:pPr>
      <w:r>
        <w:rPr>
          <w:sz w:val="28"/>
          <w:szCs w:val="28"/>
        </w:rPr>
        <w:t>Bước 3: Thường trực Hội đồng Thi đua - Khen thưởng của cơ quan, đơn vị thuộc tỉnh thực hiện đối chiếu với hồ sơ lưu, tổng hợp trình Thủ trưởng xem xét, quyết định điều chỉnh thông tin trong quyết định khen thưởng trong thời hạn 10 ngày làm việc kể từ ngày nhận được văn bản đề nghị điều chỉnh của đơn vị đã trình khen;</w:t>
      </w:r>
    </w:p>
    <w:p w14:paraId="0DF0E53B">
      <w:pPr>
        <w:spacing w:before="60" w:after="60"/>
        <w:ind w:firstLine="720"/>
        <w:jc w:val="both"/>
        <w:rPr>
          <w:sz w:val="28"/>
          <w:szCs w:val="28"/>
        </w:rPr>
      </w:pPr>
      <w:r>
        <w:rPr>
          <w:sz w:val="28"/>
          <w:szCs w:val="28"/>
        </w:rPr>
        <w:t>Bước 4: Trên cơ sở đề xuất của Thường trực Hội đồng Thi đua - Khen thưởng, Thủ trưởng cơ quan, đơn vị xem xét, quyết định điều chỉnh thông tin khen thưởng cho cá nhân, tập thể, hộ gia đình.</w:t>
      </w:r>
    </w:p>
    <w:p w14:paraId="47BE74CC">
      <w:pPr>
        <w:spacing w:before="60" w:after="60"/>
        <w:ind w:firstLine="720"/>
        <w:jc w:val="both"/>
        <w:rPr>
          <w:sz w:val="28"/>
          <w:szCs w:val="28"/>
        </w:rPr>
      </w:pPr>
      <w:r>
        <w:rPr>
          <w:sz w:val="28"/>
          <w:szCs w:val="28"/>
        </w:rPr>
        <w:t>3. Trách nhiệm in ấn, cấp phát Bằng</w:t>
      </w:r>
    </w:p>
    <w:p w14:paraId="513AD6AF">
      <w:pPr>
        <w:spacing w:before="60" w:after="60"/>
        <w:ind w:firstLine="720"/>
        <w:jc w:val="both"/>
        <w:rPr>
          <w:sz w:val="28"/>
          <w:szCs w:val="28"/>
        </w:rPr>
      </w:pPr>
      <w:r>
        <w:rPr>
          <w:sz w:val="28"/>
          <w:szCs w:val="28"/>
        </w:rPr>
        <w:t>a) Sở Nội vụ có trách nhiệm in ấn, cấp phát Bằng của các danh hiệu thi đua, hình thức khen thưởng cho cá nhân, tập thể, hộ gia đình sau khi Quyết định điều chỉnh thông tin khen thưởng đã được Chủ tịch Ủy ban nhân dân tỉnh phê duyệt.</w:t>
      </w:r>
    </w:p>
    <w:p w14:paraId="7B61C24A">
      <w:pPr>
        <w:spacing w:before="60" w:after="60"/>
        <w:ind w:firstLine="720"/>
        <w:jc w:val="both"/>
        <w:rPr>
          <w:sz w:val="28"/>
          <w:szCs w:val="28"/>
        </w:rPr>
      </w:pPr>
      <w:r>
        <w:rPr>
          <w:sz w:val="28"/>
          <w:szCs w:val="28"/>
        </w:rPr>
        <w:t>b) Phòng Văn hóa – Xã hội, bộ phận Thường trực Hội đồng Thi đua - Khen thưởng của cơ quan, đơn vị, địa phương thuộc tỉnh có trách nhiệm in ấn, cấp phát Bằng của các danh hiệu thi đua, hình thức khen thưởng cho cá nhân, tập thể, hộ gia đình sau khi Quyết định điều chỉnh thông tin khen thưởng đã được Chủ tịch Ủy ban nhân dân cấp xã, Thủ trưởng các cơ quan, đơn vị thuộc tỉnh phê duyệt.</w:t>
      </w:r>
    </w:p>
    <w:p w14:paraId="4F660CEA">
      <w:pPr>
        <w:widowControl w:val="0"/>
        <w:spacing w:before="120"/>
        <w:ind w:firstLine="720"/>
        <w:jc w:val="both"/>
        <w:rPr>
          <w:b/>
          <w:bCs/>
          <w:sz w:val="28"/>
          <w:szCs w:val="28"/>
        </w:rPr>
      </w:pPr>
    </w:p>
    <w:p w14:paraId="360EE51A">
      <w:pPr>
        <w:tabs>
          <w:tab w:val="left" w:pos="6233"/>
        </w:tabs>
        <w:rPr>
          <w:b/>
          <w:sz w:val="28"/>
          <w:szCs w:val="28"/>
        </w:rPr>
      </w:pPr>
      <w:r>
        <w:rPr>
          <w:b/>
          <w:sz w:val="28"/>
          <w:szCs w:val="28"/>
        </w:rPr>
        <w:tab/>
      </w:r>
    </w:p>
    <w:p w14:paraId="23390557">
      <w:pPr>
        <w:jc w:val="center"/>
        <w:rPr>
          <w:b/>
          <w:sz w:val="28"/>
          <w:szCs w:val="28"/>
        </w:rPr>
      </w:pPr>
      <w:r>
        <w:rPr>
          <w:b/>
          <w:sz w:val="28"/>
          <w:szCs w:val="28"/>
        </w:rPr>
        <w:t>Chương VIII</w:t>
      </w:r>
    </w:p>
    <w:p w14:paraId="1BC5628D">
      <w:pPr>
        <w:widowControl w:val="0"/>
        <w:contextualSpacing/>
        <w:jc w:val="center"/>
        <w:rPr>
          <w:b/>
          <w:sz w:val="28"/>
          <w:szCs w:val="28"/>
        </w:rPr>
      </w:pPr>
      <w:r>
        <w:rPr>
          <w:b/>
          <w:sz w:val="28"/>
          <w:szCs w:val="28"/>
        </w:rPr>
        <w:t>ĐIỀU KHOẢN THI HÀNH</w:t>
      </w:r>
    </w:p>
    <w:p w14:paraId="233DC9ED">
      <w:pPr>
        <w:widowControl w:val="0"/>
        <w:spacing w:before="120"/>
        <w:ind w:firstLine="720"/>
        <w:jc w:val="both"/>
        <w:rPr>
          <w:b/>
          <w:bCs/>
          <w:sz w:val="28"/>
          <w:szCs w:val="28"/>
        </w:rPr>
      </w:pPr>
    </w:p>
    <w:p w14:paraId="6AE6613C">
      <w:pPr>
        <w:widowControl w:val="0"/>
        <w:spacing w:before="120"/>
        <w:ind w:firstLine="720"/>
        <w:jc w:val="both"/>
        <w:rPr>
          <w:b/>
          <w:sz w:val="28"/>
          <w:szCs w:val="28"/>
        </w:rPr>
      </w:pPr>
      <w:r>
        <w:rPr>
          <w:b/>
          <w:bCs/>
          <w:sz w:val="28"/>
          <w:szCs w:val="28"/>
        </w:rPr>
        <w:t xml:space="preserve">Điều 30. </w:t>
      </w:r>
      <w:r>
        <w:rPr>
          <w:b/>
          <w:sz w:val="28"/>
          <w:szCs w:val="28"/>
        </w:rPr>
        <w:t>Điều khoản chuyển tiếp</w:t>
      </w:r>
    </w:p>
    <w:p w14:paraId="2C94C5F4">
      <w:pPr>
        <w:widowControl w:val="0"/>
        <w:spacing w:before="120"/>
        <w:ind w:firstLine="720"/>
        <w:jc w:val="both"/>
        <w:rPr>
          <w:b/>
          <w:bCs/>
          <w:sz w:val="28"/>
          <w:szCs w:val="28"/>
        </w:rPr>
      </w:pPr>
      <w:r>
        <w:rPr>
          <w:rFonts w:eastAsia="Calibri"/>
          <w:sz w:val="28"/>
          <w:szCs w:val="28"/>
        </w:rPr>
        <w:t xml:space="preserve">Hồ sơ đảm bảo điều kiện, tiêu chuẩn theo quy định đã gửi về Sở Nội vụ (theo dấu văn bản đến) trước ngày Quyết định này có hiệu lực thì tiếp tục thực hiện theo quy định tại Quyết định số </w:t>
      </w:r>
      <w:r>
        <w:rPr>
          <w:sz w:val="28"/>
          <w:szCs w:val="28"/>
        </w:rPr>
        <w:t xml:space="preserve">87/2025/QĐ-UBND ngày 05 tháng 12 năm 2025 </w:t>
      </w:r>
      <w:r>
        <w:rPr>
          <w:rFonts w:eastAsia="Calibri"/>
          <w:sz w:val="28"/>
          <w:szCs w:val="28"/>
        </w:rPr>
        <w:t xml:space="preserve">của Ủy ban nhân dân tỉnh Hà Tĩnh. </w:t>
      </w:r>
    </w:p>
    <w:p w14:paraId="10B4E745">
      <w:pPr>
        <w:widowControl w:val="0"/>
        <w:spacing w:before="120"/>
        <w:ind w:firstLine="720"/>
        <w:jc w:val="both"/>
        <w:rPr>
          <w:b/>
          <w:bCs/>
          <w:sz w:val="28"/>
          <w:szCs w:val="28"/>
        </w:rPr>
      </w:pPr>
      <w:r>
        <w:rPr>
          <w:b/>
          <w:bCs/>
          <w:sz w:val="28"/>
          <w:szCs w:val="28"/>
        </w:rPr>
        <w:t>Điều 31. Trách nhiệm của các tổ chức, cá nhân trong công tác thi đua, khen thưởng</w:t>
      </w:r>
    </w:p>
    <w:p w14:paraId="24E6C60A">
      <w:pPr>
        <w:widowControl w:val="0"/>
        <w:spacing w:before="120"/>
        <w:ind w:firstLine="720"/>
        <w:jc w:val="both"/>
        <w:rPr>
          <w:b/>
          <w:bCs/>
          <w:sz w:val="28"/>
          <w:szCs w:val="28"/>
        </w:rPr>
      </w:pPr>
      <w:r>
        <w:rPr>
          <w:sz w:val="28"/>
          <w:szCs w:val="28"/>
        </w:rPr>
        <w:t>1. Thủ trưởng các cơ quan, đơn vị, địa phương, doanh nghiệp, tổ chức kinh tế khác trên địa bàn tỉnh trực tiếp lãnh đạo, chỉ đạo và chịu trách nhiệm về công tác thi đua, khen thưởng; xây dựng quy định thực hiện công tác thi đua, khen thưởng phù hợp với cơ quan, đơn vị, địa phương, doanh nghiệp, tổ chức kinh tế khác; phát hiện, bồi dưỡng, tổng kết và nhân rộng điển hình tiên tiến. Quy định các hình khen thưởng khác phù hợp với cá nhân, tập thể để kịp thời nêu gương tốt trong lao động, học tập, công tác, chiến đấu và động viên phong trào thi đua thuộc phạm vi quản lý nhưng không trái với quy định của pháp luật hiện hành về thi đua, khen thưởng. Khen thưởng hoặc trình cấp có thẩm quyền khen thưởng trên cơ sở đối tượng, điều kiện, tiêu chuẩn quy định; đánh giá thành tích của tập thể, cá nhân và chịu trách nhiệm về việc đề nghị khen thưởng.</w:t>
      </w:r>
    </w:p>
    <w:p w14:paraId="526EC3AC">
      <w:pPr>
        <w:widowControl w:val="0"/>
        <w:spacing w:before="120"/>
        <w:ind w:firstLine="720"/>
        <w:jc w:val="both"/>
        <w:rPr>
          <w:b/>
          <w:bCs/>
          <w:sz w:val="28"/>
          <w:szCs w:val="28"/>
        </w:rPr>
      </w:pPr>
      <w:r>
        <w:rPr>
          <w:sz w:val="28"/>
          <w:szCs w:val="28"/>
        </w:rPr>
        <w:t>2. Trách nhiệm của các cơ quan, tổ chức, đơn vị và cá nhân có liên quan:</w:t>
      </w:r>
    </w:p>
    <w:p w14:paraId="68B754AC">
      <w:pPr>
        <w:widowControl w:val="0"/>
        <w:spacing w:before="120"/>
        <w:ind w:firstLine="720"/>
        <w:jc w:val="both"/>
        <w:rPr>
          <w:b/>
          <w:bCs/>
          <w:sz w:val="28"/>
          <w:szCs w:val="28"/>
        </w:rPr>
      </w:pPr>
      <w:r>
        <w:rPr>
          <w:sz w:val="28"/>
          <w:szCs w:val="28"/>
        </w:rPr>
        <w:t>a) Nghiêm chỉnh chấp hành các quy định của pháp luật, của cơ quan, tổ chức, đơn vị trong công tác thi đua, khen thưởng.</w:t>
      </w:r>
    </w:p>
    <w:p w14:paraId="24F6D1E2">
      <w:pPr>
        <w:widowControl w:val="0"/>
        <w:spacing w:before="120"/>
        <w:ind w:firstLine="720"/>
        <w:jc w:val="both"/>
        <w:rPr>
          <w:b/>
          <w:bCs/>
          <w:sz w:val="28"/>
          <w:szCs w:val="28"/>
        </w:rPr>
      </w:pPr>
      <w:r>
        <w:rPr>
          <w:sz w:val="28"/>
          <w:szCs w:val="28"/>
        </w:rPr>
        <w:t>b) Chịu trách nhiệm trước pháp luật trong việc lập báo cáo thành tích, lập hồ sơ đề nghị khen thưởng; có trách nhiệm bảo quản, lưu giữ các hiện vật khen thưởng.</w:t>
      </w:r>
    </w:p>
    <w:p w14:paraId="524901CB">
      <w:pPr>
        <w:widowControl w:val="0"/>
        <w:spacing w:before="120"/>
        <w:ind w:firstLine="720"/>
        <w:jc w:val="both"/>
        <w:rPr>
          <w:b/>
          <w:bCs/>
          <w:sz w:val="28"/>
          <w:szCs w:val="28"/>
        </w:rPr>
      </w:pPr>
      <w:r>
        <w:rPr>
          <w:sz w:val="28"/>
          <w:szCs w:val="28"/>
        </w:rPr>
        <w:t>3. Các cơ quan thông tấn, báo chí của tỉnh có trách nhiệm tuyên truyền chủ trương của Đảng, chính sách, pháp luật của Nhà nước và quy định của tỉnh về thi đua, khen thưởng; thường xuyên đăng tải khẩu hiệu, nội dung thi đua; phổ biến, nêu gương các tập thể, cá nhân có thành tích xuất sắc, các gương điển hình tiên tiến, người tốt, việc tốt trong các phong trào thi đua; tuyên truyền kết quả đạt được của phong trào thi đua và công tác khen thưởng; kịp thời phản ánh, đấu tranh với các hành vi vi phạm pháp luật về thi đua, khen thưởng.</w:t>
      </w:r>
    </w:p>
    <w:p w14:paraId="0C5FAA39">
      <w:pPr>
        <w:widowControl w:val="0"/>
        <w:spacing w:before="120"/>
        <w:ind w:firstLine="720"/>
        <w:jc w:val="both"/>
        <w:rPr>
          <w:b/>
          <w:bCs/>
          <w:sz w:val="28"/>
          <w:szCs w:val="28"/>
        </w:rPr>
      </w:pPr>
      <w:r>
        <w:rPr>
          <w:sz w:val="28"/>
          <w:szCs w:val="28"/>
        </w:rPr>
        <w:t>4. Sở Nội vụ có trách nhiệm hướng dẫn, đôn đốc, kiểm tra các cấp, các ngành, các đơn vị, địa phương thực hiện Quy định này; định kỳ (hoặc đột xuất khi có yêu cầu) báo cáo Ủy ban nhân dân tỉnh kết quả thực hiện, tổng hợp kiến nghị, đề xuất của các cơ quan, đơn vị, địa phương báo cáo đề xuất Ủy ban nhân dân tỉnh, sửa đổi, bổ sung khi cần thiết.</w:t>
      </w:r>
    </w:p>
    <w:p w14:paraId="036B8B61">
      <w:pPr>
        <w:widowControl w:val="0"/>
        <w:spacing w:before="120"/>
        <w:ind w:firstLine="720"/>
        <w:jc w:val="both"/>
        <w:rPr>
          <w:b/>
          <w:bCs/>
          <w:sz w:val="28"/>
          <w:szCs w:val="28"/>
        </w:rPr>
      </w:pPr>
      <w:r>
        <w:rPr>
          <w:b/>
          <w:sz w:val="28"/>
          <w:szCs w:val="28"/>
        </w:rPr>
        <w:t>Điều 32. Tổ chức thực hiện</w:t>
      </w:r>
    </w:p>
    <w:p w14:paraId="6F2E554E">
      <w:pPr>
        <w:widowControl w:val="0"/>
        <w:spacing w:before="120"/>
        <w:ind w:firstLine="720"/>
        <w:jc w:val="both"/>
        <w:rPr>
          <w:b/>
          <w:bCs/>
          <w:sz w:val="28"/>
          <w:szCs w:val="28"/>
        </w:rPr>
      </w:pPr>
      <w:r>
        <w:rPr>
          <w:sz w:val="28"/>
          <w:szCs w:val="28"/>
          <w:lang w:val="pt-BR"/>
        </w:rPr>
        <w:t xml:space="preserve">1. Giám đốc các sở, Thủ trưởng các ban, ngành, đoàn thể cấp tỉnh; Chủ tịch </w:t>
      </w:r>
      <w:r>
        <w:rPr>
          <w:sz w:val="28"/>
          <w:szCs w:val="28"/>
        </w:rPr>
        <w:t>Ủy ban nhân dân</w:t>
      </w:r>
      <w:r>
        <w:rPr>
          <w:sz w:val="28"/>
          <w:szCs w:val="28"/>
          <w:lang w:val="pt-BR"/>
        </w:rPr>
        <w:t xml:space="preserve"> các xã, </w:t>
      </w:r>
      <w:r>
        <w:rPr>
          <w:sz w:val="28"/>
          <w:szCs w:val="28"/>
        </w:rPr>
        <w:t>phường; Thủ trưởng các cơ quan, tổ chức</w:t>
      </w:r>
      <w:r>
        <w:rPr>
          <w:sz w:val="28"/>
          <w:szCs w:val="28"/>
          <w:lang w:val="pt-BR"/>
        </w:rPr>
        <w:t xml:space="preserve"> liên quan chịu trách nhiệm thực hiện Quy định này.</w:t>
      </w:r>
    </w:p>
    <w:p w14:paraId="715BCA67">
      <w:pPr>
        <w:widowControl w:val="0"/>
        <w:spacing w:before="120"/>
        <w:ind w:firstLine="720"/>
        <w:jc w:val="both"/>
        <w:rPr>
          <w:b/>
          <w:bCs/>
          <w:sz w:val="28"/>
          <w:szCs w:val="28"/>
        </w:rPr>
      </w:pPr>
      <w:r>
        <w:rPr>
          <w:sz w:val="28"/>
          <w:szCs w:val="28"/>
          <w:lang w:val="pt-BR"/>
        </w:rPr>
        <w:t>2. Hội đồng Thi đua - Khen thưởng tỉnh chỉ đạo, kiểm tra, giám sát việc tổ chức thực hiện của các cấp, các ngành, địa phương, tổ chức kinh tế./.</w:t>
      </w:r>
    </w:p>
    <w:p w14:paraId="585328D7">
      <w:pPr>
        <w:spacing w:after="200" w:line="276" w:lineRule="auto"/>
        <w:rPr>
          <w:sz w:val="28"/>
          <w:szCs w:val="28"/>
          <w:lang w:val="pt-BR"/>
        </w:rPr>
      </w:pPr>
      <w:r>
        <w:rPr>
          <w:sz w:val="28"/>
          <w:szCs w:val="28"/>
          <w:lang w:val="pt-BR"/>
        </w:rPr>
        <w:br w:type="page"/>
      </w:r>
    </w:p>
    <w:p w14:paraId="0566E6E2">
      <w:pPr>
        <w:jc w:val="center"/>
        <w:rPr>
          <w:rFonts w:eastAsia="Arial"/>
          <w:b/>
          <w:sz w:val="28"/>
          <w:szCs w:val="28"/>
          <w:lang w:val="de-DE"/>
        </w:rPr>
      </w:pPr>
      <w:r>
        <w:rPr>
          <w:rFonts w:eastAsia="Arial"/>
          <w:b/>
          <w:sz w:val="28"/>
          <w:szCs w:val="28"/>
          <w:lang w:val="de-DE"/>
        </w:rPr>
        <w:t>PHỤ LỤC 1</w:t>
      </w:r>
    </w:p>
    <w:p w14:paraId="0AD6456B">
      <w:pPr>
        <w:jc w:val="center"/>
        <w:rPr>
          <w:rFonts w:eastAsia="Arial"/>
          <w:i/>
          <w:sz w:val="26"/>
          <w:szCs w:val="26"/>
          <w:lang w:val="de-DE"/>
        </w:rPr>
      </w:pPr>
      <w:bookmarkStart w:id="16" w:name="chuong_pl_name"/>
      <w:r>
        <w:rPr>
          <w:sz w:val="26"/>
          <w:szCs w:val="26"/>
        </w:rPr>
        <w:t>MỘT SỐ MẪU VĂN BẢN ÁP DỤNG TRONG HỒ SƠ THỦ TỤC KHEN THƯỞNG</w:t>
      </w:r>
      <w:bookmarkEnd w:id="16"/>
      <w:r>
        <w:rPr>
          <w:rFonts w:eastAsia="Arial"/>
          <w:i/>
          <w:sz w:val="26"/>
          <w:szCs w:val="26"/>
          <w:lang w:val="de-DE"/>
        </w:rPr>
        <w:t xml:space="preserve"> </w:t>
      </w:r>
    </w:p>
    <w:p w14:paraId="2A2721D1">
      <w:pPr>
        <w:jc w:val="center"/>
        <w:rPr>
          <w:rFonts w:eastAsia="Arial"/>
          <w:i/>
          <w:sz w:val="28"/>
          <w:szCs w:val="28"/>
          <w:lang w:val="de-DE"/>
        </w:rPr>
      </w:pPr>
      <w:r>
        <w:rPr>
          <w:rFonts w:eastAsia="Arial"/>
          <w:i/>
          <w:sz w:val="28"/>
          <w:szCs w:val="28"/>
          <w:lang w:val="de-DE"/>
        </w:rPr>
        <w:t>(Kèm theo Quyết định số          /2026/QĐ-UBND ngày     tháng     năm 2026</w:t>
      </w:r>
    </w:p>
    <w:p w14:paraId="52C7FEE1">
      <w:pPr>
        <w:jc w:val="center"/>
        <w:rPr>
          <w:rFonts w:eastAsia="Arial"/>
          <w:i/>
          <w:sz w:val="28"/>
          <w:szCs w:val="28"/>
          <w:lang w:val="de-DE"/>
        </w:rPr>
      </w:pPr>
      <w:r>
        <w:rPr>
          <w:rFonts w:eastAsia="Arial"/>
          <w:i/>
          <w:sz w:val="28"/>
          <w:szCs w:val="28"/>
          <w:lang w:val="de-DE"/>
        </w:rPr>
        <w:t>của Ủy ban nhân dân tỉnh)</w:t>
      </w:r>
    </w:p>
    <w:p w14:paraId="647680D3">
      <w:pPr>
        <w:jc w:val="center"/>
        <w:rPr>
          <w:rFonts w:eastAsia="Arial"/>
          <w:i/>
          <w:sz w:val="28"/>
          <w:szCs w:val="28"/>
          <w:lang w:val="de-DE"/>
        </w:rPr>
      </w:pPr>
      <w:r>
        <w:rPr>
          <w:rFonts w:eastAsia="Arial"/>
          <w:sz w:val="28"/>
          <w:szCs w:val="28"/>
        </w:rPr>
        <mc:AlternateContent>
          <mc:Choice Requires="wps">
            <w:drawing>
              <wp:anchor distT="0" distB="0" distL="114300" distR="114300" simplePos="0" relativeHeight="251664384" behindDoc="0" locked="0" layoutInCell="1" allowOverlap="1">
                <wp:simplePos x="0" y="0"/>
                <wp:positionH relativeFrom="column">
                  <wp:posOffset>1908175</wp:posOffset>
                </wp:positionH>
                <wp:positionV relativeFrom="paragraph">
                  <wp:posOffset>20320</wp:posOffset>
                </wp:positionV>
                <wp:extent cx="1933575" cy="0"/>
                <wp:effectExtent l="12700" t="10795" r="6350" b="8255"/>
                <wp:wrapNone/>
                <wp:docPr id="1104975283" name="Straight Connector 7"/>
                <wp:cNvGraphicFramePr/>
                <a:graphic xmlns:a="http://schemas.openxmlformats.org/drawingml/2006/main">
                  <a:graphicData uri="http://schemas.microsoft.com/office/word/2010/wordprocessingShape">
                    <wps:wsp>
                      <wps:cNvCnPr>
                        <a:cxnSpLocks noChangeShapeType="1"/>
                      </wps:cNvCnPr>
                      <wps:spPr bwMode="auto">
                        <a:xfrm>
                          <a:off x="0" y="0"/>
                          <a:ext cx="1933575" cy="0"/>
                        </a:xfrm>
                        <a:prstGeom prst="line">
                          <a:avLst/>
                        </a:prstGeom>
                        <a:noFill/>
                        <a:ln w="9525">
                          <a:solidFill>
                            <a:srgbClr val="000000"/>
                          </a:solidFill>
                          <a:round/>
                        </a:ln>
                      </wps:spPr>
                      <wps:bodyPr/>
                    </wps:wsp>
                  </a:graphicData>
                </a:graphic>
              </wp:anchor>
            </w:drawing>
          </mc:Choice>
          <mc:Fallback>
            <w:pict>
              <v:line id="Straight Connector 7" o:spid="_x0000_s1026" o:spt="20" style="position:absolute;left:0pt;margin-left:150.25pt;margin-top:1.6pt;height:0pt;width:152.25pt;z-index:251664384;mso-width-relative:page;mso-height-relative:page;" filled="f" stroked="t" coordsize="21600,21600" o:gfxdata="UEsDBAoAAAAAAIdO4kAAAAAAAAAAAAAAAAAEAAAAZHJzL1BLAwQUAAAACACHTuJAu08jHNQAAAAH&#10;AQAADwAAAGRycy9kb3ducmV2LnhtbE2PzU7DMBCE70i8g7VIXCpqN1UrlMbpAciNC6WI6zbeJhHx&#10;Oo3dH3h6Fi5w29GMZr8p1hffqxONsQtsYTY1oIjr4DpuLGxfq7t7UDEhO+wDk4VPirAur68KzF04&#10;8wudNqlRUsIxRwttSkOudaxb8hinYSAWbx9Gj0nk2Gg34lnKfa8zY5baY8fyocWBHlqqPzZHbyFW&#10;b3Sovib1xLzPm0DZ4fH5Ca29vZmZFahEl/QXhh98QYdSmHbhyC6q3sLcmIVE5chAib80C9m2+9W6&#10;LPR//vIbUEsDBBQAAAAIAIdO4kCQt2cj3AEAALYDAAAOAAAAZHJzL2Uyb0RvYy54bWytU02T2jAM&#10;vXem/8HjewkfpSwZwh5gtpdtywzbH2AcJ/HUtjyyIfDvKztAt9vLHpqDx7KkJ70nZfV4toadFAYN&#10;ruKT0Zgz5STU2rUV//ny9OmBsxCFq4UBpyp+UYE/rj9+WPW+VFPowNQKGYG4UPa+4l2MviyKIDtl&#10;RRiBV46cDaAVkUxsixpFT+jWFNPx+EvRA9YeQaoQ6HU7OPkVEd8DCE2jpdqCPFrl4oCKyohIlEKn&#10;feDr3G3TKBl/NE1QkZmKE9OYTypC90M6i/VKlC0K32l5bUG8p4U3nKzQjoreobYiCnZE/Q+U1RIh&#10;QBNHEmwxEMmKEIvJ+I02+054lbmQ1MHfRQ//D1Z+P+2Q6Zo2YTL+vFzMpw8zzpywNPl9RKHbLrIN&#10;OEdKArJFEqz3oaS8jdthoizPbu+fQf4KzMGmE65VufGXiyeQScoo/kpJRvBU9tB/g5pixDFCVu/c&#10;oE2QpAs75yFd7kNS58gkPU6Ws9l8MedM3nyFKG+JHkP8qsCydKm40S7pJ0pxeg4xNSLKW0h6dvCk&#10;jck7YBzrK76cT+c5IYDRdXKmsIDtYWOQnUTaovxlVuR5HYZwdPVQxLgr6cRzUOwA9WWHNzFonLmb&#10;6+qlfXlt5+w/v9v6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tPIxzUAAAABwEAAA8AAAAAAAAA&#10;AQAgAAAAIgAAAGRycy9kb3ducmV2LnhtbFBLAQIUABQAAAAIAIdO4kCQt2cj3AEAALYDAAAOAAAA&#10;AAAAAAEAIAAAACMBAABkcnMvZTJvRG9jLnhtbFBLBQYAAAAABgAGAFkBAABxBQAAAAA=&#10;">
                <v:fill on="f" focussize="0,0"/>
                <v:stroke color="#000000" joinstyle="round"/>
                <v:imagedata o:title=""/>
                <o:lock v:ext="edit" aspectratio="f"/>
              </v:line>
            </w:pict>
          </mc:Fallback>
        </mc:AlternateContent>
      </w:r>
    </w:p>
    <w:p w14:paraId="1D3E6022">
      <w:pPr>
        <w:jc w:val="center"/>
        <w:rPr>
          <w:rFonts w:eastAsia="Arial"/>
          <w:sz w:val="28"/>
          <w:szCs w:val="28"/>
          <w:lang w:val="de-DE"/>
        </w:rPr>
      </w:pPr>
    </w:p>
    <w:tbl>
      <w:tblPr>
        <w:tblStyle w:val="5"/>
        <w:tblW w:w="5004" w:type="pct"/>
        <w:tblCellSpacing w:w="0" w:type="dxa"/>
        <w:tblInd w:w="0" w:type="dxa"/>
        <w:shd w:val="clear" w:color="auto" w:fill="FFFFFF"/>
        <w:tblLayout w:type="autofit"/>
        <w:tblCellMar>
          <w:top w:w="0" w:type="dxa"/>
          <w:left w:w="0" w:type="dxa"/>
          <w:bottom w:w="0" w:type="dxa"/>
          <w:right w:w="0" w:type="dxa"/>
        </w:tblCellMar>
      </w:tblPr>
      <w:tblGrid>
        <w:gridCol w:w="746"/>
        <w:gridCol w:w="1400"/>
        <w:gridCol w:w="7087"/>
      </w:tblGrid>
      <w:tr w14:paraId="21752F0C">
        <w:tblPrEx>
          <w:shd w:val="clear" w:color="auto" w:fill="FFFFFF"/>
          <w:tblCellMar>
            <w:top w:w="0" w:type="dxa"/>
            <w:left w:w="0" w:type="dxa"/>
            <w:bottom w:w="0" w:type="dxa"/>
            <w:right w:w="0" w:type="dxa"/>
          </w:tblCellMar>
        </w:tblPrEx>
        <w:trPr>
          <w:trHeight w:val="866" w:hRule="atLeast"/>
          <w:tblCellSpacing w:w="0" w:type="dxa"/>
        </w:trPr>
        <w:tc>
          <w:tcPr>
            <w:tcW w:w="404" w:type="pct"/>
            <w:tcBorders>
              <w:top w:val="single" w:color="auto" w:sz="8" w:space="0"/>
              <w:left w:val="single" w:color="auto" w:sz="8" w:space="0"/>
              <w:bottom w:val="single" w:color="auto" w:sz="8" w:space="0"/>
              <w:right w:val="single" w:color="auto" w:sz="8" w:space="0"/>
            </w:tcBorders>
            <w:shd w:val="clear" w:color="auto" w:fill="FFFFFF"/>
            <w:vAlign w:val="center"/>
          </w:tcPr>
          <w:p w14:paraId="59A53368">
            <w:pPr>
              <w:jc w:val="center"/>
              <w:rPr>
                <w:sz w:val="28"/>
                <w:szCs w:val="28"/>
              </w:rPr>
            </w:pPr>
            <w:r>
              <w:rPr>
                <w:b/>
                <w:bCs/>
                <w:sz w:val="28"/>
                <w:szCs w:val="28"/>
              </w:rPr>
              <w:t>TT</w:t>
            </w:r>
          </w:p>
        </w:tc>
        <w:tc>
          <w:tcPr>
            <w:tcW w:w="758" w:type="pct"/>
            <w:tcBorders>
              <w:top w:val="single" w:color="auto" w:sz="8" w:space="0"/>
              <w:left w:val="nil"/>
              <w:bottom w:val="single" w:color="auto" w:sz="8" w:space="0"/>
              <w:right w:val="single" w:color="auto" w:sz="8" w:space="0"/>
            </w:tcBorders>
            <w:shd w:val="clear" w:color="auto" w:fill="FFFFFF"/>
            <w:vAlign w:val="center"/>
          </w:tcPr>
          <w:p w14:paraId="2CAB4BB3">
            <w:pPr>
              <w:jc w:val="center"/>
              <w:rPr>
                <w:sz w:val="28"/>
                <w:szCs w:val="28"/>
              </w:rPr>
            </w:pPr>
            <w:r>
              <w:rPr>
                <w:b/>
                <w:bCs/>
                <w:sz w:val="28"/>
                <w:szCs w:val="28"/>
              </w:rPr>
              <w:t>Số mẫu</w:t>
            </w:r>
          </w:p>
        </w:tc>
        <w:tc>
          <w:tcPr>
            <w:tcW w:w="3838" w:type="pct"/>
            <w:tcBorders>
              <w:top w:val="single" w:color="auto" w:sz="8" w:space="0"/>
              <w:left w:val="nil"/>
              <w:bottom w:val="single" w:color="auto" w:sz="8" w:space="0"/>
              <w:right w:val="single" w:color="auto" w:sz="8" w:space="0"/>
            </w:tcBorders>
            <w:shd w:val="clear" w:color="auto" w:fill="FFFFFF"/>
            <w:vAlign w:val="center"/>
          </w:tcPr>
          <w:p w14:paraId="261E2D19">
            <w:pPr>
              <w:ind w:left="13"/>
              <w:jc w:val="center"/>
              <w:rPr>
                <w:sz w:val="28"/>
                <w:szCs w:val="28"/>
              </w:rPr>
            </w:pPr>
            <w:r>
              <w:rPr>
                <w:b/>
                <w:bCs/>
                <w:sz w:val="28"/>
                <w:szCs w:val="28"/>
              </w:rPr>
              <w:t>Nội dung</w:t>
            </w:r>
          </w:p>
        </w:tc>
      </w:tr>
      <w:tr w14:paraId="10BF34A2">
        <w:tblPrEx>
          <w:shd w:val="clear" w:color="auto" w:fill="FFFFFF"/>
          <w:tblCellMar>
            <w:top w:w="0" w:type="dxa"/>
            <w:left w:w="0" w:type="dxa"/>
            <w:bottom w:w="0" w:type="dxa"/>
            <w:right w:w="0" w:type="dxa"/>
          </w:tblCellMar>
        </w:tblPrEx>
        <w:trPr>
          <w:trHeight w:val="768"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6D759F02">
            <w:pPr>
              <w:jc w:val="center"/>
              <w:rPr>
                <w:sz w:val="28"/>
                <w:szCs w:val="28"/>
              </w:rPr>
            </w:pPr>
            <w:r>
              <w:rPr>
                <w:sz w:val="28"/>
                <w:szCs w:val="28"/>
              </w:rPr>
              <w:t>1.</w:t>
            </w:r>
          </w:p>
        </w:tc>
        <w:tc>
          <w:tcPr>
            <w:tcW w:w="758" w:type="pct"/>
            <w:tcBorders>
              <w:top w:val="nil"/>
              <w:left w:val="nil"/>
              <w:bottom w:val="single" w:color="auto" w:sz="8" w:space="0"/>
              <w:right w:val="single" w:color="auto" w:sz="8" w:space="0"/>
            </w:tcBorders>
            <w:shd w:val="clear" w:color="auto" w:fill="FFFFFF"/>
            <w:vAlign w:val="center"/>
          </w:tcPr>
          <w:p w14:paraId="7622C8EC">
            <w:pPr>
              <w:jc w:val="center"/>
              <w:rPr>
                <w:sz w:val="28"/>
                <w:szCs w:val="28"/>
              </w:rPr>
            </w:pPr>
            <w:bookmarkStart w:id="17" w:name="bieumau_ms_01_1"/>
            <w:r>
              <w:rPr>
                <w:sz w:val="28"/>
                <w:szCs w:val="28"/>
              </w:rPr>
              <w:t>Mẫu số 01</w:t>
            </w:r>
            <w:bookmarkEnd w:id="17"/>
          </w:p>
        </w:tc>
        <w:tc>
          <w:tcPr>
            <w:tcW w:w="3838" w:type="pct"/>
            <w:tcBorders>
              <w:top w:val="nil"/>
              <w:left w:val="nil"/>
              <w:bottom w:val="single" w:color="auto" w:sz="8" w:space="0"/>
              <w:right w:val="single" w:color="auto" w:sz="8" w:space="0"/>
            </w:tcBorders>
            <w:shd w:val="clear" w:color="auto" w:fill="FFFFFF"/>
            <w:vAlign w:val="center"/>
          </w:tcPr>
          <w:p w14:paraId="1695FB19">
            <w:pPr>
              <w:ind w:left="113"/>
              <w:rPr>
                <w:sz w:val="28"/>
                <w:szCs w:val="28"/>
              </w:rPr>
            </w:pPr>
            <w:r>
              <w:rPr>
                <w:sz w:val="28"/>
                <w:szCs w:val="28"/>
              </w:rPr>
              <w:t>Tờ trình đề nghị khen thưởng</w:t>
            </w:r>
          </w:p>
        </w:tc>
      </w:tr>
      <w:tr w14:paraId="69D0B535">
        <w:tblPrEx>
          <w:shd w:val="clear" w:color="auto" w:fill="FFFFFF"/>
          <w:tblCellMar>
            <w:top w:w="0" w:type="dxa"/>
            <w:left w:w="0" w:type="dxa"/>
            <w:bottom w:w="0" w:type="dxa"/>
            <w:right w:w="0" w:type="dxa"/>
          </w:tblCellMar>
        </w:tblPrEx>
        <w:trPr>
          <w:trHeight w:val="858"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50CB0965">
            <w:pPr>
              <w:jc w:val="center"/>
              <w:rPr>
                <w:sz w:val="28"/>
                <w:szCs w:val="28"/>
              </w:rPr>
            </w:pPr>
            <w:r>
              <w:rPr>
                <w:sz w:val="28"/>
                <w:szCs w:val="28"/>
              </w:rPr>
              <w:t>2.</w:t>
            </w:r>
          </w:p>
        </w:tc>
        <w:tc>
          <w:tcPr>
            <w:tcW w:w="758" w:type="pct"/>
            <w:tcBorders>
              <w:top w:val="nil"/>
              <w:left w:val="nil"/>
              <w:bottom w:val="single" w:color="auto" w:sz="8" w:space="0"/>
              <w:right w:val="single" w:color="auto" w:sz="8" w:space="0"/>
            </w:tcBorders>
            <w:shd w:val="clear" w:color="auto" w:fill="FFFFFF"/>
            <w:vAlign w:val="center"/>
          </w:tcPr>
          <w:p w14:paraId="42F1FE13">
            <w:pPr>
              <w:jc w:val="center"/>
              <w:rPr>
                <w:sz w:val="28"/>
                <w:szCs w:val="28"/>
              </w:rPr>
            </w:pPr>
            <w:bookmarkStart w:id="18" w:name="bieumau_ms_02"/>
            <w:r>
              <w:rPr>
                <w:sz w:val="28"/>
                <w:szCs w:val="28"/>
              </w:rPr>
              <w:t>Mẫu số 02</w:t>
            </w:r>
            <w:bookmarkEnd w:id="18"/>
          </w:p>
        </w:tc>
        <w:tc>
          <w:tcPr>
            <w:tcW w:w="3838" w:type="pct"/>
            <w:tcBorders>
              <w:top w:val="nil"/>
              <w:left w:val="nil"/>
              <w:bottom w:val="single" w:color="auto" w:sz="8" w:space="0"/>
              <w:right w:val="single" w:color="auto" w:sz="8" w:space="0"/>
            </w:tcBorders>
            <w:shd w:val="clear" w:color="auto" w:fill="FFFFFF"/>
            <w:vAlign w:val="center"/>
          </w:tcPr>
          <w:p w14:paraId="18704CA9">
            <w:pPr>
              <w:ind w:left="113"/>
              <w:rPr>
                <w:sz w:val="28"/>
                <w:szCs w:val="28"/>
              </w:rPr>
            </w:pPr>
            <w:r>
              <w:rPr>
                <w:sz w:val="28"/>
                <w:szCs w:val="28"/>
              </w:rPr>
              <w:t>Báo cáo thành tích đề nghị danh hiệu: Cờ thi đua của Ủy ban nhân dân tỉnh; Tập thể lao động xuất sắc</w:t>
            </w:r>
          </w:p>
        </w:tc>
      </w:tr>
      <w:tr w14:paraId="461DB77B">
        <w:tblPrEx>
          <w:shd w:val="clear" w:color="auto" w:fill="FFFFFF"/>
          <w:tblCellMar>
            <w:top w:w="0" w:type="dxa"/>
            <w:left w:w="0" w:type="dxa"/>
            <w:bottom w:w="0" w:type="dxa"/>
            <w:right w:w="0" w:type="dxa"/>
          </w:tblCellMar>
        </w:tblPrEx>
        <w:trPr>
          <w:trHeight w:val="845"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7CE77C08">
            <w:pPr>
              <w:jc w:val="center"/>
              <w:rPr>
                <w:sz w:val="28"/>
                <w:szCs w:val="28"/>
              </w:rPr>
            </w:pPr>
            <w:r>
              <w:rPr>
                <w:sz w:val="28"/>
                <w:szCs w:val="28"/>
              </w:rPr>
              <w:t>3.</w:t>
            </w:r>
          </w:p>
        </w:tc>
        <w:tc>
          <w:tcPr>
            <w:tcW w:w="758" w:type="pct"/>
            <w:tcBorders>
              <w:top w:val="nil"/>
              <w:left w:val="nil"/>
              <w:bottom w:val="single" w:color="auto" w:sz="8" w:space="0"/>
              <w:right w:val="single" w:color="auto" w:sz="8" w:space="0"/>
            </w:tcBorders>
            <w:shd w:val="clear" w:color="auto" w:fill="FFFFFF"/>
            <w:vAlign w:val="center"/>
          </w:tcPr>
          <w:p w14:paraId="5C87296F">
            <w:pPr>
              <w:jc w:val="center"/>
              <w:rPr>
                <w:sz w:val="28"/>
                <w:szCs w:val="28"/>
              </w:rPr>
            </w:pPr>
            <w:bookmarkStart w:id="19" w:name="bieumau_ms_03"/>
            <w:r>
              <w:rPr>
                <w:sz w:val="28"/>
                <w:szCs w:val="28"/>
              </w:rPr>
              <w:t>Mẫu số 03</w:t>
            </w:r>
            <w:bookmarkEnd w:id="19"/>
          </w:p>
        </w:tc>
        <w:tc>
          <w:tcPr>
            <w:tcW w:w="3838" w:type="pct"/>
            <w:tcBorders>
              <w:top w:val="nil"/>
              <w:left w:val="nil"/>
              <w:bottom w:val="single" w:color="auto" w:sz="8" w:space="0"/>
              <w:right w:val="single" w:color="auto" w:sz="8" w:space="0"/>
            </w:tcBorders>
            <w:shd w:val="clear" w:color="auto" w:fill="FFFFFF"/>
            <w:vAlign w:val="center"/>
          </w:tcPr>
          <w:p w14:paraId="55C65D39">
            <w:pPr>
              <w:ind w:left="113"/>
              <w:rPr>
                <w:sz w:val="28"/>
                <w:szCs w:val="28"/>
              </w:rPr>
            </w:pPr>
            <w:r>
              <w:rPr>
                <w:sz w:val="28"/>
                <w:szCs w:val="28"/>
              </w:rPr>
              <w:t>Báo cáo thành tích đề nghị danh hiệu: Chiến sĩ thi đua tỉnh; Chiến sĩ thi đua cơ sở</w:t>
            </w:r>
          </w:p>
        </w:tc>
      </w:tr>
      <w:tr w14:paraId="3C159674">
        <w:tblPrEx>
          <w:tblCellMar>
            <w:top w:w="0" w:type="dxa"/>
            <w:left w:w="0" w:type="dxa"/>
            <w:bottom w:w="0" w:type="dxa"/>
            <w:right w:w="0" w:type="dxa"/>
          </w:tblCellMar>
        </w:tblPrEx>
        <w:trPr>
          <w:trHeight w:val="845"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11620FCB">
            <w:pPr>
              <w:jc w:val="center"/>
              <w:rPr>
                <w:sz w:val="28"/>
                <w:szCs w:val="28"/>
              </w:rPr>
            </w:pPr>
            <w:r>
              <w:rPr>
                <w:sz w:val="28"/>
                <w:szCs w:val="28"/>
              </w:rPr>
              <w:t>4.</w:t>
            </w:r>
          </w:p>
        </w:tc>
        <w:tc>
          <w:tcPr>
            <w:tcW w:w="758" w:type="pct"/>
            <w:tcBorders>
              <w:top w:val="nil"/>
              <w:left w:val="nil"/>
              <w:bottom w:val="single" w:color="auto" w:sz="8" w:space="0"/>
              <w:right w:val="single" w:color="auto" w:sz="8" w:space="0"/>
            </w:tcBorders>
            <w:shd w:val="clear" w:color="auto" w:fill="FFFFFF"/>
            <w:vAlign w:val="center"/>
          </w:tcPr>
          <w:p w14:paraId="3AE95557">
            <w:pPr>
              <w:jc w:val="center"/>
              <w:rPr>
                <w:sz w:val="28"/>
                <w:szCs w:val="28"/>
              </w:rPr>
            </w:pPr>
            <w:bookmarkStart w:id="20" w:name="bieumau_ms_04"/>
            <w:r>
              <w:rPr>
                <w:sz w:val="28"/>
                <w:szCs w:val="28"/>
              </w:rPr>
              <w:t>Mẫu số 04</w:t>
            </w:r>
            <w:bookmarkEnd w:id="20"/>
          </w:p>
        </w:tc>
        <w:tc>
          <w:tcPr>
            <w:tcW w:w="3838" w:type="pct"/>
            <w:tcBorders>
              <w:top w:val="nil"/>
              <w:left w:val="nil"/>
              <w:bottom w:val="single" w:color="auto" w:sz="8" w:space="0"/>
              <w:right w:val="single" w:color="auto" w:sz="8" w:space="0"/>
            </w:tcBorders>
            <w:shd w:val="clear" w:color="auto" w:fill="FFFFFF"/>
            <w:vAlign w:val="center"/>
          </w:tcPr>
          <w:p w14:paraId="20C701DD">
            <w:pPr>
              <w:ind w:left="113"/>
              <w:rPr>
                <w:sz w:val="28"/>
                <w:szCs w:val="28"/>
              </w:rPr>
            </w:pPr>
            <w:r>
              <w:rPr>
                <w:sz w:val="28"/>
                <w:szCs w:val="28"/>
              </w:rPr>
              <w:t>Báo cáo thành tích đề nghị khen thưởng công trạng cho tập thể</w:t>
            </w:r>
          </w:p>
        </w:tc>
      </w:tr>
      <w:tr w14:paraId="33A5F66E">
        <w:tblPrEx>
          <w:shd w:val="clear" w:color="auto" w:fill="FFFFFF"/>
          <w:tblCellMar>
            <w:top w:w="0" w:type="dxa"/>
            <w:left w:w="0" w:type="dxa"/>
            <w:bottom w:w="0" w:type="dxa"/>
            <w:right w:w="0" w:type="dxa"/>
          </w:tblCellMar>
        </w:tblPrEx>
        <w:trPr>
          <w:trHeight w:val="845"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4AAAFF92">
            <w:pPr>
              <w:jc w:val="center"/>
              <w:rPr>
                <w:sz w:val="28"/>
                <w:szCs w:val="28"/>
              </w:rPr>
            </w:pPr>
            <w:r>
              <w:rPr>
                <w:sz w:val="28"/>
                <w:szCs w:val="28"/>
              </w:rPr>
              <w:t>5.</w:t>
            </w:r>
          </w:p>
        </w:tc>
        <w:tc>
          <w:tcPr>
            <w:tcW w:w="758" w:type="pct"/>
            <w:tcBorders>
              <w:top w:val="nil"/>
              <w:left w:val="nil"/>
              <w:bottom w:val="single" w:color="auto" w:sz="8" w:space="0"/>
              <w:right w:val="single" w:color="auto" w:sz="8" w:space="0"/>
            </w:tcBorders>
            <w:shd w:val="clear" w:color="auto" w:fill="FFFFFF"/>
            <w:vAlign w:val="center"/>
          </w:tcPr>
          <w:p w14:paraId="03B01281">
            <w:pPr>
              <w:jc w:val="center"/>
              <w:rPr>
                <w:sz w:val="28"/>
                <w:szCs w:val="28"/>
              </w:rPr>
            </w:pPr>
            <w:bookmarkStart w:id="21" w:name="bieumau_ms_05"/>
            <w:r>
              <w:rPr>
                <w:sz w:val="28"/>
                <w:szCs w:val="28"/>
              </w:rPr>
              <w:t>Mẫu số 05</w:t>
            </w:r>
            <w:bookmarkEnd w:id="21"/>
          </w:p>
        </w:tc>
        <w:tc>
          <w:tcPr>
            <w:tcW w:w="3838" w:type="pct"/>
            <w:tcBorders>
              <w:top w:val="nil"/>
              <w:left w:val="nil"/>
              <w:bottom w:val="single" w:color="auto" w:sz="8" w:space="0"/>
              <w:right w:val="single" w:color="auto" w:sz="8" w:space="0"/>
            </w:tcBorders>
            <w:shd w:val="clear" w:color="auto" w:fill="FFFFFF"/>
            <w:vAlign w:val="center"/>
          </w:tcPr>
          <w:p w14:paraId="7102063B">
            <w:pPr>
              <w:ind w:left="113"/>
              <w:rPr>
                <w:sz w:val="28"/>
                <w:szCs w:val="28"/>
              </w:rPr>
            </w:pPr>
            <w:r>
              <w:rPr>
                <w:sz w:val="28"/>
                <w:szCs w:val="28"/>
              </w:rPr>
              <w:t>Báo cáo thành tích đề nghị khen thưởng công trạng cho cá nhân</w:t>
            </w:r>
          </w:p>
        </w:tc>
      </w:tr>
      <w:tr w14:paraId="76B39EFD">
        <w:tblPrEx>
          <w:shd w:val="clear" w:color="auto" w:fill="FFFFFF"/>
          <w:tblCellMar>
            <w:top w:w="0" w:type="dxa"/>
            <w:left w:w="0" w:type="dxa"/>
            <w:bottom w:w="0" w:type="dxa"/>
            <w:right w:w="0" w:type="dxa"/>
          </w:tblCellMar>
        </w:tblPrEx>
        <w:trPr>
          <w:trHeight w:val="689"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35B3E287">
            <w:pPr>
              <w:jc w:val="center"/>
              <w:rPr>
                <w:sz w:val="28"/>
                <w:szCs w:val="28"/>
              </w:rPr>
            </w:pPr>
            <w:r>
              <w:rPr>
                <w:sz w:val="28"/>
                <w:szCs w:val="28"/>
              </w:rPr>
              <w:t>6.</w:t>
            </w:r>
          </w:p>
        </w:tc>
        <w:tc>
          <w:tcPr>
            <w:tcW w:w="758" w:type="pct"/>
            <w:tcBorders>
              <w:top w:val="nil"/>
              <w:left w:val="nil"/>
              <w:bottom w:val="single" w:color="auto" w:sz="8" w:space="0"/>
              <w:right w:val="single" w:color="auto" w:sz="8" w:space="0"/>
            </w:tcBorders>
            <w:shd w:val="clear" w:color="auto" w:fill="FFFFFF"/>
            <w:vAlign w:val="center"/>
          </w:tcPr>
          <w:p w14:paraId="6451636B">
            <w:pPr>
              <w:jc w:val="center"/>
              <w:rPr>
                <w:sz w:val="28"/>
                <w:szCs w:val="28"/>
              </w:rPr>
            </w:pPr>
            <w:bookmarkStart w:id="22" w:name="bieumau_ms_06"/>
            <w:r>
              <w:rPr>
                <w:sz w:val="28"/>
                <w:szCs w:val="28"/>
              </w:rPr>
              <w:t>Mẫu số 06</w:t>
            </w:r>
            <w:bookmarkEnd w:id="22"/>
          </w:p>
        </w:tc>
        <w:tc>
          <w:tcPr>
            <w:tcW w:w="3838" w:type="pct"/>
            <w:tcBorders>
              <w:top w:val="nil"/>
              <w:left w:val="nil"/>
              <w:bottom w:val="single" w:color="auto" w:sz="8" w:space="0"/>
              <w:right w:val="single" w:color="auto" w:sz="8" w:space="0"/>
            </w:tcBorders>
            <w:shd w:val="clear" w:color="auto" w:fill="FFFFFF"/>
            <w:vAlign w:val="center"/>
          </w:tcPr>
          <w:p w14:paraId="7DD3BCC4">
            <w:pPr>
              <w:ind w:left="113"/>
              <w:rPr>
                <w:sz w:val="28"/>
                <w:szCs w:val="28"/>
              </w:rPr>
            </w:pPr>
            <w:r>
              <w:rPr>
                <w:sz w:val="28"/>
                <w:szCs w:val="28"/>
              </w:rPr>
              <w:t>Báo cáo thành tích đề nghị tặng/truy tặng Bằng khen, Giấy khen, khen thưởng đột xuất</w:t>
            </w:r>
          </w:p>
        </w:tc>
      </w:tr>
      <w:tr w14:paraId="7262FA0E">
        <w:tblPrEx>
          <w:shd w:val="clear" w:color="auto" w:fill="FFFFFF"/>
          <w:tblCellMar>
            <w:top w:w="0" w:type="dxa"/>
            <w:left w:w="0" w:type="dxa"/>
            <w:bottom w:w="0" w:type="dxa"/>
            <w:right w:w="0" w:type="dxa"/>
          </w:tblCellMar>
        </w:tblPrEx>
        <w:trPr>
          <w:trHeight w:val="779"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557204F8">
            <w:pPr>
              <w:jc w:val="center"/>
              <w:rPr>
                <w:sz w:val="28"/>
                <w:szCs w:val="28"/>
              </w:rPr>
            </w:pPr>
            <w:r>
              <w:rPr>
                <w:sz w:val="28"/>
                <w:szCs w:val="28"/>
              </w:rPr>
              <w:t>7.</w:t>
            </w:r>
          </w:p>
        </w:tc>
        <w:tc>
          <w:tcPr>
            <w:tcW w:w="758" w:type="pct"/>
            <w:tcBorders>
              <w:top w:val="nil"/>
              <w:left w:val="nil"/>
              <w:bottom w:val="single" w:color="auto" w:sz="8" w:space="0"/>
              <w:right w:val="single" w:color="auto" w:sz="8" w:space="0"/>
            </w:tcBorders>
            <w:shd w:val="clear" w:color="auto" w:fill="FFFFFF"/>
            <w:vAlign w:val="center"/>
          </w:tcPr>
          <w:p w14:paraId="092F0C71">
            <w:pPr>
              <w:jc w:val="center"/>
              <w:rPr>
                <w:sz w:val="28"/>
                <w:szCs w:val="28"/>
              </w:rPr>
            </w:pPr>
            <w:bookmarkStart w:id="23" w:name="bieumau_ms_07"/>
            <w:r>
              <w:rPr>
                <w:sz w:val="28"/>
                <w:szCs w:val="28"/>
              </w:rPr>
              <w:t>Mẫu số 07</w:t>
            </w:r>
            <w:bookmarkEnd w:id="23"/>
          </w:p>
        </w:tc>
        <w:tc>
          <w:tcPr>
            <w:tcW w:w="3838" w:type="pct"/>
            <w:tcBorders>
              <w:top w:val="nil"/>
              <w:left w:val="nil"/>
              <w:bottom w:val="single" w:color="auto" w:sz="8" w:space="0"/>
              <w:right w:val="single" w:color="auto" w:sz="8" w:space="0"/>
            </w:tcBorders>
            <w:shd w:val="clear" w:color="auto" w:fill="FFFFFF"/>
            <w:vAlign w:val="center"/>
          </w:tcPr>
          <w:p w14:paraId="190DFFFA">
            <w:pPr>
              <w:ind w:left="113"/>
              <w:rPr>
                <w:sz w:val="28"/>
                <w:szCs w:val="28"/>
              </w:rPr>
            </w:pPr>
            <w:r>
              <w:rPr>
                <w:sz w:val="28"/>
                <w:szCs w:val="28"/>
              </w:rPr>
              <w:t>Báo cáo thành tích đề nghị khen thưởng phong trào thi đua theo chuyên đề, khen thưởng chuyên đề</w:t>
            </w:r>
          </w:p>
        </w:tc>
      </w:tr>
      <w:tr w14:paraId="4A03A804">
        <w:tblPrEx>
          <w:shd w:val="clear" w:color="auto" w:fill="FFFFFF"/>
          <w:tblCellMar>
            <w:top w:w="0" w:type="dxa"/>
            <w:left w:w="0" w:type="dxa"/>
            <w:bottom w:w="0" w:type="dxa"/>
            <w:right w:w="0" w:type="dxa"/>
          </w:tblCellMar>
        </w:tblPrEx>
        <w:trPr>
          <w:trHeight w:val="845"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4611F583">
            <w:pPr>
              <w:jc w:val="center"/>
              <w:rPr>
                <w:sz w:val="28"/>
                <w:szCs w:val="28"/>
              </w:rPr>
            </w:pPr>
            <w:r>
              <w:rPr>
                <w:sz w:val="28"/>
                <w:szCs w:val="28"/>
              </w:rPr>
              <w:t>8.</w:t>
            </w:r>
          </w:p>
        </w:tc>
        <w:tc>
          <w:tcPr>
            <w:tcW w:w="758" w:type="pct"/>
            <w:tcBorders>
              <w:top w:val="nil"/>
              <w:left w:val="nil"/>
              <w:bottom w:val="single" w:color="auto" w:sz="8" w:space="0"/>
              <w:right w:val="single" w:color="auto" w:sz="8" w:space="0"/>
            </w:tcBorders>
            <w:shd w:val="clear" w:color="auto" w:fill="FFFFFF"/>
            <w:vAlign w:val="center"/>
          </w:tcPr>
          <w:p w14:paraId="71CE322E">
            <w:pPr>
              <w:jc w:val="center"/>
              <w:rPr>
                <w:sz w:val="28"/>
                <w:szCs w:val="28"/>
              </w:rPr>
            </w:pPr>
            <w:bookmarkStart w:id="24" w:name="bieumau_ms_08"/>
            <w:r>
              <w:rPr>
                <w:sz w:val="28"/>
                <w:szCs w:val="28"/>
              </w:rPr>
              <w:t>Mẫu số 08</w:t>
            </w:r>
            <w:bookmarkEnd w:id="24"/>
          </w:p>
        </w:tc>
        <w:tc>
          <w:tcPr>
            <w:tcW w:w="3838" w:type="pct"/>
            <w:tcBorders>
              <w:top w:val="nil"/>
              <w:left w:val="nil"/>
              <w:bottom w:val="single" w:color="auto" w:sz="8" w:space="0"/>
              <w:right w:val="single" w:color="auto" w:sz="8" w:space="0"/>
            </w:tcBorders>
            <w:shd w:val="clear" w:color="auto" w:fill="FFFFFF"/>
            <w:vAlign w:val="center"/>
          </w:tcPr>
          <w:p w14:paraId="473A1F3A">
            <w:pPr>
              <w:ind w:left="113"/>
              <w:rPr>
                <w:sz w:val="28"/>
                <w:szCs w:val="28"/>
              </w:rPr>
            </w:pPr>
            <w:r>
              <w:rPr>
                <w:sz w:val="28"/>
                <w:szCs w:val="28"/>
              </w:rPr>
              <w:t>Xác nhận hiệu quả sáng kiến, đề tài khoa học, đề án khoa học, công trình khoa học và công nghệ</w:t>
            </w:r>
          </w:p>
        </w:tc>
      </w:tr>
      <w:tr w14:paraId="59C23BAA">
        <w:tblPrEx>
          <w:shd w:val="clear" w:color="auto" w:fill="FFFFFF"/>
          <w:tblCellMar>
            <w:top w:w="0" w:type="dxa"/>
            <w:left w:w="0" w:type="dxa"/>
            <w:bottom w:w="0" w:type="dxa"/>
            <w:right w:w="0" w:type="dxa"/>
          </w:tblCellMar>
        </w:tblPrEx>
        <w:trPr>
          <w:trHeight w:val="703"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77801E3F">
            <w:pPr>
              <w:jc w:val="center"/>
              <w:rPr>
                <w:sz w:val="28"/>
                <w:szCs w:val="28"/>
              </w:rPr>
            </w:pPr>
            <w:r>
              <w:rPr>
                <w:sz w:val="28"/>
                <w:szCs w:val="28"/>
              </w:rPr>
              <w:t>9.</w:t>
            </w:r>
          </w:p>
        </w:tc>
        <w:tc>
          <w:tcPr>
            <w:tcW w:w="758" w:type="pct"/>
            <w:tcBorders>
              <w:top w:val="nil"/>
              <w:left w:val="nil"/>
              <w:bottom w:val="single" w:color="auto" w:sz="8" w:space="0"/>
              <w:right w:val="single" w:color="auto" w:sz="8" w:space="0"/>
            </w:tcBorders>
            <w:shd w:val="clear" w:color="auto" w:fill="FFFFFF"/>
            <w:vAlign w:val="center"/>
          </w:tcPr>
          <w:p w14:paraId="385C8093">
            <w:pPr>
              <w:jc w:val="center"/>
              <w:rPr>
                <w:sz w:val="28"/>
                <w:szCs w:val="28"/>
              </w:rPr>
            </w:pPr>
            <w:bookmarkStart w:id="25" w:name="bieumau_ms_09"/>
            <w:r>
              <w:rPr>
                <w:sz w:val="28"/>
                <w:szCs w:val="28"/>
              </w:rPr>
              <w:t>Mẫu số 09</w:t>
            </w:r>
            <w:bookmarkEnd w:id="25"/>
          </w:p>
        </w:tc>
        <w:tc>
          <w:tcPr>
            <w:tcW w:w="3838" w:type="pct"/>
            <w:tcBorders>
              <w:top w:val="nil"/>
              <w:left w:val="nil"/>
              <w:bottom w:val="single" w:color="auto" w:sz="8" w:space="0"/>
              <w:right w:val="single" w:color="auto" w:sz="8" w:space="0"/>
            </w:tcBorders>
            <w:shd w:val="clear" w:color="auto" w:fill="FFFFFF"/>
            <w:vAlign w:val="center"/>
          </w:tcPr>
          <w:p w14:paraId="7F2916A1">
            <w:pPr>
              <w:ind w:left="113"/>
              <w:rPr>
                <w:sz w:val="28"/>
                <w:szCs w:val="28"/>
              </w:rPr>
            </w:pPr>
            <w:r>
              <w:rPr>
                <w:sz w:val="28"/>
                <w:szCs w:val="28"/>
                <w:lang w:val="de-DE"/>
              </w:rPr>
              <w:t>Công văn đề nghị cấp đổi hiện vật khen thưởng</w:t>
            </w:r>
          </w:p>
        </w:tc>
      </w:tr>
      <w:tr w14:paraId="761966CF">
        <w:tblPrEx>
          <w:shd w:val="clear" w:color="auto" w:fill="FFFFFF"/>
          <w:tblCellMar>
            <w:top w:w="0" w:type="dxa"/>
            <w:left w:w="0" w:type="dxa"/>
            <w:bottom w:w="0" w:type="dxa"/>
            <w:right w:w="0" w:type="dxa"/>
          </w:tblCellMar>
        </w:tblPrEx>
        <w:trPr>
          <w:trHeight w:val="553"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246043D9">
            <w:pPr>
              <w:jc w:val="center"/>
              <w:rPr>
                <w:sz w:val="28"/>
                <w:szCs w:val="28"/>
              </w:rPr>
            </w:pPr>
            <w:r>
              <w:rPr>
                <w:sz w:val="28"/>
                <w:szCs w:val="28"/>
              </w:rPr>
              <w:t>10.</w:t>
            </w:r>
          </w:p>
        </w:tc>
        <w:tc>
          <w:tcPr>
            <w:tcW w:w="758" w:type="pct"/>
            <w:tcBorders>
              <w:top w:val="nil"/>
              <w:left w:val="nil"/>
              <w:bottom w:val="single" w:color="auto" w:sz="8" w:space="0"/>
              <w:right w:val="single" w:color="auto" w:sz="8" w:space="0"/>
            </w:tcBorders>
            <w:shd w:val="clear" w:color="auto" w:fill="FFFFFF"/>
            <w:vAlign w:val="center"/>
          </w:tcPr>
          <w:p w14:paraId="57ACF374">
            <w:pPr>
              <w:jc w:val="center"/>
              <w:rPr>
                <w:sz w:val="28"/>
                <w:szCs w:val="28"/>
              </w:rPr>
            </w:pPr>
            <w:bookmarkStart w:id="26" w:name="bieumau_ms_10"/>
            <w:r>
              <w:rPr>
                <w:sz w:val="28"/>
                <w:szCs w:val="28"/>
              </w:rPr>
              <w:t>Mẫu số 10</w:t>
            </w:r>
            <w:bookmarkEnd w:id="26"/>
          </w:p>
        </w:tc>
        <w:tc>
          <w:tcPr>
            <w:tcW w:w="3838" w:type="pct"/>
            <w:tcBorders>
              <w:top w:val="nil"/>
              <w:left w:val="nil"/>
              <w:bottom w:val="single" w:color="auto" w:sz="8" w:space="0"/>
              <w:right w:val="single" w:color="auto" w:sz="8" w:space="0"/>
            </w:tcBorders>
            <w:shd w:val="clear" w:color="auto" w:fill="FFFFFF"/>
            <w:vAlign w:val="center"/>
          </w:tcPr>
          <w:p w14:paraId="09D9702B">
            <w:pPr>
              <w:ind w:left="113"/>
              <w:rPr>
                <w:sz w:val="28"/>
                <w:szCs w:val="28"/>
              </w:rPr>
            </w:pPr>
            <w:r>
              <w:rPr>
                <w:sz w:val="28"/>
                <w:szCs w:val="28"/>
                <w:lang w:val="de-DE"/>
              </w:rPr>
              <w:t>Đơn đề nghị cấp đổi hiện vật khen thưởng</w:t>
            </w:r>
          </w:p>
        </w:tc>
      </w:tr>
      <w:tr w14:paraId="0FF25B46">
        <w:tblPrEx>
          <w:shd w:val="clear" w:color="auto" w:fill="FFFFFF"/>
          <w:tblCellMar>
            <w:top w:w="0" w:type="dxa"/>
            <w:left w:w="0" w:type="dxa"/>
            <w:bottom w:w="0" w:type="dxa"/>
            <w:right w:w="0" w:type="dxa"/>
          </w:tblCellMar>
        </w:tblPrEx>
        <w:trPr>
          <w:trHeight w:val="581"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76CE08E4">
            <w:pPr>
              <w:jc w:val="center"/>
              <w:rPr>
                <w:sz w:val="28"/>
                <w:szCs w:val="28"/>
              </w:rPr>
            </w:pPr>
            <w:r>
              <w:rPr>
                <w:sz w:val="28"/>
                <w:szCs w:val="28"/>
              </w:rPr>
              <w:t>11.</w:t>
            </w:r>
          </w:p>
        </w:tc>
        <w:tc>
          <w:tcPr>
            <w:tcW w:w="758" w:type="pct"/>
            <w:tcBorders>
              <w:top w:val="nil"/>
              <w:left w:val="nil"/>
              <w:bottom w:val="single" w:color="auto" w:sz="8" w:space="0"/>
              <w:right w:val="single" w:color="auto" w:sz="8" w:space="0"/>
            </w:tcBorders>
            <w:shd w:val="clear" w:color="auto" w:fill="FFFFFF"/>
            <w:vAlign w:val="center"/>
          </w:tcPr>
          <w:p w14:paraId="4B991210">
            <w:pPr>
              <w:jc w:val="center"/>
              <w:rPr>
                <w:sz w:val="28"/>
                <w:szCs w:val="28"/>
              </w:rPr>
            </w:pPr>
            <w:bookmarkStart w:id="27" w:name="bieumau_ms_11"/>
            <w:r>
              <w:rPr>
                <w:sz w:val="28"/>
                <w:szCs w:val="28"/>
              </w:rPr>
              <w:t>Mẫu số 11</w:t>
            </w:r>
            <w:bookmarkEnd w:id="27"/>
          </w:p>
        </w:tc>
        <w:tc>
          <w:tcPr>
            <w:tcW w:w="3838" w:type="pct"/>
            <w:tcBorders>
              <w:top w:val="nil"/>
              <w:left w:val="nil"/>
              <w:bottom w:val="single" w:color="auto" w:sz="8" w:space="0"/>
              <w:right w:val="single" w:color="auto" w:sz="8" w:space="0"/>
            </w:tcBorders>
            <w:shd w:val="clear" w:color="auto" w:fill="FFFFFF"/>
            <w:vAlign w:val="center"/>
          </w:tcPr>
          <w:p w14:paraId="412EBBFC">
            <w:pPr>
              <w:ind w:left="113"/>
              <w:rPr>
                <w:sz w:val="28"/>
                <w:szCs w:val="28"/>
              </w:rPr>
            </w:pPr>
            <w:r>
              <w:rPr>
                <w:sz w:val="28"/>
                <w:szCs w:val="28"/>
                <w:lang w:val="de-DE"/>
              </w:rPr>
              <w:t>Công văn đề nghị cấp lại hiện vật khen thưởng</w:t>
            </w:r>
          </w:p>
        </w:tc>
      </w:tr>
      <w:tr w14:paraId="62E0F443">
        <w:tblPrEx>
          <w:shd w:val="clear" w:color="auto" w:fill="FFFFFF"/>
          <w:tblCellMar>
            <w:top w:w="0" w:type="dxa"/>
            <w:left w:w="0" w:type="dxa"/>
            <w:bottom w:w="0" w:type="dxa"/>
            <w:right w:w="0" w:type="dxa"/>
          </w:tblCellMar>
        </w:tblPrEx>
        <w:trPr>
          <w:trHeight w:val="571" w:hRule="atLeast"/>
          <w:tblCellSpacing w:w="0" w:type="dxa"/>
        </w:trPr>
        <w:tc>
          <w:tcPr>
            <w:tcW w:w="404" w:type="pct"/>
            <w:tcBorders>
              <w:top w:val="nil"/>
              <w:left w:val="single" w:color="auto" w:sz="8" w:space="0"/>
              <w:bottom w:val="nil"/>
              <w:right w:val="single" w:color="auto" w:sz="8" w:space="0"/>
            </w:tcBorders>
            <w:shd w:val="clear" w:color="auto" w:fill="FFFFFF"/>
            <w:vAlign w:val="center"/>
          </w:tcPr>
          <w:p w14:paraId="66BB4E45">
            <w:pPr>
              <w:jc w:val="center"/>
              <w:rPr>
                <w:sz w:val="28"/>
                <w:szCs w:val="28"/>
              </w:rPr>
            </w:pPr>
            <w:r>
              <w:rPr>
                <w:sz w:val="28"/>
                <w:szCs w:val="28"/>
              </w:rPr>
              <w:t>12.</w:t>
            </w:r>
          </w:p>
        </w:tc>
        <w:tc>
          <w:tcPr>
            <w:tcW w:w="758" w:type="pct"/>
            <w:tcBorders>
              <w:top w:val="nil"/>
              <w:left w:val="nil"/>
              <w:bottom w:val="nil"/>
              <w:right w:val="single" w:color="auto" w:sz="8" w:space="0"/>
            </w:tcBorders>
            <w:shd w:val="clear" w:color="auto" w:fill="FFFFFF"/>
            <w:vAlign w:val="center"/>
          </w:tcPr>
          <w:p w14:paraId="3E7821A7">
            <w:pPr>
              <w:jc w:val="center"/>
              <w:rPr>
                <w:sz w:val="28"/>
                <w:szCs w:val="28"/>
              </w:rPr>
            </w:pPr>
            <w:bookmarkStart w:id="28" w:name="bieumau_ms_12"/>
            <w:r>
              <w:rPr>
                <w:sz w:val="28"/>
                <w:szCs w:val="28"/>
              </w:rPr>
              <w:t>Mẫu số 12</w:t>
            </w:r>
            <w:bookmarkEnd w:id="28"/>
          </w:p>
        </w:tc>
        <w:tc>
          <w:tcPr>
            <w:tcW w:w="3838" w:type="pct"/>
            <w:tcBorders>
              <w:top w:val="nil"/>
              <w:left w:val="nil"/>
              <w:bottom w:val="nil"/>
              <w:right w:val="single" w:color="auto" w:sz="8" w:space="0"/>
            </w:tcBorders>
            <w:shd w:val="clear" w:color="auto" w:fill="FFFFFF"/>
            <w:vAlign w:val="center"/>
          </w:tcPr>
          <w:p w14:paraId="64F60C09">
            <w:pPr>
              <w:ind w:left="113"/>
              <w:rPr>
                <w:sz w:val="28"/>
                <w:szCs w:val="28"/>
              </w:rPr>
            </w:pPr>
            <w:r>
              <w:rPr>
                <w:sz w:val="28"/>
                <w:szCs w:val="28"/>
                <w:lang w:val="de-DE"/>
              </w:rPr>
              <w:t>Đơn đề nghị cấp lại hiện vật khen thưởng</w:t>
            </w:r>
          </w:p>
        </w:tc>
      </w:tr>
      <w:tr w14:paraId="660E786D">
        <w:tblPrEx>
          <w:shd w:val="clear" w:color="auto" w:fill="FFFFFF"/>
          <w:tblCellMar>
            <w:top w:w="0" w:type="dxa"/>
            <w:left w:w="0" w:type="dxa"/>
            <w:bottom w:w="0" w:type="dxa"/>
            <w:right w:w="0" w:type="dxa"/>
          </w:tblCellMar>
        </w:tblPrEx>
        <w:trPr>
          <w:trHeight w:val="571" w:hRule="atLeast"/>
          <w:tblCellSpacing w:w="0" w:type="dxa"/>
        </w:trPr>
        <w:tc>
          <w:tcPr>
            <w:tcW w:w="404" w:type="pct"/>
            <w:tcBorders>
              <w:top w:val="single" w:color="auto" w:sz="4" w:space="0"/>
              <w:left w:val="single" w:color="auto" w:sz="4" w:space="0"/>
              <w:bottom w:val="single" w:color="auto" w:sz="4" w:space="0"/>
              <w:right w:val="single" w:color="auto" w:sz="4" w:space="0"/>
            </w:tcBorders>
            <w:shd w:val="clear" w:color="auto" w:fill="FFFFFF"/>
            <w:vAlign w:val="center"/>
          </w:tcPr>
          <w:p w14:paraId="5518B017">
            <w:pPr>
              <w:jc w:val="center"/>
              <w:rPr>
                <w:sz w:val="28"/>
                <w:szCs w:val="28"/>
              </w:rPr>
            </w:pPr>
            <w:r>
              <w:rPr>
                <w:sz w:val="28"/>
                <w:szCs w:val="28"/>
              </w:rPr>
              <w:t>13.</w:t>
            </w:r>
          </w:p>
        </w:tc>
        <w:tc>
          <w:tcPr>
            <w:tcW w:w="758" w:type="pct"/>
            <w:tcBorders>
              <w:top w:val="single" w:color="auto" w:sz="4" w:space="0"/>
              <w:left w:val="single" w:color="auto" w:sz="4" w:space="0"/>
              <w:bottom w:val="single" w:color="auto" w:sz="4" w:space="0"/>
              <w:right w:val="single" w:color="auto" w:sz="4" w:space="0"/>
            </w:tcBorders>
            <w:shd w:val="clear" w:color="auto" w:fill="FFFFFF"/>
            <w:vAlign w:val="center"/>
          </w:tcPr>
          <w:p w14:paraId="03550F8D">
            <w:pPr>
              <w:jc w:val="center"/>
              <w:rPr>
                <w:sz w:val="28"/>
                <w:szCs w:val="28"/>
              </w:rPr>
            </w:pPr>
            <w:r>
              <w:rPr>
                <w:sz w:val="28"/>
                <w:szCs w:val="28"/>
              </w:rPr>
              <w:t>Mẫu số 13</w:t>
            </w:r>
          </w:p>
        </w:tc>
        <w:tc>
          <w:tcPr>
            <w:tcW w:w="3838" w:type="pct"/>
            <w:tcBorders>
              <w:top w:val="single" w:color="auto" w:sz="4" w:space="0"/>
              <w:left w:val="single" w:color="auto" w:sz="4" w:space="0"/>
              <w:bottom w:val="single" w:color="auto" w:sz="4" w:space="0"/>
              <w:right w:val="single" w:color="auto" w:sz="4" w:space="0"/>
            </w:tcBorders>
            <w:shd w:val="clear" w:color="auto" w:fill="FFFFFF"/>
            <w:vAlign w:val="center"/>
          </w:tcPr>
          <w:p w14:paraId="5EE4F18C">
            <w:pPr>
              <w:ind w:left="113"/>
              <w:rPr>
                <w:sz w:val="28"/>
                <w:szCs w:val="28"/>
                <w:lang w:val="de-DE"/>
              </w:rPr>
            </w:pPr>
            <w:r>
              <w:rPr>
                <w:sz w:val="28"/>
                <w:szCs w:val="28"/>
              </w:rPr>
              <w:t>Báo cáo thành tích đề nghị khen thưởng đối ngoại cho tập thể</w:t>
            </w:r>
          </w:p>
        </w:tc>
      </w:tr>
      <w:tr w14:paraId="709B59F3">
        <w:tblPrEx>
          <w:shd w:val="clear" w:color="auto" w:fill="FFFFFF"/>
          <w:tblCellMar>
            <w:top w:w="0" w:type="dxa"/>
            <w:left w:w="0" w:type="dxa"/>
            <w:bottom w:w="0" w:type="dxa"/>
            <w:right w:w="0" w:type="dxa"/>
          </w:tblCellMar>
        </w:tblPrEx>
        <w:trPr>
          <w:trHeight w:val="571" w:hRule="atLeast"/>
          <w:tblCellSpacing w:w="0" w:type="dxa"/>
        </w:trPr>
        <w:tc>
          <w:tcPr>
            <w:tcW w:w="404" w:type="pct"/>
            <w:tcBorders>
              <w:top w:val="nil"/>
              <w:left w:val="single" w:color="auto" w:sz="8" w:space="0"/>
              <w:bottom w:val="single" w:color="auto" w:sz="8" w:space="0"/>
              <w:right w:val="single" w:color="auto" w:sz="8" w:space="0"/>
            </w:tcBorders>
            <w:shd w:val="clear" w:color="auto" w:fill="FFFFFF"/>
            <w:vAlign w:val="center"/>
          </w:tcPr>
          <w:p w14:paraId="03B0A3A4">
            <w:pPr>
              <w:jc w:val="center"/>
              <w:rPr>
                <w:sz w:val="28"/>
                <w:szCs w:val="28"/>
              </w:rPr>
            </w:pPr>
            <w:r>
              <w:rPr>
                <w:sz w:val="28"/>
                <w:szCs w:val="28"/>
              </w:rPr>
              <w:t>14.</w:t>
            </w:r>
          </w:p>
        </w:tc>
        <w:tc>
          <w:tcPr>
            <w:tcW w:w="758" w:type="pct"/>
            <w:tcBorders>
              <w:top w:val="nil"/>
              <w:left w:val="nil"/>
              <w:bottom w:val="single" w:color="auto" w:sz="8" w:space="0"/>
              <w:right w:val="single" w:color="auto" w:sz="8" w:space="0"/>
            </w:tcBorders>
            <w:shd w:val="clear" w:color="auto" w:fill="FFFFFF"/>
            <w:vAlign w:val="center"/>
          </w:tcPr>
          <w:p w14:paraId="25299FE7">
            <w:pPr>
              <w:jc w:val="center"/>
              <w:rPr>
                <w:sz w:val="28"/>
                <w:szCs w:val="28"/>
              </w:rPr>
            </w:pPr>
            <w:r>
              <w:rPr>
                <w:sz w:val="28"/>
                <w:szCs w:val="28"/>
              </w:rPr>
              <w:t>Mẫu số 14</w:t>
            </w:r>
          </w:p>
        </w:tc>
        <w:tc>
          <w:tcPr>
            <w:tcW w:w="3838" w:type="pct"/>
            <w:tcBorders>
              <w:top w:val="nil"/>
              <w:left w:val="nil"/>
              <w:bottom w:val="single" w:color="auto" w:sz="8" w:space="0"/>
              <w:right w:val="single" w:color="auto" w:sz="8" w:space="0"/>
            </w:tcBorders>
            <w:shd w:val="clear" w:color="auto" w:fill="FFFFFF"/>
            <w:vAlign w:val="center"/>
          </w:tcPr>
          <w:p w14:paraId="3320F6F4">
            <w:pPr>
              <w:ind w:left="113"/>
              <w:rPr>
                <w:sz w:val="28"/>
                <w:szCs w:val="28"/>
                <w:lang w:val="de-DE"/>
              </w:rPr>
            </w:pPr>
            <w:r>
              <w:rPr>
                <w:sz w:val="28"/>
                <w:szCs w:val="28"/>
              </w:rPr>
              <w:t>Báo cáo thành tích đề nghị khen thưởng đối ngoại cho cá nhân</w:t>
            </w:r>
          </w:p>
        </w:tc>
      </w:tr>
    </w:tbl>
    <w:p w14:paraId="10E71F0E">
      <w:pPr>
        <w:jc w:val="center"/>
        <w:rPr>
          <w:rFonts w:eastAsia="Arial"/>
          <w:sz w:val="28"/>
          <w:szCs w:val="28"/>
          <w:lang w:val="de-DE"/>
        </w:rPr>
      </w:pPr>
    </w:p>
    <w:p w14:paraId="3F315C52">
      <w:pPr>
        <w:jc w:val="center"/>
        <w:rPr>
          <w:rFonts w:eastAsia="Arial"/>
          <w:sz w:val="28"/>
          <w:szCs w:val="28"/>
          <w:lang w:val="de-DE"/>
        </w:rPr>
      </w:pPr>
    </w:p>
    <w:p w14:paraId="076C511F">
      <w:pPr>
        <w:jc w:val="center"/>
        <w:rPr>
          <w:rFonts w:eastAsia="Arial"/>
          <w:sz w:val="28"/>
          <w:szCs w:val="28"/>
          <w:lang w:val="de-DE"/>
        </w:rPr>
      </w:pPr>
    </w:p>
    <w:p w14:paraId="155ECED4">
      <w:pPr>
        <w:jc w:val="center"/>
        <w:rPr>
          <w:rFonts w:eastAsia="Arial"/>
          <w:sz w:val="28"/>
          <w:szCs w:val="28"/>
          <w:lang w:val="de-DE"/>
        </w:rPr>
      </w:pPr>
    </w:p>
    <w:p w14:paraId="481711DC">
      <w:pPr>
        <w:jc w:val="right"/>
        <w:rPr>
          <w:i/>
          <w:iCs/>
        </w:rPr>
      </w:pPr>
      <w:bookmarkStart w:id="29" w:name="chuong_pl_1"/>
      <w:r>
        <w:rPr>
          <w:i/>
          <w:iCs/>
        </w:rPr>
        <w:t>Mẫu số 01</w:t>
      </w:r>
      <w:bookmarkEnd w:id="29"/>
    </w:p>
    <w:tbl>
      <w:tblPr>
        <w:tblStyle w:val="5"/>
        <w:tblW w:w="5054" w:type="pct"/>
        <w:tblCellSpacing w:w="0" w:type="dxa"/>
        <w:tblInd w:w="0" w:type="dxa"/>
        <w:shd w:val="clear" w:color="auto" w:fill="FFFFFF"/>
        <w:tblLayout w:type="autofit"/>
        <w:tblCellMar>
          <w:top w:w="0" w:type="dxa"/>
          <w:left w:w="0" w:type="dxa"/>
          <w:bottom w:w="0" w:type="dxa"/>
          <w:right w:w="0" w:type="dxa"/>
        </w:tblCellMar>
      </w:tblPr>
      <w:tblGrid>
        <w:gridCol w:w="3617"/>
        <w:gridCol w:w="5887"/>
      </w:tblGrid>
      <w:tr w14:paraId="2AEC31E5">
        <w:tblPrEx>
          <w:tblCellMar>
            <w:top w:w="0" w:type="dxa"/>
            <w:left w:w="0" w:type="dxa"/>
            <w:bottom w:w="0" w:type="dxa"/>
            <w:right w:w="0" w:type="dxa"/>
          </w:tblCellMar>
        </w:tblPrEx>
        <w:trPr>
          <w:tblCellSpacing w:w="0" w:type="dxa"/>
        </w:trPr>
        <w:tc>
          <w:tcPr>
            <w:tcW w:w="1903" w:type="pct"/>
            <w:shd w:val="clear" w:color="auto" w:fill="FFFFFF"/>
            <w:tcMar>
              <w:top w:w="0" w:type="dxa"/>
              <w:left w:w="108" w:type="dxa"/>
              <w:bottom w:w="0" w:type="dxa"/>
              <w:right w:w="108" w:type="dxa"/>
            </w:tcMar>
          </w:tcPr>
          <w:p w14:paraId="45890BA1">
            <w:pPr>
              <w:jc w:val="center"/>
              <w:rPr>
                <w:sz w:val="26"/>
                <w:szCs w:val="26"/>
              </w:rPr>
            </w:pPr>
            <w:r>
              <w:rPr>
                <w:b/>
                <w:bCs/>
                <w:sz w:val="26"/>
                <w:szCs w:val="26"/>
              </w:rPr>
              <mc:AlternateContent>
                <mc:Choice Requires="wps">
                  <w:drawing>
                    <wp:anchor distT="0" distB="0" distL="114300" distR="114300" simplePos="0" relativeHeight="251665408" behindDoc="0" locked="0" layoutInCell="1" allowOverlap="1">
                      <wp:simplePos x="0" y="0"/>
                      <wp:positionH relativeFrom="column">
                        <wp:posOffset>748030</wp:posOffset>
                      </wp:positionH>
                      <wp:positionV relativeFrom="paragraph">
                        <wp:posOffset>393065</wp:posOffset>
                      </wp:positionV>
                      <wp:extent cx="491490" cy="0"/>
                      <wp:effectExtent l="0" t="0" r="0" b="0"/>
                      <wp:wrapNone/>
                      <wp:docPr id="1284507931" name="Straight Connector 7"/>
                      <wp:cNvGraphicFramePr/>
                      <a:graphic xmlns:a="http://schemas.openxmlformats.org/drawingml/2006/main">
                        <a:graphicData uri="http://schemas.microsoft.com/office/word/2010/wordprocessingShape">
                          <wps:wsp>
                            <wps:cNvCnPr/>
                            <wps:spPr>
                              <a:xfrm>
                                <a:off x="0" y="0"/>
                                <a:ext cx="4915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o:spt="20" style="position:absolute;left:0pt;margin-left:58.9pt;margin-top:30.95pt;height:0pt;width:38.7pt;z-index:251665408;mso-width-relative:page;mso-height-relative:page;" filled="f" stroked="t" coordsize="21600,21600" o:gfxdata="UEsDBAoAAAAAAIdO4kAAAAAAAAAAAAAAAAAEAAAAZHJzL1BLAwQUAAAACACHTuJA4AeHktYAAAAJ&#10;AQAADwAAAGRycy9kb3ducmV2LnhtbE2PzU7DMBCE70i8g7VIXKrWThAtTeP0AOTGhdKK6zbeJhHx&#10;Oo3dH3h6XPUAx9kZzXybL8+2E0cafOtYQzJRIIgrZ1quNaw/yvETCB+QDXaOScM3eVgWtzc5Zsad&#10;+J2Oq1CLWMI+Qw1NCH0mpa8asugnrieO3s4NFkOUQy3NgKdYbjuZKjWVFluOCw329NxQ9bU6WA2+&#10;3NC+/BlVI/X5UDtK9y9vr6j1/V2iFiACncNfGC74ER2KyLR1BzZedFEns4geNEyTOYhLYP6Ygthe&#10;D7LI5f8Pil9QSwMEFAAAAAgAh07iQLDLjuDnAQAA3gMAAA4AAABkcnMvZTJvRG9jLnhtbK1TyW7b&#10;MBC9F+g/ELzHkp0oiQXLOdhIL10MpP2AMUVJBLiBw1j233dI2U6bXnKoDuRwlsd5j6PV09FodpAB&#10;lbMNn89KzqQVrlW2b/ivn883j5xhBNuCdlY2/CSRP60/f1qNvpYLNzjdysAIxGI9+oYPMfq6KFAM&#10;0gDOnJeWgp0LBiIdQ1+0AUZCN7pYlOV9MbrQ+uCERCTvdgryM2L4CKDrOiXk1olXI22cUIPUEIkS&#10;DsojX+duu06K+KPrUEamG05MY17pErL3aS3WK6j7AH5Q4twCfKSFd5wMKEuXXqG2EIG9BvUPlFEi&#10;OHRdnAlniolIVoRYzMt32rwM4GXmQlKjv4qO/w9WfD/sAlMtTcLi8a4qH5a3c84sGHr5lxhA9UNk&#10;G2ctKekCe0iCjR5rqtvYXTif0O9CYn/sgkk78WLHLPLpKrI8RibIebecV9U9Z+ISKt7qfMD4RTrD&#10;ktFwrWyiDzUcvmKkuyj1kpLc1j0rrfMTasvGhi+rRUXIQGPZ0TiQaTxRQ9tzBrqneRcxZER0WrWp&#10;OuFg6PcbHdgB0pTkb0oaoJWTd1mRe5oWhPjNtZN7Xl781NoZJrf5F37qeQs4TDU5lKCoRFvakp6T&#10;gsnau/aUhc1+evaceB7RNFd/nnP122+5/g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B4eS1gAA&#10;AAkBAAAPAAAAAAAAAAEAIAAAACIAAABkcnMvZG93bnJldi54bWxQSwECFAAUAAAACACHTuJAsMuO&#10;4OcBAADeAwAADgAAAAAAAAABACAAAAAlAQAAZHJzL2Uyb0RvYy54bWxQSwUGAAAAAAYABgBZAQAA&#10;fgUAAAAA&#10;">
                      <v:fill on="f" focussize="0,0"/>
                      <v:stroke color="#000000 [3200]" joinstyle="round"/>
                      <v:imagedata o:title=""/>
                      <o:lock v:ext="edit" aspectratio="f"/>
                    </v:line>
                  </w:pict>
                </mc:Fallback>
              </mc:AlternateContent>
            </w:r>
            <w:r>
              <w:rPr>
                <w:b/>
                <w:bCs/>
                <w:sz w:val="26"/>
                <w:szCs w:val="26"/>
              </w:rPr>
              <w:t>TÊN CƠ QUAN, TỔ CHỨC</w:t>
            </w:r>
            <w:r>
              <w:rPr>
                <w:b/>
                <w:bCs/>
                <w:sz w:val="26"/>
                <w:szCs w:val="26"/>
                <w:vertAlign w:val="superscript"/>
              </w:rPr>
              <w:t>1</w:t>
            </w:r>
            <w:r>
              <w:rPr>
                <w:b/>
                <w:bCs/>
                <w:sz w:val="26"/>
                <w:szCs w:val="26"/>
              </w:rPr>
              <w:br w:type="textWrapping"/>
            </w:r>
          </w:p>
        </w:tc>
        <w:tc>
          <w:tcPr>
            <w:tcW w:w="3097" w:type="pct"/>
            <w:shd w:val="clear" w:color="auto" w:fill="FFFFFF"/>
            <w:tcMar>
              <w:top w:w="0" w:type="dxa"/>
              <w:left w:w="108" w:type="dxa"/>
              <w:bottom w:w="0" w:type="dxa"/>
              <w:right w:w="108" w:type="dxa"/>
            </w:tcMar>
          </w:tcPr>
          <w:p w14:paraId="7BA812C2">
            <w:pPr>
              <w:jc w:val="center"/>
              <w:rPr>
                <w:sz w:val="28"/>
                <w:szCs w:val="28"/>
              </w:rPr>
            </w:pPr>
            <w:r>
              <w:rPr>
                <w:b/>
                <w:bCs/>
                <w:sz w:val="26"/>
                <w:szCs w:val="26"/>
              </w:rPr>
              <w:t>CỘNG HÒA XÃ HỘI CHỦ NGHĨA VIỆT NAM</w:t>
            </w:r>
            <w:r>
              <w:rPr>
                <w:b/>
                <w:bCs/>
                <w:sz w:val="26"/>
                <w:szCs w:val="26"/>
              </w:rPr>
              <w:br w:type="textWrapping"/>
            </w:r>
            <w:r>
              <w:rPr>
                <w:b/>
                <w:bCs/>
                <w:sz w:val="28"/>
                <w:szCs w:val="28"/>
              </w:rPr>
              <w:t>Độc lập - Tự do - Hạnh phúc</w:t>
            </w:r>
            <w:r>
              <w:rPr>
                <w:b/>
                <w:bCs/>
                <w:sz w:val="28"/>
                <w:szCs w:val="28"/>
              </w:rPr>
              <w:br w:type="textWrapping"/>
            </w:r>
          </w:p>
        </w:tc>
      </w:tr>
      <w:tr w14:paraId="1B8F83E9">
        <w:tblPrEx>
          <w:shd w:val="clear" w:color="auto" w:fill="FFFFFF"/>
          <w:tblCellMar>
            <w:top w:w="0" w:type="dxa"/>
            <w:left w:w="0" w:type="dxa"/>
            <w:bottom w:w="0" w:type="dxa"/>
            <w:right w:w="0" w:type="dxa"/>
          </w:tblCellMar>
        </w:tblPrEx>
        <w:trPr>
          <w:tblCellSpacing w:w="0" w:type="dxa"/>
        </w:trPr>
        <w:tc>
          <w:tcPr>
            <w:tcW w:w="1903" w:type="pct"/>
            <w:shd w:val="clear" w:color="auto" w:fill="FFFFFF"/>
            <w:tcMar>
              <w:top w:w="0" w:type="dxa"/>
              <w:left w:w="108" w:type="dxa"/>
              <w:bottom w:w="0" w:type="dxa"/>
              <w:right w:w="108" w:type="dxa"/>
            </w:tcMar>
          </w:tcPr>
          <w:p w14:paraId="0F2FEDA2">
            <w:pPr>
              <w:jc w:val="center"/>
              <w:rPr>
                <w:sz w:val="26"/>
                <w:szCs w:val="26"/>
              </w:rPr>
            </w:pPr>
            <w:r>
              <w:rPr>
                <w:sz w:val="26"/>
                <w:szCs w:val="26"/>
              </w:rPr>
              <w:t>Số: …/TTr-…</w:t>
            </w:r>
            <w:r>
              <w:rPr>
                <w:sz w:val="26"/>
                <w:szCs w:val="26"/>
                <w:vertAlign w:val="superscript"/>
              </w:rPr>
              <w:t>2</w:t>
            </w:r>
            <w:r>
              <w:rPr>
                <w:sz w:val="26"/>
                <w:szCs w:val="26"/>
              </w:rPr>
              <w:t>…</w:t>
            </w:r>
          </w:p>
        </w:tc>
        <w:tc>
          <w:tcPr>
            <w:tcW w:w="3097" w:type="pct"/>
            <w:shd w:val="clear" w:color="auto" w:fill="FFFFFF"/>
            <w:tcMar>
              <w:top w:w="0" w:type="dxa"/>
              <w:left w:w="108" w:type="dxa"/>
              <w:bottom w:w="0" w:type="dxa"/>
              <w:right w:w="108" w:type="dxa"/>
            </w:tcMar>
          </w:tcPr>
          <w:p w14:paraId="783C5E11">
            <w:pPr>
              <w:jc w:val="center"/>
              <w:rPr>
                <w:sz w:val="28"/>
                <w:szCs w:val="28"/>
              </w:rPr>
            </w:pPr>
            <w:r>
              <w:rPr>
                <w:b/>
                <w:bCs/>
                <w:sz w:val="26"/>
                <w:szCs w:val="26"/>
              </w:rPr>
              <mc:AlternateContent>
                <mc:Choice Requires="wps">
                  <w:drawing>
                    <wp:anchor distT="0" distB="0" distL="114300" distR="114300" simplePos="0" relativeHeight="251666432" behindDoc="0" locked="0" layoutInCell="1" allowOverlap="1">
                      <wp:simplePos x="0" y="0"/>
                      <wp:positionH relativeFrom="column">
                        <wp:posOffset>675640</wp:posOffset>
                      </wp:positionH>
                      <wp:positionV relativeFrom="paragraph">
                        <wp:posOffset>-8255</wp:posOffset>
                      </wp:positionV>
                      <wp:extent cx="2150745" cy="0"/>
                      <wp:effectExtent l="0" t="0" r="0" b="0"/>
                      <wp:wrapNone/>
                      <wp:docPr id="150432050" name="Straight Connector 8"/>
                      <wp:cNvGraphicFramePr/>
                      <a:graphic xmlns:a="http://schemas.openxmlformats.org/drawingml/2006/main">
                        <a:graphicData uri="http://schemas.microsoft.com/office/word/2010/wordprocessingShape">
                          <wps:wsp>
                            <wps:cNvCnPr/>
                            <wps:spPr>
                              <a:xfrm>
                                <a:off x="0" y="0"/>
                                <a:ext cx="21507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 o:spid="_x0000_s1026" o:spt="20" style="position:absolute;left:0pt;margin-left:53.2pt;margin-top:-0.65pt;height:0pt;width:169.35pt;z-index:251666432;mso-width-relative:page;mso-height-relative:page;" filled="f" stroked="t" coordsize="21600,21600" o:gfxdata="UEsDBAoAAAAAAIdO4kAAAAAAAAAAAAAAAAAEAAAAZHJzL1BLAwQUAAAACACHTuJAjjmcLtYAAAAJ&#10;AQAADwAAAGRycy9kb3ducmV2LnhtbE2PPU/DQAyGdyT+w8lILFV7lzZUVcilA5CNhRbE6iZuEpHz&#10;pbnrB/x6jBhgfO1Hrx/n64vr1YnG0Hm2kMwMKOLK1x03Fl635XQFKkTkGnvPZOGTAqyL66scs9qf&#10;+YVOm9goKeGQoYU2xiHTOlQtOQwzPxDLbu9Hh1Hi2Oh6xLOUu17PjVlqhx3LhRYHemip+tgcnYVQ&#10;vtGh/JpUE/O+aDzND4/PT2jt7U1i7kFFusQ/GH70RR0Kcdr5I9dB9ZLNMhXUwjRZgBIgTe8SULvf&#10;gS5y/f+D4htQSwMEFAAAAAgAh07iQKS0MMzmAQAA3gMAAA4AAABkcnMvZTJvRG9jLnhtbK1TTW/b&#10;MAy9D9h/EHRfnGTN1hpxekjQXfYRoNsPYGTZFqAvkGqc/PtRcppu3aWH+SBRFPnI90Sv70/OiqNG&#10;MsE3cjGbS6G9Cq3xfSN//Xz4cCsFJfAt2OB1I8+a5P3m/bv1GGu9DEOwrUbBIJ7qMTZySCnWVUVq&#10;0A5oFqL2fNkFdJD4iH3VIoyM7my1nM8/VWPANmJQmoi9u+lSXhDxLYCh64zSu6CenPZpQkVtITEl&#10;GkwkuSnddp1W6UfXkU7CNpKZprJyEbYPea02a6h7hDgYdWkB3tLCK04OjOeiV6gdJBBPaP6BckZh&#10;oNClmQqumogURZjFYv5Km8cBoi5cWGqKV9Hp/8Gq78c9CtPyJKzmNx+X8xUr48Hxwz8mBNMPSWyD&#10;9yxkQHGb9Roj1Zy29Xu8nCjuMZM/dejyzrTEqWh8vmqsT0kodi65zueblRTq+a56SYxI6YsOTmSj&#10;kdb4TB9qOH6lxMU49Dkku314MNaWJ7RejI28Wy0zMvBYdjwObLrI1Mj3UoDted5VwoJIwZo2Z2cc&#10;wv6wtSiOkKekfFPQAK2evHcrdk/TQpC+hXZyL1ivyc+tXWBKm3/h5553QMOUU64yFKdYz1sWdJIw&#10;W4fQnouyxc/PXgIvI5rn6s9zyX75LT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45nC7WAAAA&#10;CQEAAA8AAAAAAAAAAQAgAAAAIgAAAGRycy9kb3ducmV2LnhtbFBLAQIUABQAAAAIAIdO4kCktDDM&#10;5gEAAN4DAAAOAAAAAAAAAAEAIAAAACUBAABkcnMvZTJvRG9jLnhtbFBLBQYAAAAABgAGAFkBAAB9&#10;BQAAAAA=&#10;">
                      <v:fill on="f" focussize="0,0"/>
                      <v:stroke color="#000000 [3200]" joinstyle="round"/>
                      <v:imagedata o:title=""/>
                      <o:lock v:ext="edit" aspectratio="f"/>
                    </v:line>
                  </w:pict>
                </mc:Fallback>
              </mc:AlternateContent>
            </w:r>
            <w:r>
              <w:rPr>
                <w:i/>
                <w:iCs/>
                <w:sz w:val="28"/>
                <w:szCs w:val="28"/>
              </w:rPr>
              <w:t>…</w:t>
            </w:r>
            <w:r>
              <w:rPr>
                <w:i/>
                <w:iCs/>
                <w:sz w:val="28"/>
                <w:szCs w:val="28"/>
                <w:vertAlign w:val="superscript"/>
              </w:rPr>
              <w:t>4</w:t>
            </w:r>
            <w:r>
              <w:rPr>
                <w:i/>
                <w:iCs/>
                <w:sz w:val="28"/>
                <w:szCs w:val="28"/>
              </w:rPr>
              <w:t>…, ngày … tháng … năm …</w:t>
            </w:r>
          </w:p>
        </w:tc>
      </w:tr>
    </w:tbl>
    <w:p w14:paraId="273192BB">
      <w:pPr>
        <w:jc w:val="center"/>
        <w:rPr>
          <w:sz w:val="28"/>
          <w:szCs w:val="28"/>
        </w:rPr>
      </w:pPr>
    </w:p>
    <w:p w14:paraId="1E7DD4EA">
      <w:pPr>
        <w:jc w:val="center"/>
        <w:rPr>
          <w:sz w:val="28"/>
          <w:szCs w:val="28"/>
        </w:rPr>
      </w:pPr>
      <w:bookmarkStart w:id="30" w:name="chuong_pl_1_name"/>
      <w:r>
        <w:rPr>
          <w:b/>
          <w:bCs/>
          <w:sz w:val="28"/>
          <w:szCs w:val="28"/>
        </w:rPr>
        <w:t>TỜ TRÌNH</w:t>
      </w:r>
      <w:bookmarkEnd w:id="30"/>
    </w:p>
    <w:p w14:paraId="4B63D541">
      <w:pPr>
        <w:jc w:val="center"/>
        <w:rPr>
          <w:sz w:val="28"/>
          <w:szCs w:val="28"/>
        </w:rPr>
      </w:pPr>
      <w:bookmarkStart w:id="31" w:name="chuong_pl_1_name_name"/>
      <w:r>
        <w:rPr>
          <w:b/>
          <w:bCs/>
          <w:sz w:val="28"/>
          <w:szCs w:val="28"/>
        </w:rPr>
        <w:t>Về việc đề nghị tặng (truy tặng)...</w:t>
      </w:r>
      <w:bookmarkEnd w:id="31"/>
      <w:r>
        <w:rPr>
          <w:b/>
          <w:bCs/>
          <w:sz w:val="28"/>
          <w:szCs w:val="28"/>
          <w:vertAlign w:val="superscript"/>
        </w:rPr>
        <w:t>5</w:t>
      </w:r>
      <w:r>
        <w:rPr>
          <w:sz w:val="28"/>
          <w:szCs w:val="28"/>
        </w:rPr>
        <w:br w:type="textWrapping"/>
      </w:r>
      <w:bookmarkStart w:id="32" w:name="chuong_pl_1_name_name_name"/>
      <w:r>
        <w:rPr>
          <w:sz w:val="28"/>
          <w:szCs w:val="28"/>
        </w:rPr>
        <w:t>(Khen thưởng ...</w:t>
      </w:r>
      <w:bookmarkEnd w:id="32"/>
      <w:r>
        <w:rPr>
          <w:sz w:val="28"/>
          <w:szCs w:val="28"/>
        </w:rPr>
        <w:t> </w:t>
      </w:r>
      <w:r>
        <w:rPr>
          <w:sz w:val="28"/>
          <w:szCs w:val="28"/>
          <w:vertAlign w:val="superscript"/>
        </w:rPr>
        <w:t>6</w:t>
      </w:r>
      <w:r>
        <w:rPr>
          <w:sz w:val="28"/>
          <w:szCs w:val="28"/>
        </w:rPr>
        <w:t>)</w:t>
      </w:r>
    </w:p>
    <w:p w14:paraId="30CC06EA">
      <w:pPr>
        <w:jc w:val="center"/>
        <w:rPr>
          <w:sz w:val="28"/>
          <w:szCs w:val="28"/>
        </w:rPr>
      </w:pPr>
    </w:p>
    <w:p w14:paraId="6C7120FF">
      <w:pPr>
        <w:jc w:val="center"/>
        <w:rPr>
          <w:sz w:val="28"/>
          <w:szCs w:val="28"/>
        </w:rPr>
      </w:pPr>
    </w:p>
    <w:tbl>
      <w:tblPr>
        <w:tblStyle w:val="18"/>
        <w:tblW w:w="5807" w:type="dxa"/>
        <w:tblInd w:w="29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76"/>
        <w:gridCol w:w="4531"/>
      </w:tblGrid>
      <w:tr w14:paraId="6F835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Pr>
          <w:p w14:paraId="07629701">
            <w:pPr>
              <w:ind w:right="-116"/>
              <w:rPr>
                <w:sz w:val="28"/>
                <w:szCs w:val="28"/>
              </w:rPr>
            </w:pPr>
            <w:r>
              <w:rPr>
                <w:sz w:val="28"/>
                <w:szCs w:val="28"/>
              </w:rPr>
              <w:t>Kính gửi:</w:t>
            </w:r>
          </w:p>
        </w:tc>
        <w:tc>
          <w:tcPr>
            <w:tcW w:w="4531" w:type="dxa"/>
          </w:tcPr>
          <w:p w14:paraId="0C2421CC">
            <w:pPr>
              <w:rPr>
                <w:sz w:val="28"/>
                <w:szCs w:val="28"/>
              </w:rPr>
            </w:pPr>
          </w:p>
          <w:p w14:paraId="532E1F9A">
            <w:pPr>
              <w:rPr>
                <w:sz w:val="28"/>
                <w:szCs w:val="28"/>
              </w:rPr>
            </w:pPr>
            <w:r>
              <w:rPr>
                <w:sz w:val="28"/>
                <w:szCs w:val="28"/>
              </w:rPr>
              <w:t>- Chủ tịch Ủy ban nhân dân tỉnh;</w:t>
            </w:r>
          </w:p>
          <w:p w14:paraId="125BB82A">
            <w:pPr>
              <w:rPr>
                <w:sz w:val="28"/>
                <w:szCs w:val="28"/>
              </w:rPr>
            </w:pPr>
            <w:r>
              <w:rPr>
                <w:sz w:val="28"/>
                <w:szCs w:val="28"/>
              </w:rPr>
              <w:t>- Sở Nội vụ.</w:t>
            </w:r>
          </w:p>
        </w:tc>
      </w:tr>
    </w:tbl>
    <w:p w14:paraId="52595AAA">
      <w:pPr>
        <w:jc w:val="center"/>
        <w:rPr>
          <w:sz w:val="28"/>
          <w:szCs w:val="28"/>
        </w:rPr>
      </w:pPr>
    </w:p>
    <w:p w14:paraId="0B117F93">
      <w:pPr>
        <w:spacing w:before="120"/>
        <w:ind w:firstLine="720"/>
        <w:jc w:val="both"/>
        <w:rPr>
          <w:sz w:val="28"/>
          <w:szCs w:val="28"/>
        </w:rPr>
      </w:pPr>
      <w:r>
        <w:rPr>
          <w:sz w:val="28"/>
          <w:szCs w:val="28"/>
        </w:rPr>
        <w:t>Căn cứ </w:t>
      </w:r>
      <w:bookmarkStart w:id="33" w:name="tvpllink_fqjkwvbybb_8"/>
      <w:r>
        <w:rPr>
          <w:sz w:val="28"/>
          <w:szCs w:val="28"/>
        </w:rPr>
        <w:fldChar w:fldCharType="begin"/>
      </w:r>
      <w:r>
        <w:rPr>
          <w:sz w:val="28"/>
          <w:szCs w:val="28"/>
        </w:rPr>
        <w:instrText xml:space="preserve">HYPERLINK "https://thuvienphapluat.vn/van-ban/Linh-vuc-khac/Luat-Thi-dua-Khen-thuong-2022-418232.aspx" \t "_blank"</w:instrText>
      </w:r>
      <w:r>
        <w:rPr>
          <w:sz w:val="28"/>
          <w:szCs w:val="28"/>
        </w:rPr>
        <w:fldChar w:fldCharType="separate"/>
      </w:r>
      <w:r>
        <w:rPr>
          <w:rStyle w:val="14"/>
          <w:color w:val="auto"/>
          <w:sz w:val="28"/>
          <w:szCs w:val="28"/>
          <w:u w:val="none"/>
        </w:rPr>
        <w:t>Luật Thi đua, khen thưởng</w:t>
      </w:r>
      <w:r>
        <w:rPr>
          <w:sz w:val="28"/>
          <w:szCs w:val="28"/>
        </w:rPr>
        <w:fldChar w:fldCharType="end"/>
      </w:r>
      <w:bookmarkEnd w:id="33"/>
      <w:r>
        <w:rPr>
          <w:color w:val="FF0000"/>
          <w:sz w:val="28"/>
          <w:szCs w:val="28"/>
        </w:rPr>
        <w:t xml:space="preserve"> </w:t>
      </w:r>
      <w:r>
        <w:rPr>
          <w:sz w:val="28"/>
          <w:szCs w:val="28"/>
        </w:rPr>
        <w:t>Luật số 06/2022/QH15 ngày 15/6/2022 được sửa đổi, bổ sung bởi Luật số 06/2026/QH16 ngày 23/4/2026;</w:t>
      </w:r>
    </w:p>
    <w:p w14:paraId="2D5F3BDD">
      <w:pPr>
        <w:spacing w:before="120"/>
        <w:ind w:firstLine="720"/>
        <w:jc w:val="both"/>
        <w:rPr>
          <w:sz w:val="28"/>
          <w:szCs w:val="28"/>
        </w:rPr>
      </w:pPr>
      <w:r>
        <w:rPr>
          <w:sz w:val="28"/>
          <w:szCs w:val="28"/>
        </w:rPr>
        <w:t>Căn cứ Nghị định số 368/2026/NĐ-CP ngày 25/9/2026 của Chính phủ quy định chi tiết thi hành một số điều và biện pháp để tổ chức, hướng dẫn thi hành Luật Thi đua, khen thưởng;</w:t>
      </w:r>
    </w:p>
    <w:p w14:paraId="07801334">
      <w:pPr>
        <w:spacing w:before="120"/>
        <w:ind w:firstLine="720"/>
        <w:jc w:val="both"/>
        <w:rPr>
          <w:sz w:val="28"/>
          <w:szCs w:val="28"/>
        </w:rPr>
      </w:pPr>
      <w:r>
        <w:rPr>
          <w:sz w:val="28"/>
          <w:szCs w:val="28"/>
        </w:rPr>
        <w:t>Căn cứ Quyết định số.../20…/QĐ-UBND… về việc ban hành Quy định chi tiết một số điều của Luật Thi đua, khen thưởng thực hiện trên địa bàn tỉnh Hà Tĩnh.</w:t>
      </w:r>
    </w:p>
    <w:p w14:paraId="7985B174">
      <w:pPr>
        <w:spacing w:before="120"/>
        <w:ind w:firstLine="720"/>
        <w:jc w:val="both"/>
        <w:rPr>
          <w:sz w:val="28"/>
          <w:szCs w:val="28"/>
        </w:rPr>
      </w:pPr>
      <w:r>
        <w:rPr>
          <w:sz w:val="28"/>
          <w:szCs w:val="28"/>
        </w:rPr>
        <w:t>Căn cứ……….</w:t>
      </w:r>
      <w:r>
        <w:rPr>
          <w:sz w:val="28"/>
          <w:szCs w:val="28"/>
          <w:vertAlign w:val="superscript"/>
        </w:rPr>
        <w:t>7</w:t>
      </w:r>
      <w:r>
        <w:rPr>
          <w:sz w:val="28"/>
          <w:szCs w:val="28"/>
        </w:rPr>
        <w:t>……… quy định chức năng, nhiệm vụ, quyền hạn và cơ cấu tổ chức của……………</w:t>
      </w:r>
      <w:r>
        <w:rPr>
          <w:sz w:val="28"/>
          <w:szCs w:val="28"/>
          <w:vertAlign w:val="superscript"/>
        </w:rPr>
        <w:t>2</w:t>
      </w:r>
      <w:r>
        <w:rPr>
          <w:sz w:val="28"/>
          <w:szCs w:val="28"/>
        </w:rPr>
        <w:t>……….;</w:t>
      </w:r>
    </w:p>
    <w:p w14:paraId="4DFEC519">
      <w:pPr>
        <w:spacing w:before="120"/>
        <w:ind w:firstLine="720"/>
        <w:jc w:val="both"/>
        <w:rPr>
          <w:sz w:val="28"/>
          <w:szCs w:val="28"/>
        </w:rPr>
      </w:pPr>
      <w:r>
        <w:rPr>
          <w:sz w:val="28"/>
          <w:szCs w:val="28"/>
        </w:rPr>
        <w:t>Căn cứ…………..</w:t>
      </w:r>
      <w:r>
        <w:rPr>
          <w:sz w:val="28"/>
          <w:szCs w:val="28"/>
          <w:vertAlign w:val="superscript"/>
        </w:rPr>
        <w:t>8</w:t>
      </w:r>
      <w:r>
        <w:rPr>
          <w:sz w:val="28"/>
          <w:szCs w:val="28"/>
        </w:rPr>
        <w:t>……….; ……….</w:t>
      </w:r>
      <w:r>
        <w:rPr>
          <w:sz w:val="28"/>
          <w:szCs w:val="28"/>
          <w:vertAlign w:val="superscript"/>
        </w:rPr>
        <w:t>2</w:t>
      </w:r>
      <w:r>
        <w:rPr>
          <w:sz w:val="28"/>
          <w:szCs w:val="28"/>
        </w:rPr>
        <w:t>……..kính trình Chủ tịch Ủy ban nhân dân tỉnh xem xét khen thưởng:</w:t>
      </w:r>
    </w:p>
    <w:p w14:paraId="551CC875">
      <w:pPr>
        <w:spacing w:before="120"/>
        <w:ind w:firstLine="720"/>
        <w:jc w:val="both"/>
        <w:rPr>
          <w:sz w:val="28"/>
          <w:szCs w:val="28"/>
        </w:rPr>
      </w:pPr>
      <w:r>
        <w:rPr>
          <w:sz w:val="28"/>
          <w:szCs w:val="28"/>
        </w:rPr>
        <w:t>Xét tặng/truy tặng (danh hiệu/hình thức khen thưởng ….</w:t>
      </w:r>
      <w:r>
        <w:rPr>
          <w:sz w:val="28"/>
          <w:szCs w:val="28"/>
          <w:vertAlign w:val="superscript"/>
        </w:rPr>
        <w:t>5</w:t>
      </w:r>
      <w:r>
        <w:rPr>
          <w:sz w:val="28"/>
          <w:szCs w:val="28"/>
        </w:rPr>
        <w:t>……………..) cho …tập thể/…hộ gia đình/...cá nhân theo quy định tại điểm…khoản…Điều….</w:t>
      </w:r>
    </w:p>
    <w:p w14:paraId="78899678">
      <w:pPr>
        <w:spacing w:before="120"/>
        <w:ind w:firstLine="720"/>
        <w:jc w:val="both"/>
        <w:rPr>
          <w:sz w:val="28"/>
          <w:szCs w:val="28"/>
        </w:rPr>
      </w:pPr>
      <w:r>
        <w:rPr>
          <w:sz w:val="28"/>
          <w:szCs w:val="28"/>
        </w:rPr>
        <w:t>Đã có thành tích…………………………………………………………</w:t>
      </w:r>
    </w:p>
    <w:p w14:paraId="37BE9DE2">
      <w:pPr>
        <w:spacing w:before="120"/>
        <w:ind w:firstLine="720"/>
        <w:jc w:val="both"/>
        <w:rPr>
          <w:sz w:val="28"/>
          <w:szCs w:val="28"/>
        </w:rPr>
      </w:pPr>
      <w:r>
        <w:rPr>
          <w:sz w:val="28"/>
          <w:szCs w:val="28"/>
        </w:rPr>
        <w:t>Các trường hợp đề nghị khen thưởng trên đã được </w:t>
      </w:r>
      <w:r>
        <w:rPr>
          <w:sz w:val="28"/>
          <w:szCs w:val="28"/>
          <w:vertAlign w:val="superscript"/>
        </w:rPr>
        <w:t>1</w:t>
      </w:r>
      <w:r>
        <w:rPr>
          <w:sz w:val="28"/>
          <w:szCs w:val="28"/>
        </w:rPr>
        <w:t> xét duyệt, thẩm định đảm bảo đúng quy định về đối tượng, tiêu chuẩn, hồ sơ, thủ tục theo quy định hiện hành.</w:t>
      </w:r>
    </w:p>
    <w:p w14:paraId="59FB711D">
      <w:pPr>
        <w:spacing w:before="120"/>
        <w:ind w:firstLine="720"/>
        <w:jc w:val="both"/>
        <w:rPr>
          <w:sz w:val="28"/>
          <w:szCs w:val="28"/>
        </w:rPr>
      </w:pPr>
      <w:r>
        <w:rPr>
          <w:sz w:val="28"/>
          <w:szCs w:val="28"/>
        </w:rPr>
        <w:t>Các ý kiến của cơ quan liên quan (nếu có)</w:t>
      </w:r>
    </w:p>
    <w:p w14:paraId="07A18202">
      <w:pPr>
        <w:spacing w:before="120"/>
        <w:ind w:firstLine="720"/>
        <w:jc w:val="both"/>
        <w:rPr>
          <w:sz w:val="28"/>
          <w:szCs w:val="28"/>
        </w:rPr>
      </w:pPr>
      <w:r>
        <w:rPr>
          <w:sz w:val="28"/>
          <w:szCs w:val="28"/>
        </w:rPr>
        <w:t>Kính trình Chủ tịch Ủy ban nhân dân tỉnh xem xét, quyết định.</w:t>
      </w:r>
    </w:p>
    <w:p w14:paraId="575401CD">
      <w:pPr>
        <w:rPr>
          <w:sz w:val="28"/>
          <w:szCs w:val="28"/>
        </w:rPr>
      </w:pPr>
      <w:r>
        <w:rPr>
          <w:sz w:val="28"/>
          <w:szCs w:val="28"/>
        </w:rPr>
        <w:t> </w:t>
      </w: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3062"/>
        <w:gridCol w:w="6124"/>
      </w:tblGrid>
      <w:tr w14:paraId="61821795">
        <w:tblPrEx>
          <w:shd w:val="clear" w:color="auto" w:fill="FFFFFF"/>
          <w:tblCellMar>
            <w:top w:w="0" w:type="dxa"/>
            <w:left w:w="0" w:type="dxa"/>
            <w:bottom w:w="0" w:type="dxa"/>
            <w:right w:w="0" w:type="dxa"/>
          </w:tblCellMar>
        </w:tblPrEx>
        <w:trPr>
          <w:tblCellSpacing w:w="0" w:type="dxa"/>
        </w:trPr>
        <w:tc>
          <w:tcPr>
            <w:tcW w:w="1650" w:type="pct"/>
            <w:shd w:val="clear" w:color="auto" w:fill="FFFFFF"/>
          </w:tcPr>
          <w:p w14:paraId="4DE3F471">
            <w:r>
              <w:rPr>
                <w:b/>
                <w:bCs/>
                <w:i/>
                <w:iCs/>
              </w:rPr>
              <w:t>Nơi nhận:</w:t>
            </w:r>
            <w:r>
              <w:br w:type="textWrapping"/>
            </w:r>
            <w:r>
              <w:rPr>
                <w:sz w:val="22"/>
                <w:szCs w:val="22"/>
              </w:rPr>
              <w:t>- Như trên;</w:t>
            </w:r>
            <w:r>
              <w:rPr>
                <w:sz w:val="22"/>
                <w:szCs w:val="22"/>
              </w:rPr>
              <w:br w:type="textWrapping"/>
            </w:r>
            <w:r>
              <w:rPr>
                <w:sz w:val="22"/>
                <w:szCs w:val="22"/>
              </w:rPr>
              <w:t>- ………..;</w:t>
            </w:r>
            <w:r>
              <w:rPr>
                <w:sz w:val="22"/>
                <w:szCs w:val="22"/>
              </w:rPr>
              <w:br w:type="textWrapping"/>
            </w:r>
            <w:r>
              <w:rPr>
                <w:sz w:val="22"/>
                <w:szCs w:val="22"/>
              </w:rPr>
              <w:t>- ………….;</w:t>
            </w:r>
            <w:r>
              <w:rPr>
                <w:sz w:val="22"/>
                <w:szCs w:val="22"/>
              </w:rPr>
              <w:br w:type="textWrapping"/>
            </w:r>
            <w:r>
              <w:rPr>
                <w:sz w:val="22"/>
                <w:szCs w:val="22"/>
              </w:rPr>
              <w:t>- Lưu: VT, ...</w:t>
            </w:r>
            <w:r>
              <w:rPr>
                <w:sz w:val="22"/>
                <w:szCs w:val="22"/>
                <w:vertAlign w:val="superscript"/>
              </w:rPr>
              <w:t>10</w:t>
            </w:r>
            <w:r>
              <w:rPr>
                <w:sz w:val="22"/>
                <w:szCs w:val="22"/>
              </w:rPr>
              <w:t>,…</w:t>
            </w:r>
            <w:r>
              <w:rPr>
                <w:sz w:val="22"/>
                <w:szCs w:val="22"/>
                <w:vertAlign w:val="superscript"/>
              </w:rPr>
              <w:t>11</w:t>
            </w:r>
            <w:r>
              <w:rPr>
                <w:sz w:val="22"/>
                <w:szCs w:val="22"/>
              </w:rPr>
              <w:t>.</w:t>
            </w:r>
          </w:p>
        </w:tc>
        <w:tc>
          <w:tcPr>
            <w:tcW w:w="3300" w:type="pct"/>
            <w:shd w:val="clear" w:color="auto" w:fill="FFFFFF"/>
          </w:tcPr>
          <w:p w14:paraId="1E6F9339">
            <w:pPr>
              <w:jc w:val="center"/>
              <w:rPr>
                <w:sz w:val="28"/>
                <w:szCs w:val="28"/>
              </w:rPr>
            </w:pPr>
            <w:r>
              <w:rPr>
                <w:b/>
                <w:bCs/>
                <w:sz w:val="26"/>
                <w:szCs w:val="26"/>
              </w:rPr>
              <w:t>QUYỀN HẠN, CHỨC VỤ CỦA NGƯỜI KÝ</w:t>
            </w:r>
            <w:r>
              <w:rPr>
                <w:sz w:val="28"/>
                <w:szCs w:val="28"/>
              </w:rPr>
              <w:br w:type="textWrapping"/>
            </w:r>
            <w:r>
              <w:rPr>
                <w:i/>
                <w:iCs/>
              </w:rPr>
              <w:t>(Chữ ký của người có thẩm quyền, dấu/chữ ký số của cơ quan, tổ chức)</w:t>
            </w:r>
            <w:r>
              <w:rPr>
                <w:sz w:val="28"/>
                <w:szCs w:val="28"/>
              </w:rPr>
              <w:br w:type="textWrapping"/>
            </w:r>
            <w:r>
              <w:rPr>
                <w:sz w:val="28"/>
                <w:szCs w:val="28"/>
              </w:rPr>
              <w:t> </w:t>
            </w:r>
          </w:p>
          <w:p w14:paraId="02B857A8">
            <w:pPr>
              <w:jc w:val="center"/>
              <w:rPr>
                <w:sz w:val="28"/>
                <w:szCs w:val="28"/>
              </w:rPr>
            </w:pPr>
            <w:r>
              <w:rPr>
                <w:b/>
                <w:bCs/>
                <w:sz w:val="28"/>
                <w:szCs w:val="28"/>
              </w:rPr>
              <w:t>Họ và tên người ký</w:t>
            </w:r>
          </w:p>
        </w:tc>
      </w:tr>
    </w:tbl>
    <w:p w14:paraId="5E869660">
      <w:pPr>
        <w:rPr>
          <w:b/>
          <w:bCs/>
          <w:i/>
          <w:iCs/>
          <w:sz w:val="2"/>
          <w:szCs w:val="2"/>
        </w:rPr>
      </w:pPr>
    </w:p>
    <w:p w14:paraId="5364ECE6">
      <w:pPr>
        <w:rPr>
          <w:b/>
          <w:bCs/>
          <w:i/>
          <w:iCs/>
        </w:rPr>
      </w:pPr>
    </w:p>
    <w:p w14:paraId="2F5C277D">
      <w:r>
        <w:rPr>
          <w:b/>
          <w:bCs/>
          <w:i/>
          <w:iCs/>
        </w:rPr>
        <w:t>Ghi chú:</w:t>
      </w:r>
    </w:p>
    <w:p w14:paraId="28057712">
      <w:r>
        <w:rPr>
          <w:vertAlign w:val="superscript"/>
        </w:rPr>
        <w:t>1 </w:t>
      </w:r>
      <w:r>
        <w:t>Tên cơ quan, tổ chức trình khen thưởng.</w:t>
      </w:r>
    </w:p>
    <w:p w14:paraId="02439B46">
      <w:r>
        <w:rPr>
          <w:vertAlign w:val="superscript"/>
        </w:rPr>
        <w:t>2 </w:t>
      </w:r>
      <w:r>
        <w:t>Chữ viết tắt tên cơ quan, tổ chức hoặc chức danh nhà nước ban hành văn bản.</w:t>
      </w:r>
    </w:p>
    <w:p w14:paraId="4B5B78E3">
      <w:r>
        <w:rPr>
          <w:vertAlign w:val="superscript"/>
        </w:rPr>
        <w:t>3 </w:t>
      </w:r>
      <w:r>
        <w:t>Đối với các cơ quan Đảng thực hiện theo thể thức văn bản của Đảng.</w:t>
      </w:r>
    </w:p>
    <w:p w14:paraId="796A2F9B">
      <w:r>
        <w:rPr>
          <w:vertAlign w:val="superscript"/>
        </w:rPr>
        <w:t>4 </w:t>
      </w:r>
      <w:r>
        <w:t>Địa danh.</w:t>
      </w:r>
    </w:p>
    <w:p w14:paraId="1601B484">
      <w:pPr>
        <w:jc w:val="both"/>
      </w:pPr>
      <w:r>
        <w:rPr>
          <w:vertAlign w:val="superscript"/>
        </w:rPr>
        <w:t>5 </w:t>
      </w:r>
      <w:r>
        <w:t>Ghi rõ tên danh hiệu thi đua, hình thức khen thưởng đề nghị; đối với tờ trình có nhiều tập thể, cá nhân thì lập danh sách kèm theo.</w:t>
      </w:r>
    </w:p>
    <w:p w14:paraId="41C48445">
      <w:r>
        <w:rPr>
          <w:vertAlign w:val="superscript"/>
        </w:rPr>
        <w:t>6 </w:t>
      </w:r>
      <w:r>
        <w:t>Ghi rõ loại hình khen thưởng: công trạng, đột xuất, chuyên đề, cống hiến, niên hạn, đối ngoại, khen thưởng theo thủ tục đơn giản.</w:t>
      </w:r>
    </w:p>
    <w:p w14:paraId="2609D6A2">
      <w:r>
        <w:rPr>
          <w:vertAlign w:val="superscript"/>
        </w:rPr>
        <w:t>7 </w:t>
      </w:r>
      <w:r>
        <w:t>Văn bản quy định chức năng, nhiệm vụ, quyền hạn và cơ cấu tổ chức của đơn vị trình khen.</w:t>
      </w:r>
    </w:p>
    <w:p w14:paraId="0584C574">
      <w:r>
        <w:rPr>
          <w:vertAlign w:val="superscript"/>
        </w:rPr>
        <w:t>8 </w:t>
      </w:r>
      <w:r>
        <w:t>Ghi rõ căn cứ đề nghị khen thưởng (điểm, khoản, điều, tên văn bản).</w:t>
      </w:r>
    </w:p>
    <w:p w14:paraId="7DB9C075">
      <w:r>
        <w:rPr>
          <w:vertAlign w:val="superscript"/>
        </w:rPr>
        <w:t>9 </w:t>
      </w:r>
      <w:r>
        <w:t>Hình thức khen thưởng, danh hiệu thi đua thuộc thẩm quyền của Chủ tịch UBND tỉnh: Bằng khen của Chủ tịch UBND tỉnh, Chiến sỹ thi đua tỉnh, Cờ thi đua của UBND tỉnh, Tập thể Lao động xuất sắc.</w:t>
      </w:r>
    </w:p>
    <w:p w14:paraId="47C5E325">
      <w:r>
        <w:rPr>
          <w:vertAlign w:val="superscript"/>
        </w:rPr>
        <w:t>10 </w:t>
      </w:r>
      <w:r>
        <w:t>Chữ viết tắt tên đơn vị soạn thảo và số lượng bản lưu (nếu cần).</w:t>
      </w:r>
    </w:p>
    <w:p w14:paraId="43F5CD41">
      <w:r>
        <w:rPr>
          <w:vertAlign w:val="superscript"/>
        </w:rPr>
        <w:t>11</w:t>
      </w:r>
      <w:r>
        <w:t> Ký hiệu người soạn thảo văn bản và số lượng bản phát hành (nếu cần).</w:t>
      </w:r>
    </w:p>
    <w:p w14:paraId="689CBA01">
      <w:pPr>
        <w:jc w:val="center"/>
        <w:rPr>
          <w:rFonts w:eastAsia="Arial"/>
          <w:b/>
          <w:sz w:val="28"/>
          <w:szCs w:val="28"/>
          <w:lang w:val="de-DE"/>
        </w:rPr>
      </w:pPr>
    </w:p>
    <w:p w14:paraId="3BDC0719">
      <w:pPr>
        <w:jc w:val="center"/>
        <w:rPr>
          <w:rFonts w:eastAsia="Arial"/>
          <w:b/>
          <w:sz w:val="28"/>
          <w:szCs w:val="28"/>
          <w:lang w:val="de-DE"/>
        </w:rPr>
      </w:pPr>
    </w:p>
    <w:p w14:paraId="3E81FF23">
      <w:pPr>
        <w:jc w:val="center"/>
        <w:rPr>
          <w:rFonts w:eastAsia="Arial"/>
          <w:b/>
          <w:sz w:val="28"/>
          <w:szCs w:val="28"/>
          <w:lang w:val="de-DE"/>
        </w:rPr>
      </w:pPr>
    </w:p>
    <w:p w14:paraId="31C511F4">
      <w:pPr>
        <w:jc w:val="center"/>
        <w:rPr>
          <w:rFonts w:eastAsia="Arial"/>
          <w:b/>
          <w:sz w:val="28"/>
          <w:szCs w:val="28"/>
          <w:lang w:val="de-DE"/>
        </w:rPr>
      </w:pPr>
    </w:p>
    <w:p w14:paraId="70DB0B57">
      <w:pPr>
        <w:jc w:val="center"/>
        <w:rPr>
          <w:rFonts w:eastAsia="Arial"/>
          <w:b/>
          <w:sz w:val="28"/>
          <w:szCs w:val="28"/>
          <w:lang w:val="de-DE"/>
        </w:rPr>
      </w:pPr>
    </w:p>
    <w:p w14:paraId="152169D6">
      <w:pPr>
        <w:jc w:val="center"/>
        <w:rPr>
          <w:rFonts w:eastAsia="Arial"/>
          <w:b/>
          <w:sz w:val="28"/>
          <w:szCs w:val="28"/>
          <w:lang w:val="de-DE"/>
        </w:rPr>
      </w:pPr>
    </w:p>
    <w:p w14:paraId="387751ED">
      <w:pPr>
        <w:jc w:val="center"/>
        <w:rPr>
          <w:rFonts w:eastAsia="Arial"/>
          <w:b/>
          <w:sz w:val="28"/>
          <w:szCs w:val="28"/>
          <w:lang w:val="de-DE"/>
        </w:rPr>
      </w:pPr>
    </w:p>
    <w:p w14:paraId="5E5AD422">
      <w:pPr>
        <w:jc w:val="center"/>
        <w:rPr>
          <w:rFonts w:eastAsia="Arial"/>
          <w:b/>
          <w:sz w:val="28"/>
          <w:szCs w:val="28"/>
          <w:lang w:val="de-DE"/>
        </w:rPr>
      </w:pPr>
    </w:p>
    <w:p w14:paraId="62019B95">
      <w:pPr>
        <w:jc w:val="center"/>
        <w:rPr>
          <w:rFonts w:eastAsia="Arial"/>
          <w:b/>
          <w:sz w:val="28"/>
          <w:szCs w:val="28"/>
          <w:lang w:val="de-DE"/>
        </w:rPr>
      </w:pPr>
    </w:p>
    <w:p w14:paraId="305C30B9">
      <w:pPr>
        <w:jc w:val="center"/>
        <w:rPr>
          <w:rFonts w:eastAsia="Arial"/>
          <w:b/>
          <w:sz w:val="28"/>
          <w:szCs w:val="28"/>
          <w:lang w:val="de-DE"/>
        </w:rPr>
      </w:pPr>
    </w:p>
    <w:p w14:paraId="262B1F1C">
      <w:pPr>
        <w:jc w:val="center"/>
        <w:rPr>
          <w:rFonts w:eastAsia="Arial"/>
          <w:b/>
          <w:sz w:val="28"/>
          <w:szCs w:val="28"/>
          <w:lang w:val="de-DE"/>
        </w:rPr>
      </w:pPr>
    </w:p>
    <w:p w14:paraId="42B50DC0">
      <w:pPr>
        <w:jc w:val="center"/>
        <w:rPr>
          <w:rFonts w:eastAsia="Arial"/>
          <w:b/>
          <w:sz w:val="28"/>
          <w:szCs w:val="28"/>
          <w:lang w:val="de-DE"/>
        </w:rPr>
      </w:pPr>
    </w:p>
    <w:p w14:paraId="169A5735">
      <w:pPr>
        <w:jc w:val="center"/>
        <w:rPr>
          <w:rFonts w:eastAsia="Arial"/>
          <w:b/>
          <w:sz w:val="28"/>
          <w:szCs w:val="28"/>
          <w:lang w:val="de-DE"/>
        </w:rPr>
      </w:pPr>
    </w:p>
    <w:p w14:paraId="3F5D32CA">
      <w:pPr>
        <w:jc w:val="center"/>
        <w:rPr>
          <w:rFonts w:eastAsia="Arial"/>
          <w:b/>
          <w:sz w:val="28"/>
          <w:szCs w:val="28"/>
          <w:lang w:val="de-DE"/>
        </w:rPr>
      </w:pPr>
    </w:p>
    <w:p w14:paraId="334E7FEF">
      <w:pPr>
        <w:jc w:val="center"/>
        <w:rPr>
          <w:rFonts w:eastAsia="Arial"/>
          <w:b/>
          <w:sz w:val="28"/>
          <w:szCs w:val="28"/>
          <w:lang w:val="de-DE"/>
        </w:rPr>
      </w:pPr>
    </w:p>
    <w:p w14:paraId="4A332F24">
      <w:pPr>
        <w:jc w:val="center"/>
        <w:rPr>
          <w:rFonts w:eastAsia="Arial"/>
          <w:b/>
          <w:sz w:val="28"/>
          <w:szCs w:val="28"/>
          <w:lang w:val="de-DE"/>
        </w:rPr>
      </w:pPr>
    </w:p>
    <w:p w14:paraId="3E151EBE">
      <w:pPr>
        <w:jc w:val="center"/>
        <w:rPr>
          <w:rFonts w:eastAsia="Arial"/>
          <w:b/>
          <w:sz w:val="28"/>
          <w:szCs w:val="28"/>
          <w:lang w:val="de-DE"/>
        </w:rPr>
      </w:pPr>
    </w:p>
    <w:p w14:paraId="38044B78">
      <w:pPr>
        <w:jc w:val="center"/>
        <w:rPr>
          <w:rFonts w:eastAsia="Arial"/>
          <w:b/>
          <w:sz w:val="28"/>
          <w:szCs w:val="28"/>
          <w:lang w:val="de-DE"/>
        </w:rPr>
      </w:pPr>
    </w:p>
    <w:p w14:paraId="26CF3E5E">
      <w:pPr>
        <w:jc w:val="center"/>
        <w:rPr>
          <w:rFonts w:eastAsia="Arial"/>
          <w:b/>
          <w:sz w:val="28"/>
          <w:szCs w:val="28"/>
          <w:lang w:val="de-DE"/>
        </w:rPr>
      </w:pPr>
    </w:p>
    <w:p w14:paraId="77832DC5">
      <w:pPr>
        <w:jc w:val="center"/>
        <w:rPr>
          <w:rFonts w:eastAsia="Arial"/>
          <w:b/>
          <w:sz w:val="28"/>
          <w:szCs w:val="28"/>
          <w:lang w:val="de-DE"/>
        </w:rPr>
      </w:pPr>
    </w:p>
    <w:p w14:paraId="15804CE0">
      <w:pPr>
        <w:jc w:val="center"/>
        <w:rPr>
          <w:rFonts w:eastAsia="Arial"/>
          <w:b/>
          <w:sz w:val="28"/>
          <w:szCs w:val="28"/>
          <w:lang w:val="de-DE"/>
        </w:rPr>
      </w:pPr>
    </w:p>
    <w:p w14:paraId="058B5128">
      <w:pPr>
        <w:jc w:val="center"/>
        <w:rPr>
          <w:rFonts w:eastAsia="Arial"/>
          <w:b/>
          <w:sz w:val="28"/>
          <w:szCs w:val="28"/>
          <w:lang w:val="de-DE"/>
        </w:rPr>
      </w:pPr>
    </w:p>
    <w:p w14:paraId="6800C750">
      <w:pPr>
        <w:jc w:val="center"/>
        <w:rPr>
          <w:rFonts w:eastAsia="Arial"/>
          <w:b/>
          <w:sz w:val="28"/>
          <w:szCs w:val="28"/>
          <w:lang w:val="de-DE"/>
        </w:rPr>
      </w:pPr>
    </w:p>
    <w:p w14:paraId="63F5C651">
      <w:pPr>
        <w:jc w:val="center"/>
        <w:rPr>
          <w:rFonts w:eastAsia="Arial"/>
          <w:b/>
          <w:sz w:val="28"/>
          <w:szCs w:val="28"/>
          <w:lang w:val="de-DE"/>
        </w:rPr>
      </w:pPr>
    </w:p>
    <w:p w14:paraId="1142D033">
      <w:pPr>
        <w:jc w:val="center"/>
        <w:rPr>
          <w:rFonts w:eastAsia="Arial"/>
          <w:b/>
          <w:sz w:val="28"/>
          <w:szCs w:val="28"/>
          <w:lang w:val="de-DE"/>
        </w:rPr>
      </w:pPr>
    </w:p>
    <w:p w14:paraId="6C3C5CFA">
      <w:pPr>
        <w:jc w:val="center"/>
        <w:rPr>
          <w:rFonts w:eastAsia="Arial"/>
          <w:b/>
          <w:sz w:val="28"/>
          <w:szCs w:val="28"/>
          <w:lang w:val="de-DE"/>
        </w:rPr>
      </w:pPr>
    </w:p>
    <w:p w14:paraId="180B47BA">
      <w:pPr>
        <w:jc w:val="center"/>
        <w:rPr>
          <w:rFonts w:eastAsia="Arial"/>
          <w:b/>
          <w:sz w:val="28"/>
          <w:szCs w:val="28"/>
          <w:lang w:val="de-DE"/>
        </w:rPr>
      </w:pPr>
    </w:p>
    <w:p w14:paraId="6EC2BFF9">
      <w:pPr>
        <w:jc w:val="center"/>
        <w:rPr>
          <w:rFonts w:eastAsia="Arial"/>
          <w:b/>
          <w:sz w:val="28"/>
          <w:szCs w:val="28"/>
          <w:lang w:val="de-DE"/>
        </w:rPr>
      </w:pPr>
    </w:p>
    <w:p w14:paraId="7D6A204D">
      <w:pPr>
        <w:jc w:val="right"/>
        <w:rPr>
          <w:i/>
          <w:iCs/>
        </w:rPr>
      </w:pPr>
      <w:bookmarkStart w:id="34" w:name="chuong_pl_2"/>
    </w:p>
    <w:p w14:paraId="3F8652D7">
      <w:pPr>
        <w:spacing w:after="200" w:line="276" w:lineRule="auto"/>
        <w:jc w:val="right"/>
        <w:rPr>
          <w:i/>
          <w:iCs/>
        </w:rPr>
      </w:pPr>
      <w:r>
        <w:rPr>
          <w:i/>
          <w:iCs/>
        </w:rPr>
        <w:br w:type="page"/>
      </w:r>
      <w:r>
        <w:rPr>
          <w:i/>
          <w:iCs/>
        </w:rPr>
        <w:t>Mẫu số 02</w:t>
      </w:r>
      <w:bookmarkEnd w:id="34"/>
    </w:p>
    <w:tbl>
      <w:tblPr>
        <w:tblStyle w:val="5"/>
        <w:tblW w:w="5000" w:type="pct"/>
        <w:jc w:val="center"/>
        <w:tblCellSpacing w:w="0" w:type="dxa"/>
        <w:shd w:val="clear" w:color="auto" w:fill="FFFFFF"/>
        <w:tblLayout w:type="autofit"/>
        <w:tblCellMar>
          <w:top w:w="0" w:type="dxa"/>
          <w:left w:w="0" w:type="dxa"/>
          <w:bottom w:w="0" w:type="dxa"/>
          <w:right w:w="0" w:type="dxa"/>
        </w:tblCellMar>
      </w:tblPr>
      <w:tblGrid>
        <w:gridCol w:w="3514"/>
        <w:gridCol w:w="5888"/>
      </w:tblGrid>
      <w:tr w14:paraId="159204A7">
        <w:tblPrEx>
          <w:shd w:val="clear" w:color="auto" w:fill="FFFFFF"/>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49377527">
            <w:pPr>
              <w:jc w:val="center"/>
              <w:rPr>
                <w:sz w:val="26"/>
                <w:szCs w:val="26"/>
              </w:rPr>
            </w:pPr>
            <w:r>
              <w:rPr>
                <w:sz w:val="26"/>
                <w:szCs w:val="26"/>
              </w:rPr>
              <w:t>ĐƠN VỊ CẤP TRÊN</w:t>
            </w:r>
            <w:r>
              <w:rPr>
                <w:b/>
                <w:bCs/>
                <w:sz w:val="26"/>
                <w:szCs w:val="26"/>
              </w:rPr>
              <w:br w:type="textWrapping"/>
            </w:r>
            <w:r>
              <w:rPr>
                <w:b/>
                <w:bCs/>
                <w:sz w:val="26"/>
                <w:szCs w:val="26"/>
              </w:rPr>
              <w:t>ĐƠN VỊ TRỰC TIẾP</w:t>
            </w:r>
          </w:p>
        </w:tc>
        <w:tc>
          <w:tcPr>
            <w:tcW w:w="3100" w:type="pct"/>
            <w:shd w:val="clear" w:color="auto" w:fill="FFFFFF"/>
            <w:tcMar>
              <w:top w:w="0" w:type="dxa"/>
              <w:left w:w="108" w:type="dxa"/>
              <w:bottom w:w="0" w:type="dxa"/>
              <w:right w:w="108" w:type="dxa"/>
            </w:tcMar>
          </w:tcPr>
          <w:p w14:paraId="5328BAF2">
            <w:pPr>
              <w:jc w:val="center"/>
              <w:rPr>
                <w:sz w:val="26"/>
                <w:szCs w:val="26"/>
              </w:rPr>
            </w:pPr>
            <w:r>
              <w:rPr>
                <w:b/>
                <w:bCs/>
                <w:sz w:val="26"/>
                <w:szCs w:val="26"/>
              </w:rPr>
              <w:t>CỘNG HÒA XÃ HỘI CHỦ NGHĨA VIỆT NAM</w:t>
            </w:r>
            <w:r>
              <w:rPr>
                <w:b/>
                <w:bCs/>
                <w:sz w:val="26"/>
                <w:szCs w:val="26"/>
              </w:rPr>
              <w:br w:type="textWrapping"/>
            </w:r>
            <w:r>
              <w:rPr>
                <w:b/>
                <w:bCs/>
                <w:sz w:val="28"/>
                <w:szCs w:val="28"/>
              </w:rPr>
              <w:t>Độc lập - Tự do - Hạnh phúc</w:t>
            </w:r>
            <w:r>
              <w:rPr>
                <w:b/>
                <w:bCs/>
                <w:sz w:val="26"/>
                <w:szCs w:val="26"/>
              </w:rPr>
              <w:br w:type="textWrapping"/>
            </w:r>
            <w:r>
              <w:rPr>
                <w:b/>
                <w:bCs/>
                <w:sz w:val="26"/>
                <w:szCs w:val="26"/>
              </w:rPr>
              <w:t>---------------</w:t>
            </w:r>
          </w:p>
        </w:tc>
      </w:tr>
      <w:tr w14:paraId="702BFE7E">
        <w:tblPrEx>
          <w:shd w:val="clear" w:color="auto" w:fill="FFFFFF"/>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26CF0CB4">
            <w:pPr>
              <w:jc w:val="center"/>
              <w:rPr>
                <w:sz w:val="26"/>
                <w:szCs w:val="26"/>
              </w:rPr>
            </w:pPr>
          </w:p>
        </w:tc>
        <w:tc>
          <w:tcPr>
            <w:tcW w:w="3100" w:type="pct"/>
            <w:shd w:val="clear" w:color="auto" w:fill="FFFFFF"/>
            <w:tcMar>
              <w:top w:w="0" w:type="dxa"/>
              <w:left w:w="108" w:type="dxa"/>
              <w:bottom w:w="0" w:type="dxa"/>
              <w:right w:w="108" w:type="dxa"/>
            </w:tcMar>
          </w:tcPr>
          <w:p w14:paraId="5B421C69">
            <w:pPr>
              <w:jc w:val="center"/>
              <w:rPr>
                <w:sz w:val="26"/>
                <w:szCs w:val="26"/>
              </w:rPr>
            </w:pPr>
            <w:r>
              <w:rPr>
                <w:i/>
                <w:iCs/>
                <w:sz w:val="28"/>
                <w:szCs w:val="28"/>
                <w:vertAlign w:val="superscript"/>
              </w:rPr>
              <w:t>1</w:t>
            </w:r>
            <w:r>
              <w:rPr>
                <w:i/>
                <w:iCs/>
                <w:sz w:val="28"/>
                <w:szCs w:val="28"/>
              </w:rPr>
              <w:t>…………., ngày … tháng … năm …</w:t>
            </w:r>
          </w:p>
        </w:tc>
      </w:tr>
    </w:tbl>
    <w:p w14:paraId="07B479D9">
      <w:pPr>
        <w:jc w:val="center"/>
        <w:rPr>
          <w:sz w:val="28"/>
          <w:szCs w:val="28"/>
        </w:rPr>
      </w:pPr>
    </w:p>
    <w:p w14:paraId="4EE449ED">
      <w:pPr>
        <w:jc w:val="center"/>
        <w:rPr>
          <w:sz w:val="28"/>
          <w:szCs w:val="28"/>
        </w:rPr>
      </w:pPr>
      <w:bookmarkStart w:id="35" w:name="chuong_pl_2_name"/>
      <w:r>
        <w:rPr>
          <w:b/>
          <w:bCs/>
          <w:sz w:val="28"/>
          <w:szCs w:val="28"/>
        </w:rPr>
        <w:t>BÁO CÁO THÀNH TÍCH</w:t>
      </w:r>
      <w:bookmarkEnd w:id="35"/>
    </w:p>
    <w:p w14:paraId="1954183B">
      <w:pPr>
        <w:jc w:val="center"/>
        <w:rPr>
          <w:sz w:val="28"/>
          <w:szCs w:val="28"/>
          <w:vertAlign w:val="superscript"/>
        </w:rPr>
      </w:pPr>
      <w:bookmarkStart w:id="36" w:name="chuong_pl_2_name_name"/>
      <w:r>
        <w:rPr>
          <w:b/>
          <w:bCs/>
          <w:sz w:val="28"/>
          <w:szCs w:val="28"/>
        </w:rPr>
        <w:t>ĐỀ NGHỊ TẶNG DANH HIỆU ……..</w:t>
      </w:r>
      <w:bookmarkEnd w:id="36"/>
      <w:r>
        <w:rPr>
          <w:b/>
          <w:bCs/>
          <w:sz w:val="28"/>
          <w:szCs w:val="28"/>
          <w:vertAlign w:val="superscript"/>
        </w:rPr>
        <w:t>2</w:t>
      </w:r>
    </w:p>
    <w:p w14:paraId="7747B98B">
      <w:pPr>
        <w:jc w:val="center"/>
        <w:rPr>
          <w:sz w:val="28"/>
          <w:szCs w:val="28"/>
        </w:rPr>
      </w:pPr>
      <w:r>
        <w:rPr>
          <w:b/>
          <w:bCs/>
          <w:sz w:val="28"/>
          <w:szCs w:val="28"/>
        </w:rPr>
        <w:t>Tên tập thể đề nghị</w:t>
      </w:r>
      <w:r>
        <w:rPr>
          <w:b/>
          <w:bCs/>
          <w:sz w:val="28"/>
          <w:szCs w:val="28"/>
          <w:vertAlign w:val="superscript"/>
        </w:rPr>
        <w:t>3</w:t>
      </w:r>
    </w:p>
    <w:p w14:paraId="1B067ECA">
      <w:pPr>
        <w:spacing w:before="60"/>
        <w:ind w:firstLine="567"/>
        <w:jc w:val="both"/>
        <w:rPr>
          <w:b/>
          <w:bCs/>
          <w:sz w:val="28"/>
          <w:szCs w:val="28"/>
        </w:rPr>
      </w:pPr>
    </w:p>
    <w:p w14:paraId="01BBBD83">
      <w:pPr>
        <w:spacing w:before="60" w:after="60"/>
        <w:ind w:firstLine="567"/>
        <w:jc w:val="both"/>
        <w:rPr>
          <w:sz w:val="26"/>
          <w:szCs w:val="26"/>
        </w:rPr>
      </w:pPr>
      <w:r>
        <w:rPr>
          <w:b/>
          <w:bCs/>
          <w:sz w:val="26"/>
          <w:szCs w:val="26"/>
        </w:rPr>
        <w:t>I. SƠ LƯỢC ĐẶC ĐIỂM, TÌNH HÌNH</w:t>
      </w:r>
    </w:p>
    <w:p w14:paraId="0BE62F27">
      <w:pPr>
        <w:spacing w:before="60" w:after="60"/>
        <w:ind w:firstLine="567"/>
        <w:jc w:val="both"/>
        <w:rPr>
          <w:sz w:val="26"/>
          <w:szCs w:val="26"/>
        </w:rPr>
      </w:pPr>
      <w:r>
        <w:rPr>
          <w:sz w:val="26"/>
          <w:szCs w:val="26"/>
        </w:rPr>
        <w:t>1. Địa điểm trụ sở chính, điện thoại, địa chỉ trang tin điện tử.</w:t>
      </w:r>
    </w:p>
    <w:p w14:paraId="08DDF76A">
      <w:pPr>
        <w:spacing w:before="60" w:after="60"/>
        <w:ind w:firstLine="567"/>
        <w:jc w:val="both"/>
        <w:rPr>
          <w:sz w:val="26"/>
          <w:szCs w:val="26"/>
        </w:rPr>
      </w:pPr>
      <w:r>
        <w:rPr>
          <w:sz w:val="26"/>
          <w:szCs w:val="26"/>
        </w:rPr>
        <w:t>2. Chức năng, nhiệm vụ được giao.</w:t>
      </w:r>
    </w:p>
    <w:p w14:paraId="1C7DEAB9">
      <w:pPr>
        <w:spacing w:before="60" w:after="60"/>
        <w:ind w:firstLine="567"/>
        <w:jc w:val="both"/>
        <w:rPr>
          <w:sz w:val="26"/>
          <w:szCs w:val="26"/>
        </w:rPr>
      </w:pPr>
      <w:r>
        <w:rPr>
          <w:b/>
          <w:bCs/>
          <w:sz w:val="26"/>
          <w:szCs w:val="26"/>
        </w:rPr>
        <w:t>II. THÀNH TÍCH ĐẠT ĐƯỢC</w:t>
      </w:r>
      <w:r>
        <w:rPr>
          <w:b/>
          <w:bCs/>
          <w:sz w:val="26"/>
          <w:szCs w:val="26"/>
          <w:vertAlign w:val="superscript"/>
        </w:rPr>
        <w:t>4</w:t>
      </w:r>
    </w:p>
    <w:p w14:paraId="4FBEBF7F">
      <w:pPr>
        <w:spacing w:before="60" w:after="60"/>
        <w:ind w:firstLine="567"/>
        <w:jc w:val="both"/>
        <w:rPr>
          <w:sz w:val="26"/>
          <w:szCs w:val="26"/>
        </w:rPr>
      </w:pPr>
      <w:r>
        <w:rPr>
          <w:sz w:val="26"/>
          <w:szCs w:val="26"/>
        </w:rPr>
        <w:t>1. Báo cáo thành tích căn cứ vào chức năng, nhiệm vụ được giao của cơ quan (đơn vị) và đối tượng, tiêu chuẩn khen thưởng của tùng danh hiệu thi đua quy định tại: </w:t>
      </w:r>
      <w:bookmarkStart w:id="37" w:name="tvpllink_fqjkwvbybb_10"/>
      <w:r>
        <w:rPr>
          <w:sz w:val="26"/>
          <w:szCs w:val="26"/>
        </w:rPr>
        <w:fldChar w:fldCharType="begin"/>
      </w:r>
      <w:r>
        <w:rPr>
          <w:sz w:val="26"/>
          <w:szCs w:val="26"/>
        </w:rPr>
        <w:instrText xml:space="preserve">HYPERLINK "https://thuvienphapluat.vn/van-ban/Linh-vuc-khac/Luat-Thi-dua-Khen-thuong-2022-418232.aspx" \t "_blank"</w:instrText>
      </w:r>
      <w:r>
        <w:rPr>
          <w:sz w:val="26"/>
          <w:szCs w:val="26"/>
        </w:rPr>
        <w:fldChar w:fldCharType="separate"/>
      </w:r>
      <w:r>
        <w:rPr>
          <w:rStyle w:val="14"/>
          <w:color w:val="auto"/>
          <w:sz w:val="26"/>
          <w:szCs w:val="26"/>
          <w:u w:val="none"/>
        </w:rPr>
        <w:t>Luật Thi đua, khen thưởng</w:t>
      </w:r>
      <w:r>
        <w:rPr>
          <w:sz w:val="26"/>
          <w:szCs w:val="26"/>
        </w:rPr>
        <w:fldChar w:fldCharType="end"/>
      </w:r>
      <w:bookmarkEnd w:id="37"/>
      <w:r>
        <w:rPr>
          <w:sz w:val="26"/>
          <w:szCs w:val="26"/>
        </w:rPr>
        <w:t xml:space="preserve">, Nghị định của Chính phủ, Quyết định số…20…/QĐ-UBND của </w:t>
      </w:r>
      <w:r>
        <w:rPr>
          <w:sz w:val="28"/>
          <w:szCs w:val="28"/>
        </w:rPr>
        <w:t>Ủy ban nhân dân</w:t>
      </w:r>
      <w:r>
        <w:rPr>
          <w:sz w:val="26"/>
          <w:szCs w:val="26"/>
        </w:rPr>
        <w:t xml:space="preserve"> tỉnh và các quy định hiện hành.</w:t>
      </w:r>
    </w:p>
    <w:p w14:paraId="4107EB84">
      <w:pPr>
        <w:spacing w:before="60" w:after="60"/>
        <w:ind w:firstLine="567"/>
        <w:jc w:val="both"/>
        <w:rPr>
          <w:sz w:val="26"/>
          <w:szCs w:val="26"/>
        </w:rPr>
      </w:pPr>
      <w:r>
        <w:rPr>
          <w:sz w:val="26"/>
          <w:szCs w:val="26"/>
        </w:rPr>
        <w:t>Nội dung báo cáo thành tích nêu rõ những thành tích xuất sắc trong việc thực hiện các chỉ tiêu (nhiệm vụ) cụ thể về hiệu quả, năng suất, chất lượng, kết quả công tác so với năm trước; việc đổi mới công tác quản lý, cải cách hành chính; nghiên cứu khoa học, công nghệ áp dụng vào thực tiễn đem lại hiệu quả cao về kinh tế, xã hội đối với cơ quan, đơn vị.</w:t>
      </w:r>
    </w:p>
    <w:p w14:paraId="5DE49C07">
      <w:pPr>
        <w:spacing w:before="60" w:after="60"/>
        <w:ind w:firstLine="567"/>
        <w:jc w:val="both"/>
        <w:rPr>
          <w:sz w:val="26"/>
          <w:szCs w:val="26"/>
        </w:rPr>
      </w:pPr>
      <w:r>
        <w:rPr>
          <w:sz w:val="26"/>
          <w:szCs w:val="26"/>
        </w:rPr>
        <w:t>2. Những biện pháp hoặc nguyên nhân đạt được thành tích; các phong trào thi đua đã được thực hiện có hiệu quả trong thực tiễn công tác, lao động, sản xuất, kinh doanh của cơ quan, đơn vị.</w:t>
      </w:r>
    </w:p>
    <w:p w14:paraId="6BAA14B6">
      <w:pPr>
        <w:spacing w:before="60" w:after="60"/>
        <w:ind w:firstLine="567"/>
        <w:jc w:val="both"/>
        <w:rPr>
          <w:sz w:val="26"/>
          <w:szCs w:val="26"/>
        </w:rPr>
      </w:pPr>
      <w:r>
        <w:rPr>
          <w:sz w:val="26"/>
          <w:szCs w:val="26"/>
        </w:rPr>
        <w:t>3. Việc thực hiện chủ trương, chính sách của Đảng, pháp luật của Nhà nước</w:t>
      </w:r>
      <w:r>
        <w:rPr>
          <w:sz w:val="26"/>
          <w:szCs w:val="26"/>
          <w:vertAlign w:val="superscript"/>
        </w:rPr>
        <w:t>5</w:t>
      </w:r>
      <w:r>
        <w:rPr>
          <w:sz w:val="26"/>
          <w:szCs w:val="26"/>
        </w:rPr>
        <w:t>.</w:t>
      </w:r>
    </w:p>
    <w:p w14:paraId="3E42CB96">
      <w:pPr>
        <w:spacing w:before="60" w:after="60"/>
        <w:ind w:firstLine="567"/>
        <w:jc w:val="both"/>
        <w:rPr>
          <w:sz w:val="26"/>
          <w:szCs w:val="26"/>
        </w:rPr>
      </w:pPr>
      <w:r>
        <w:rPr>
          <w:sz w:val="26"/>
          <w:szCs w:val="26"/>
        </w:rPr>
        <w:t>4. Hoạt động của tổ chức Đảng, đoàn thể</w:t>
      </w:r>
      <w:r>
        <w:rPr>
          <w:sz w:val="26"/>
          <w:szCs w:val="26"/>
          <w:vertAlign w:val="superscript"/>
        </w:rPr>
        <w:t>6</w:t>
      </w:r>
      <w:r>
        <w:rPr>
          <w:sz w:val="26"/>
          <w:szCs w:val="26"/>
        </w:rPr>
        <w:t>.</w:t>
      </w:r>
    </w:p>
    <w:p w14:paraId="5E213D00">
      <w:pPr>
        <w:spacing w:before="60" w:after="60"/>
        <w:ind w:firstLine="567"/>
        <w:jc w:val="both"/>
        <w:rPr>
          <w:sz w:val="26"/>
          <w:szCs w:val="26"/>
        </w:rPr>
      </w:pPr>
      <w:r>
        <w:rPr>
          <w:b/>
          <w:bCs/>
          <w:sz w:val="26"/>
          <w:szCs w:val="26"/>
        </w:rPr>
        <w:t>III. DANH HIỆU THI ĐUA, HÌNH THỨC KHEN THƯỞNG ĐÃ ĐƯỢC NHẬN</w:t>
      </w:r>
      <w:r>
        <w:rPr>
          <w:b/>
          <w:bCs/>
          <w:sz w:val="26"/>
          <w:szCs w:val="26"/>
          <w:vertAlign w:val="superscript"/>
        </w:rPr>
        <w:t>7</w:t>
      </w:r>
    </w:p>
    <w:p w14:paraId="45F7B534">
      <w:pPr>
        <w:spacing w:before="60" w:after="60"/>
        <w:ind w:firstLine="567"/>
        <w:jc w:val="both"/>
        <w:rPr>
          <w:sz w:val="26"/>
          <w:szCs w:val="26"/>
        </w:rPr>
      </w:pPr>
      <w:r>
        <w:rPr>
          <w:sz w:val="26"/>
          <w:szCs w:val="26"/>
        </w:rPr>
        <w:t>Danh hiệu thi đua:</w:t>
      </w: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839"/>
        <w:gridCol w:w="2143"/>
        <w:gridCol w:w="6244"/>
      </w:tblGrid>
      <w:tr w14:paraId="057EF208">
        <w:tblPrEx>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center"/>
          </w:tcPr>
          <w:p w14:paraId="7320BDE7">
            <w:pPr>
              <w:rPr>
                <w:sz w:val="26"/>
                <w:szCs w:val="26"/>
              </w:rPr>
            </w:pPr>
            <w:r>
              <w:rPr>
                <w:b/>
                <w:bCs/>
                <w:sz w:val="26"/>
                <w:szCs w:val="26"/>
              </w:rPr>
              <w:t>Năm</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16451B5B">
            <w:pPr>
              <w:rPr>
                <w:sz w:val="26"/>
                <w:szCs w:val="26"/>
              </w:rPr>
            </w:pPr>
            <w:r>
              <w:rPr>
                <w:b/>
                <w:bCs/>
                <w:sz w:val="26"/>
                <w:szCs w:val="26"/>
              </w:rPr>
              <w:t>Danh hiệu thi đua</w:t>
            </w:r>
          </w:p>
        </w:tc>
        <w:tc>
          <w:tcPr>
            <w:tcW w:w="3350" w:type="pct"/>
            <w:tcBorders>
              <w:top w:val="single" w:color="auto" w:sz="8" w:space="0"/>
              <w:left w:val="nil"/>
              <w:bottom w:val="single" w:color="auto" w:sz="8" w:space="0"/>
              <w:right w:val="single" w:color="auto" w:sz="8" w:space="0"/>
            </w:tcBorders>
            <w:shd w:val="clear" w:color="auto" w:fill="FFFFFF"/>
            <w:vAlign w:val="center"/>
          </w:tcPr>
          <w:p w14:paraId="6778FA1E">
            <w:pPr>
              <w:rPr>
                <w:sz w:val="26"/>
                <w:szCs w:val="26"/>
              </w:rPr>
            </w:pPr>
            <w:r>
              <w:rPr>
                <w:b/>
                <w:bCs/>
                <w:sz w:val="26"/>
                <w:szCs w:val="26"/>
              </w:rPr>
              <w:t>Số, ngày, tháng, năm của quyết định công nhận danh hiệu thi đua; cơ quan ban hành quyết định</w:t>
            </w:r>
          </w:p>
        </w:tc>
      </w:tr>
      <w:tr w14:paraId="66D31393">
        <w:tblPrEx>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center"/>
          </w:tcPr>
          <w:p w14:paraId="24CFAE50">
            <w:pPr>
              <w:rPr>
                <w:sz w:val="26"/>
                <w:szCs w:val="26"/>
              </w:rPr>
            </w:pPr>
            <w:r>
              <w:rPr>
                <w:sz w:val="26"/>
                <w:szCs w:val="26"/>
              </w:rPr>
              <w:t> </w:t>
            </w:r>
          </w:p>
        </w:tc>
        <w:tc>
          <w:tcPr>
            <w:tcW w:w="1150" w:type="pct"/>
            <w:tcBorders>
              <w:top w:val="nil"/>
              <w:left w:val="nil"/>
              <w:bottom w:val="single" w:color="auto" w:sz="8" w:space="0"/>
              <w:right w:val="single" w:color="auto" w:sz="8" w:space="0"/>
            </w:tcBorders>
            <w:shd w:val="clear" w:color="auto" w:fill="FFFFFF"/>
            <w:vAlign w:val="center"/>
          </w:tcPr>
          <w:p w14:paraId="14A35DB4">
            <w:pPr>
              <w:rPr>
                <w:sz w:val="26"/>
                <w:szCs w:val="26"/>
              </w:rPr>
            </w:pPr>
            <w:r>
              <w:rPr>
                <w:sz w:val="26"/>
                <w:szCs w:val="26"/>
              </w:rPr>
              <w:t> </w:t>
            </w:r>
          </w:p>
        </w:tc>
        <w:tc>
          <w:tcPr>
            <w:tcW w:w="3350" w:type="pct"/>
            <w:tcBorders>
              <w:top w:val="nil"/>
              <w:left w:val="nil"/>
              <w:bottom w:val="single" w:color="auto" w:sz="8" w:space="0"/>
              <w:right w:val="single" w:color="auto" w:sz="8" w:space="0"/>
            </w:tcBorders>
            <w:shd w:val="clear" w:color="auto" w:fill="FFFFFF"/>
            <w:vAlign w:val="center"/>
          </w:tcPr>
          <w:p w14:paraId="5FD99EE7">
            <w:pPr>
              <w:rPr>
                <w:sz w:val="26"/>
                <w:szCs w:val="26"/>
              </w:rPr>
            </w:pPr>
            <w:r>
              <w:rPr>
                <w:sz w:val="26"/>
                <w:szCs w:val="26"/>
              </w:rPr>
              <w:t> </w:t>
            </w:r>
          </w:p>
        </w:tc>
      </w:tr>
    </w:tbl>
    <w:p w14:paraId="54927412">
      <w:pPr>
        <w:ind w:firstLine="567"/>
        <w:rPr>
          <w:sz w:val="26"/>
          <w:szCs w:val="26"/>
        </w:rPr>
      </w:pPr>
      <w:r>
        <w:rPr>
          <w:sz w:val="26"/>
          <w:szCs w:val="26"/>
        </w:rPr>
        <w:t>Hình thức khen thưởng:</w:t>
      </w: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839"/>
        <w:gridCol w:w="2143"/>
        <w:gridCol w:w="6244"/>
      </w:tblGrid>
      <w:tr w14:paraId="05DB2721">
        <w:tblPrEx>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center"/>
          </w:tcPr>
          <w:p w14:paraId="1E6C6E81">
            <w:pPr>
              <w:rPr>
                <w:sz w:val="26"/>
                <w:szCs w:val="26"/>
              </w:rPr>
            </w:pPr>
            <w:r>
              <w:rPr>
                <w:b/>
                <w:bCs/>
                <w:sz w:val="26"/>
                <w:szCs w:val="26"/>
              </w:rPr>
              <w:t>Năm</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5366FE46">
            <w:pPr>
              <w:rPr>
                <w:sz w:val="26"/>
                <w:szCs w:val="26"/>
              </w:rPr>
            </w:pPr>
            <w:r>
              <w:rPr>
                <w:b/>
                <w:bCs/>
                <w:sz w:val="26"/>
                <w:szCs w:val="26"/>
              </w:rPr>
              <w:t>Hình thức khen thưởng</w:t>
            </w:r>
          </w:p>
        </w:tc>
        <w:tc>
          <w:tcPr>
            <w:tcW w:w="3350" w:type="pct"/>
            <w:tcBorders>
              <w:top w:val="single" w:color="auto" w:sz="8" w:space="0"/>
              <w:left w:val="nil"/>
              <w:bottom w:val="single" w:color="auto" w:sz="8" w:space="0"/>
              <w:right w:val="single" w:color="auto" w:sz="8" w:space="0"/>
            </w:tcBorders>
            <w:shd w:val="clear" w:color="auto" w:fill="FFFFFF"/>
            <w:vAlign w:val="center"/>
          </w:tcPr>
          <w:p w14:paraId="6DDCFDA9">
            <w:pPr>
              <w:rPr>
                <w:sz w:val="26"/>
                <w:szCs w:val="26"/>
              </w:rPr>
            </w:pPr>
            <w:r>
              <w:rPr>
                <w:b/>
                <w:bCs/>
                <w:sz w:val="26"/>
                <w:szCs w:val="26"/>
              </w:rPr>
              <w:t>Số, ngày, tháng, năm của quyết định khen thưởng; cơ quan ban hành quyết định</w:t>
            </w:r>
          </w:p>
        </w:tc>
      </w:tr>
      <w:tr w14:paraId="6AF5FDC4">
        <w:tblPrEx>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center"/>
          </w:tcPr>
          <w:p w14:paraId="55534708">
            <w:pPr>
              <w:rPr>
                <w:sz w:val="26"/>
                <w:szCs w:val="26"/>
              </w:rPr>
            </w:pPr>
            <w:r>
              <w:rPr>
                <w:sz w:val="26"/>
                <w:szCs w:val="26"/>
              </w:rPr>
              <w:t> </w:t>
            </w:r>
          </w:p>
        </w:tc>
        <w:tc>
          <w:tcPr>
            <w:tcW w:w="1150" w:type="pct"/>
            <w:tcBorders>
              <w:top w:val="nil"/>
              <w:left w:val="nil"/>
              <w:bottom w:val="single" w:color="auto" w:sz="8" w:space="0"/>
              <w:right w:val="single" w:color="auto" w:sz="8" w:space="0"/>
            </w:tcBorders>
            <w:shd w:val="clear" w:color="auto" w:fill="FFFFFF"/>
            <w:vAlign w:val="center"/>
          </w:tcPr>
          <w:p w14:paraId="7B1BFC4F">
            <w:pPr>
              <w:rPr>
                <w:sz w:val="26"/>
                <w:szCs w:val="26"/>
              </w:rPr>
            </w:pPr>
            <w:r>
              <w:rPr>
                <w:sz w:val="26"/>
                <w:szCs w:val="26"/>
              </w:rPr>
              <w:t> </w:t>
            </w:r>
          </w:p>
        </w:tc>
        <w:tc>
          <w:tcPr>
            <w:tcW w:w="3350" w:type="pct"/>
            <w:tcBorders>
              <w:top w:val="nil"/>
              <w:left w:val="nil"/>
              <w:bottom w:val="single" w:color="auto" w:sz="8" w:space="0"/>
              <w:right w:val="single" w:color="auto" w:sz="8" w:space="0"/>
            </w:tcBorders>
            <w:shd w:val="clear" w:color="auto" w:fill="FFFFFF"/>
            <w:vAlign w:val="center"/>
          </w:tcPr>
          <w:p w14:paraId="42E2AEB0">
            <w:pPr>
              <w:rPr>
                <w:sz w:val="26"/>
                <w:szCs w:val="26"/>
              </w:rPr>
            </w:pPr>
            <w:r>
              <w:rPr>
                <w:sz w:val="26"/>
                <w:szCs w:val="26"/>
              </w:rPr>
              <w:t> </w:t>
            </w:r>
          </w:p>
        </w:tc>
      </w:tr>
    </w:tbl>
    <w:p w14:paraId="15535705">
      <w:pPr>
        <w:rPr>
          <w:sz w:val="12"/>
          <w:szCs w:val="12"/>
        </w:rPr>
      </w:pPr>
      <w:r>
        <w:rPr>
          <w:sz w:val="28"/>
          <w:szCs w:val="28"/>
        </w:rPr>
        <w:t> </w:t>
      </w:r>
    </w:p>
    <w:tbl>
      <w:tblPr>
        <w:tblStyle w:val="5"/>
        <w:tblW w:w="5078" w:type="pct"/>
        <w:jc w:val="center"/>
        <w:tblCellSpacing w:w="0" w:type="dxa"/>
        <w:shd w:val="clear" w:color="auto" w:fill="FFFFFF"/>
        <w:tblLayout w:type="autofit"/>
        <w:tblCellMar>
          <w:top w:w="0" w:type="dxa"/>
          <w:left w:w="0" w:type="dxa"/>
          <w:bottom w:w="0" w:type="dxa"/>
          <w:right w:w="0" w:type="dxa"/>
        </w:tblCellMar>
      </w:tblPr>
      <w:tblGrid>
        <w:gridCol w:w="4592"/>
        <w:gridCol w:w="4737"/>
      </w:tblGrid>
      <w:tr w14:paraId="003EAA65">
        <w:tblPrEx>
          <w:shd w:val="clear" w:color="auto" w:fill="FFFFFF"/>
          <w:tblCellMar>
            <w:top w:w="0" w:type="dxa"/>
            <w:left w:w="0" w:type="dxa"/>
            <w:bottom w:w="0" w:type="dxa"/>
            <w:right w:w="0" w:type="dxa"/>
          </w:tblCellMar>
        </w:tblPrEx>
        <w:trPr>
          <w:tblCellSpacing w:w="0" w:type="dxa"/>
          <w:jc w:val="center"/>
        </w:trPr>
        <w:tc>
          <w:tcPr>
            <w:tcW w:w="2461" w:type="pct"/>
            <w:shd w:val="clear" w:color="auto" w:fill="FFFFFF"/>
          </w:tcPr>
          <w:p w14:paraId="26F930F5">
            <w:pPr>
              <w:contextualSpacing/>
              <w:jc w:val="center"/>
              <w:rPr>
                <w:i/>
                <w:iCs/>
              </w:rPr>
            </w:pPr>
            <w:r>
              <w:rPr>
                <w:b/>
                <w:bCs/>
              </w:rPr>
              <w:t>XÁC NHẬN CỦA CẤP TRÌNH</w:t>
            </w:r>
            <w:r>
              <w:rPr>
                <w:b/>
                <w:bCs/>
              </w:rPr>
              <w:br w:type="textWrapping"/>
            </w:r>
            <w:r>
              <w:rPr>
                <w:b/>
                <w:bCs/>
              </w:rPr>
              <w:t>KHEN THƯỞNG</w:t>
            </w:r>
            <w:r>
              <w:rPr>
                <w:sz w:val="28"/>
                <w:szCs w:val="28"/>
              </w:rPr>
              <w:br w:type="textWrapping"/>
            </w:r>
            <w:r>
              <w:rPr>
                <w:i/>
                <w:iCs/>
              </w:rPr>
              <w:t>(Ghi rõ chức vụ, họ và tên người xác nhận;</w:t>
            </w:r>
          </w:p>
          <w:p w14:paraId="2DC6EF4E">
            <w:pPr>
              <w:contextualSpacing/>
              <w:jc w:val="center"/>
              <w:rPr>
                <w:i/>
                <w:iCs/>
              </w:rPr>
            </w:pPr>
            <w:r>
              <w:rPr>
                <w:i/>
                <w:iCs/>
              </w:rPr>
              <w:t>Ký, đóng dấu)</w:t>
            </w:r>
          </w:p>
          <w:p w14:paraId="47304154">
            <w:pPr>
              <w:contextualSpacing/>
              <w:jc w:val="center"/>
              <w:rPr>
                <w:i/>
                <w:iCs/>
              </w:rPr>
            </w:pPr>
          </w:p>
          <w:p w14:paraId="2D25AFC7">
            <w:pPr>
              <w:contextualSpacing/>
              <w:jc w:val="center"/>
              <w:rPr>
                <w:sz w:val="28"/>
                <w:szCs w:val="28"/>
              </w:rPr>
            </w:pPr>
          </w:p>
        </w:tc>
        <w:tc>
          <w:tcPr>
            <w:tcW w:w="2539" w:type="pct"/>
            <w:shd w:val="clear" w:color="auto" w:fill="FFFFFF"/>
          </w:tcPr>
          <w:p w14:paraId="4879967B">
            <w:pPr>
              <w:contextualSpacing/>
              <w:jc w:val="center"/>
              <w:rPr>
                <w:sz w:val="28"/>
                <w:szCs w:val="28"/>
              </w:rPr>
            </w:pPr>
            <w:r>
              <w:rPr>
                <w:b/>
                <w:bCs/>
              </w:rPr>
              <w:t>QUYỀN HẠN, CHỨC VỤ CỦA NGƯỜI KÝ</w:t>
            </w:r>
            <w:r>
              <w:rPr>
                <w:sz w:val="28"/>
                <w:szCs w:val="28"/>
              </w:rPr>
              <w:br w:type="textWrapping"/>
            </w:r>
            <w:r>
              <w:rPr>
                <w:i/>
                <w:iCs/>
              </w:rPr>
              <w:t>(Chữ ký của người có thẩm quyền, dấu/chữ ký số của cơ quan, tổ chức)</w:t>
            </w:r>
            <w:r>
              <w:rPr>
                <w:sz w:val="28"/>
                <w:szCs w:val="28"/>
              </w:rPr>
              <w:t> </w:t>
            </w:r>
          </w:p>
          <w:p w14:paraId="58CADA44">
            <w:pPr>
              <w:contextualSpacing/>
              <w:jc w:val="center"/>
              <w:rPr>
                <w:sz w:val="28"/>
                <w:szCs w:val="28"/>
              </w:rPr>
            </w:pPr>
            <w:r>
              <w:rPr>
                <w:b/>
                <w:bCs/>
                <w:sz w:val="28"/>
                <w:szCs w:val="28"/>
              </w:rPr>
              <w:t>Họ và tên người ký</w:t>
            </w:r>
          </w:p>
        </w:tc>
      </w:tr>
    </w:tbl>
    <w:p w14:paraId="37EEFC3B">
      <w:pPr>
        <w:ind w:firstLine="284"/>
        <w:rPr>
          <w:sz w:val="28"/>
          <w:szCs w:val="28"/>
        </w:rPr>
      </w:pPr>
      <w:r>
        <w:rPr>
          <w:sz w:val="28"/>
          <w:szCs w:val="28"/>
          <w:vertAlign w:val="superscript"/>
        </w:rPr>
        <w:t>_____________________________</w:t>
      </w:r>
    </w:p>
    <w:p w14:paraId="4E5B1408">
      <w:pPr>
        <w:ind w:firstLine="284"/>
        <w:jc w:val="both"/>
      </w:pPr>
      <w:r>
        <w:rPr>
          <w:vertAlign w:val="superscript"/>
        </w:rPr>
        <w:t>1 </w:t>
      </w:r>
      <w:r>
        <w:t>Ghi rõ địa danh.</w:t>
      </w:r>
    </w:p>
    <w:p w14:paraId="427DB57B">
      <w:pPr>
        <w:ind w:firstLine="284"/>
        <w:jc w:val="both"/>
      </w:pPr>
      <w:r>
        <w:rPr>
          <w:vertAlign w:val="superscript"/>
        </w:rPr>
        <w:t>2 </w:t>
      </w:r>
      <w:r>
        <w:t>Ghi rõ danh hiệu đề nghị: Cờ thi đua của UBND tỉnh, Tập thể lao động xuất sắc.</w:t>
      </w:r>
    </w:p>
    <w:p w14:paraId="17A03805">
      <w:pPr>
        <w:ind w:firstLine="284"/>
        <w:jc w:val="both"/>
      </w:pPr>
      <w:r>
        <w:rPr>
          <w:vertAlign w:val="superscript"/>
        </w:rPr>
        <w:t xml:space="preserve">3 </w:t>
      </w:r>
      <w:r>
        <w:t>Ghi đầy đủ bằng chữ in thường, đậm, không viết tắt.</w:t>
      </w:r>
    </w:p>
    <w:p w14:paraId="26375101">
      <w:pPr>
        <w:ind w:firstLine="284"/>
        <w:jc w:val="both"/>
      </w:pPr>
      <w:r>
        <w:rPr>
          <w:vertAlign w:val="superscript"/>
        </w:rPr>
        <w:t>4 </w:t>
      </w:r>
      <w:r>
        <w:t>Báo cáo thành tích trong 01 năm đối với Cờ thi đua thực hiện nhiệm vụ công tác năm và Tập thể lao động xuất sắc, giai đoạn đối với Cờ thi đua trong phong trào thi đua theo chuyên đề.</w:t>
      </w:r>
    </w:p>
    <w:p w14:paraId="54653380">
      <w:pPr>
        <w:ind w:firstLine="284"/>
        <w:jc w:val="both"/>
      </w:pPr>
      <w:r>
        <w:rPr>
          <w:vertAlign w:val="superscript"/>
        </w:rPr>
        <w:t>5 </w:t>
      </w:r>
      <w:r>
        <w:t>Việc thực hiện chủ trương, chính sách của Đảng, pháp luật của Nhà nước; chăm lo đời sống cán bộ, nhân viên; hoạt động xã hội, từ thiện...</w:t>
      </w:r>
    </w:p>
    <w:p w14:paraId="08780159">
      <w:pPr>
        <w:ind w:firstLine="284"/>
        <w:jc w:val="both"/>
      </w:pPr>
      <w:r>
        <w:rPr>
          <w:vertAlign w:val="superscript"/>
        </w:rPr>
        <w:t>6 </w:t>
      </w:r>
      <w:r>
        <w:t>Công tác xây dựng đảng, đoàn thể: Nêu vai trò, kết quả hoạt động của tổ chức đảng, đoàn thể; tập thể có tổ chức đảng, đoàn thể thì trong báo cáo thành tích phải ghi rõ kết quả xếp loại từng năm về mức độ hoàn tành nhiệm vụ của tổ chức đảng, đoàn thể trong thời gian tính thành tích đề nghị khen thưởng.</w:t>
      </w:r>
    </w:p>
    <w:p w14:paraId="5D23CA51">
      <w:pPr>
        <w:ind w:firstLine="284"/>
        <w:jc w:val="both"/>
      </w:pPr>
      <w:r>
        <w:rPr>
          <w:vertAlign w:val="superscript"/>
        </w:rPr>
        <w:t>7 </w:t>
      </w:r>
      <w:r>
        <w:t>Đề nghị tặng danh hiệu Cờ thi đua của UBND tỉnh về chuyên đề 05 năm (nếu có).</w:t>
      </w:r>
    </w:p>
    <w:p w14:paraId="4398A63E">
      <w:pPr>
        <w:ind w:firstLine="284"/>
        <w:jc w:val="both"/>
      </w:pPr>
    </w:p>
    <w:p w14:paraId="3D6DF3D5">
      <w:pPr>
        <w:ind w:firstLine="284"/>
        <w:jc w:val="both"/>
      </w:pPr>
    </w:p>
    <w:p w14:paraId="265CAA52">
      <w:pPr>
        <w:ind w:firstLine="284"/>
        <w:jc w:val="both"/>
      </w:pPr>
    </w:p>
    <w:p w14:paraId="0CCA3C24">
      <w:pPr>
        <w:ind w:firstLine="284"/>
        <w:jc w:val="both"/>
      </w:pPr>
    </w:p>
    <w:p w14:paraId="02B9E472">
      <w:pPr>
        <w:ind w:firstLine="284"/>
        <w:jc w:val="both"/>
      </w:pPr>
    </w:p>
    <w:p w14:paraId="306781E1">
      <w:pPr>
        <w:ind w:firstLine="284"/>
        <w:jc w:val="both"/>
      </w:pPr>
    </w:p>
    <w:p w14:paraId="3808F566">
      <w:pPr>
        <w:ind w:firstLine="284"/>
        <w:jc w:val="both"/>
      </w:pPr>
    </w:p>
    <w:p w14:paraId="2EBF24E6">
      <w:pPr>
        <w:ind w:firstLine="284"/>
        <w:jc w:val="both"/>
      </w:pPr>
    </w:p>
    <w:p w14:paraId="457E4298">
      <w:pPr>
        <w:ind w:firstLine="284"/>
        <w:jc w:val="both"/>
      </w:pPr>
    </w:p>
    <w:p w14:paraId="69AA7398">
      <w:pPr>
        <w:ind w:firstLine="284"/>
        <w:jc w:val="both"/>
      </w:pPr>
    </w:p>
    <w:p w14:paraId="285C15D1">
      <w:pPr>
        <w:ind w:firstLine="284"/>
        <w:jc w:val="both"/>
      </w:pPr>
    </w:p>
    <w:p w14:paraId="01E4CCFB">
      <w:pPr>
        <w:ind w:firstLine="284"/>
        <w:jc w:val="both"/>
      </w:pPr>
    </w:p>
    <w:p w14:paraId="78A3C287">
      <w:pPr>
        <w:ind w:firstLine="284"/>
        <w:jc w:val="both"/>
      </w:pPr>
    </w:p>
    <w:p w14:paraId="19FD4741">
      <w:pPr>
        <w:ind w:firstLine="284"/>
        <w:jc w:val="both"/>
      </w:pPr>
    </w:p>
    <w:p w14:paraId="0E70EBC3">
      <w:pPr>
        <w:ind w:firstLine="284"/>
        <w:jc w:val="both"/>
      </w:pPr>
    </w:p>
    <w:p w14:paraId="70B8C227">
      <w:pPr>
        <w:ind w:firstLine="284"/>
        <w:jc w:val="both"/>
      </w:pPr>
    </w:p>
    <w:p w14:paraId="1F42EF9E">
      <w:pPr>
        <w:ind w:firstLine="284"/>
        <w:jc w:val="both"/>
      </w:pPr>
    </w:p>
    <w:p w14:paraId="1E28D206">
      <w:pPr>
        <w:ind w:firstLine="284"/>
        <w:jc w:val="both"/>
      </w:pPr>
    </w:p>
    <w:p w14:paraId="23060B36">
      <w:pPr>
        <w:ind w:firstLine="284"/>
        <w:jc w:val="both"/>
      </w:pPr>
    </w:p>
    <w:p w14:paraId="007413D0">
      <w:pPr>
        <w:ind w:firstLine="284"/>
        <w:jc w:val="both"/>
      </w:pPr>
    </w:p>
    <w:p w14:paraId="0EFA261C">
      <w:pPr>
        <w:ind w:firstLine="284"/>
        <w:jc w:val="both"/>
      </w:pPr>
    </w:p>
    <w:p w14:paraId="7F41DD30">
      <w:pPr>
        <w:ind w:firstLine="284"/>
        <w:jc w:val="both"/>
      </w:pPr>
    </w:p>
    <w:p w14:paraId="4D60730A">
      <w:pPr>
        <w:ind w:firstLine="284"/>
        <w:jc w:val="both"/>
      </w:pPr>
    </w:p>
    <w:p w14:paraId="7AAEA4AE">
      <w:pPr>
        <w:ind w:firstLine="284"/>
        <w:jc w:val="both"/>
      </w:pPr>
    </w:p>
    <w:p w14:paraId="5064D8A1">
      <w:pPr>
        <w:ind w:firstLine="284"/>
        <w:jc w:val="both"/>
      </w:pPr>
    </w:p>
    <w:p w14:paraId="663DA140">
      <w:pPr>
        <w:ind w:firstLine="284"/>
        <w:jc w:val="both"/>
      </w:pPr>
    </w:p>
    <w:p w14:paraId="30F81BE0">
      <w:pPr>
        <w:ind w:firstLine="284"/>
        <w:jc w:val="both"/>
      </w:pPr>
    </w:p>
    <w:p w14:paraId="1A7DEA68">
      <w:pPr>
        <w:ind w:firstLine="284"/>
        <w:jc w:val="both"/>
      </w:pPr>
    </w:p>
    <w:p w14:paraId="38BECF1F">
      <w:pPr>
        <w:ind w:firstLine="284"/>
        <w:jc w:val="both"/>
      </w:pPr>
    </w:p>
    <w:p w14:paraId="3D47DC7E">
      <w:pPr>
        <w:ind w:firstLine="284"/>
        <w:jc w:val="both"/>
      </w:pPr>
    </w:p>
    <w:p w14:paraId="109FF6E5">
      <w:pPr>
        <w:ind w:firstLine="284"/>
        <w:jc w:val="both"/>
      </w:pPr>
    </w:p>
    <w:p w14:paraId="492CBF03">
      <w:pPr>
        <w:ind w:firstLine="284"/>
        <w:jc w:val="both"/>
      </w:pPr>
    </w:p>
    <w:p w14:paraId="4D8D4C0A">
      <w:pPr>
        <w:ind w:firstLine="284"/>
        <w:jc w:val="both"/>
      </w:pPr>
    </w:p>
    <w:p w14:paraId="7C379EAA">
      <w:pPr>
        <w:ind w:firstLine="284"/>
        <w:jc w:val="both"/>
      </w:pPr>
    </w:p>
    <w:p w14:paraId="4091DF45">
      <w:pPr>
        <w:ind w:firstLine="284"/>
        <w:jc w:val="both"/>
      </w:pPr>
    </w:p>
    <w:p w14:paraId="61859174">
      <w:pPr>
        <w:ind w:firstLine="284"/>
        <w:jc w:val="both"/>
      </w:pPr>
    </w:p>
    <w:p w14:paraId="20A8196F">
      <w:pPr>
        <w:ind w:firstLine="284"/>
        <w:jc w:val="both"/>
      </w:pPr>
    </w:p>
    <w:p w14:paraId="35073790">
      <w:pPr>
        <w:spacing w:after="200" w:line="276" w:lineRule="auto"/>
        <w:rPr>
          <w:i/>
          <w:iCs/>
        </w:rPr>
      </w:pPr>
      <w:bookmarkStart w:id="38" w:name="chuong_pl_3"/>
      <w:r>
        <w:rPr>
          <w:i/>
          <w:iCs/>
        </w:rPr>
        <w:br w:type="page"/>
      </w:r>
      <w:r>
        <w:rPr>
          <w:i/>
          <w:iCs/>
        </w:rPr>
        <w:t xml:space="preserve">                                                                                                                                    Mẫu số 03</w:t>
      </w:r>
      <w:bookmarkEnd w:id="38"/>
    </w:p>
    <w:tbl>
      <w:tblPr>
        <w:tblStyle w:val="5"/>
        <w:tblW w:w="5000" w:type="pct"/>
        <w:jc w:val="center"/>
        <w:tblCellSpacing w:w="0" w:type="dxa"/>
        <w:shd w:val="clear" w:color="auto" w:fill="FFFFFF"/>
        <w:tblLayout w:type="autofit"/>
        <w:tblCellMar>
          <w:top w:w="0" w:type="dxa"/>
          <w:left w:w="0" w:type="dxa"/>
          <w:bottom w:w="0" w:type="dxa"/>
          <w:right w:w="0" w:type="dxa"/>
        </w:tblCellMar>
      </w:tblPr>
      <w:tblGrid>
        <w:gridCol w:w="3514"/>
        <w:gridCol w:w="5888"/>
      </w:tblGrid>
      <w:tr w14:paraId="7FD563D9">
        <w:tblPrEx>
          <w:shd w:val="clear" w:color="auto" w:fill="FFFFFF"/>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04526D95">
            <w:pPr>
              <w:jc w:val="center"/>
              <w:rPr>
                <w:sz w:val="28"/>
                <w:szCs w:val="28"/>
              </w:rPr>
            </w:pPr>
            <w:r>
              <w:rPr>
                <w:sz w:val="26"/>
                <w:szCs w:val="26"/>
              </w:rPr>
              <w:t>ĐƠN VỊ CẤP TRÊN</w:t>
            </w:r>
            <w:r>
              <w:rPr>
                <w:b/>
                <w:bCs/>
                <w:sz w:val="26"/>
                <w:szCs w:val="26"/>
              </w:rPr>
              <w:br w:type="textWrapping"/>
            </w:r>
            <w:r>
              <w:rPr>
                <w:b/>
                <w:bCs/>
                <w:sz w:val="26"/>
                <w:szCs w:val="26"/>
              </w:rPr>
              <w:t>ĐƠN VỊ TRỰC TIẾP</w:t>
            </w:r>
          </w:p>
        </w:tc>
        <w:tc>
          <w:tcPr>
            <w:tcW w:w="3100" w:type="pct"/>
            <w:shd w:val="clear" w:color="auto" w:fill="FFFFFF"/>
            <w:tcMar>
              <w:top w:w="0" w:type="dxa"/>
              <w:left w:w="108" w:type="dxa"/>
              <w:bottom w:w="0" w:type="dxa"/>
              <w:right w:w="108" w:type="dxa"/>
            </w:tcMar>
          </w:tcPr>
          <w:p w14:paraId="4133FC74">
            <w:pPr>
              <w:jc w:val="center"/>
              <w:rPr>
                <w:sz w:val="28"/>
                <w:szCs w:val="28"/>
              </w:rPr>
            </w:pPr>
            <w:r>
              <w:rPr>
                <w:b/>
                <w:bCs/>
                <w:sz w:val="26"/>
                <w:szCs w:val="26"/>
              </w:rPr>
              <w:t>CỘNG HÒA XÃ HỘI CHỦ NGHĨA VIỆT NAM</w:t>
            </w:r>
            <w:r>
              <w:rPr>
                <w:b/>
                <w:bCs/>
                <w:sz w:val="28"/>
                <w:szCs w:val="28"/>
              </w:rPr>
              <w:br w:type="textWrapping"/>
            </w:r>
            <w:r>
              <w:rPr>
                <w:b/>
                <w:bCs/>
                <w:sz w:val="28"/>
                <w:szCs w:val="28"/>
              </w:rPr>
              <w:t>Độc lập - Tự do - Hạnh phúc</w:t>
            </w:r>
            <w:r>
              <w:rPr>
                <w:b/>
                <w:bCs/>
                <w:sz w:val="28"/>
                <w:szCs w:val="28"/>
              </w:rPr>
              <w:br w:type="textWrapping"/>
            </w:r>
            <w:r>
              <w:rPr>
                <w:b/>
                <w:bCs/>
                <w:sz w:val="28"/>
                <w:szCs w:val="28"/>
              </w:rPr>
              <w:t>---------------</w:t>
            </w:r>
          </w:p>
        </w:tc>
      </w:tr>
      <w:tr w14:paraId="6CFEC99D">
        <w:tblPrEx>
          <w:shd w:val="clear" w:color="auto" w:fill="FFFFFF"/>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577649F0">
            <w:pPr>
              <w:jc w:val="center"/>
              <w:rPr>
                <w:sz w:val="28"/>
                <w:szCs w:val="28"/>
              </w:rPr>
            </w:pPr>
          </w:p>
        </w:tc>
        <w:tc>
          <w:tcPr>
            <w:tcW w:w="3100" w:type="pct"/>
            <w:shd w:val="clear" w:color="auto" w:fill="FFFFFF"/>
            <w:tcMar>
              <w:top w:w="0" w:type="dxa"/>
              <w:left w:w="108" w:type="dxa"/>
              <w:bottom w:w="0" w:type="dxa"/>
              <w:right w:w="108" w:type="dxa"/>
            </w:tcMar>
          </w:tcPr>
          <w:p w14:paraId="7C7BF44C">
            <w:pPr>
              <w:jc w:val="center"/>
              <w:rPr>
                <w:sz w:val="28"/>
                <w:szCs w:val="28"/>
              </w:rPr>
            </w:pPr>
            <w:r>
              <w:rPr>
                <w:i/>
                <w:iCs/>
                <w:sz w:val="28"/>
                <w:szCs w:val="28"/>
                <w:vertAlign w:val="superscript"/>
              </w:rPr>
              <w:t>1</w:t>
            </w:r>
            <w:r>
              <w:rPr>
                <w:i/>
                <w:iCs/>
                <w:sz w:val="28"/>
                <w:szCs w:val="28"/>
              </w:rPr>
              <w:t>……………….., ngày … tháng … năm …</w:t>
            </w:r>
          </w:p>
        </w:tc>
      </w:tr>
    </w:tbl>
    <w:p w14:paraId="4A4CDA8B">
      <w:pPr>
        <w:jc w:val="center"/>
        <w:rPr>
          <w:sz w:val="28"/>
          <w:szCs w:val="28"/>
        </w:rPr>
      </w:pPr>
    </w:p>
    <w:p w14:paraId="6C760E74">
      <w:pPr>
        <w:jc w:val="center"/>
        <w:rPr>
          <w:sz w:val="28"/>
          <w:szCs w:val="28"/>
        </w:rPr>
      </w:pPr>
      <w:bookmarkStart w:id="39" w:name="chuong_pl_3_name"/>
      <w:r>
        <w:rPr>
          <w:b/>
          <w:bCs/>
          <w:sz w:val="28"/>
          <w:szCs w:val="28"/>
        </w:rPr>
        <w:t>BÁO CÁO THÀNH TÍCH</w:t>
      </w:r>
      <w:bookmarkEnd w:id="39"/>
    </w:p>
    <w:p w14:paraId="120B55D5">
      <w:pPr>
        <w:jc w:val="center"/>
        <w:rPr>
          <w:sz w:val="28"/>
          <w:szCs w:val="28"/>
        </w:rPr>
      </w:pPr>
      <w:bookmarkStart w:id="40" w:name="chuong_pl_3_name_name"/>
      <w:r>
        <w:rPr>
          <w:b/>
          <w:bCs/>
          <w:sz w:val="28"/>
          <w:szCs w:val="28"/>
        </w:rPr>
        <w:t>ĐỀ NGHỊ TẶNG DANH HIỆU “CHIẾN SĨ THI ĐUA…”</w:t>
      </w:r>
      <w:bookmarkEnd w:id="40"/>
    </w:p>
    <w:p w14:paraId="222A1F75">
      <w:pPr>
        <w:ind w:firstLine="567"/>
        <w:jc w:val="both"/>
        <w:rPr>
          <w:b/>
          <w:bCs/>
          <w:sz w:val="28"/>
          <w:szCs w:val="28"/>
        </w:rPr>
      </w:pPr>
    </w:p>
    <w:p w14:paraId="0D1FCDAD">
      <w:pPr>
        <w:spacing w:before="80" w:after="80"/>
        <w:ind w:firstLine="567"/>
        <w:jc w:val="both"/>
        <w:rPr>
          <w:sz w:val="26"/>
          <w:szCs w:val="26"/>
        </w:rPr>
      </w:pPr>
      <w:r>
        <w:rPr>
          <w:b/>
          <w:bCs/>
          <w:sz w:val="26"/>
          <w:szCs w:val="26"/>
        </w:rPr>
        <w:t>I. SƠ LƯỢC LÝ LỊCH</w:t>
      </w:r>
    </w:p>
    <w:p w14:paraId="1D04FBA9">
      <w:pPr>
        <w:spacing w:before="80" w:after="80"/>
        <w:ind w:firstLine="567"/>
        <w:jc w:val="both"/>
        <w:rPr>
          <w:sz w:val="26"/>
          <w:szCs w:val="26"/>
        </w:rPr>
      </w:pPr>
      <w:r>
        <w:rPr>
          <w:sz w:val="26"/>
          <w:szCs w:val="26"/>
        </w:rPr>
        <w:t>- Họ tên (Ghi đầy đủ bằng chữ in thường, không viết tắt):</w:t>
      </w:r>
    </w:p>
    <w:p w14:paraId="52C08F49">
      <w:pPr>
        <w:spacing w:before="80" w:after="80"/>
        <w:ind w:firstLine="567"/>
        <w:jc w:val="both"/>
        <w:rPr>
          <w:sz w:val="26"/>
          <w:szCs w:val="26"/>
        </w:rPr>
      </w:pPr>
      <w:r>
        <w:rPr>
          <w:sz w:val="26"/>
          <w:szCs w:val="26"/>
        </w:rPr>
        <w:t>- Sinh ngày, tháng, năm:…………..Giới tính:……….Dân tộc, tôn giáo</w:t>
      </w:r>
    </w:p>
    <w:p w14:paraId="7CDF7CD1">
      <w:pPr>
        <w:spacing w:before="80" w:after="80"/>
        <w:ind w:firstLine="567"/>
        <w:jc w:val="both"/>
        <w:rPr>
          <w:sz w:val="26"/>
          <w:szCs w:val="26"/>
        </w:rPr>
      </w:pPr>
      <w:r>
        <w:rPr>
          <w:sz w:val="26"/>
          <w:szCs w:val="26"/>
        </w:rPr>
        <w:t>- Quê quán</w:t>
      </w:r>
      <w:r>
        <w:rPr>
          <w:sz w:val="26"/>
          <w:szCs w:val="26"/>
          <w:vertAlign w:val="superscript"/>
        </w:rPr>
        <w:t>2</w:t>
      </w:r>
      <w:r>
        <w:rPr>
          <w:sz w:val="26"/>
          <w:szCs w:val="26"/>
        </w:rPr>
        <w:t>:</w:t>
      </w:r>
    </w:p>
    <w:p w14:paraId="604A1FFA">
      <w:pPr>
        <w:spacing w:before="80" w:after="80"/>
        <w:ind w:firstLine="567"/>
        <w:jc w:val="both"/>
        <w:rPr>
          <w:sz w:val="26"/>
          <w:szCs w:val="26"/>
        </w:rPr>
      </w:pPr>
      <w:r>
        <w:rPr>
          <w:sz w:val="26"/>
          <w:szCs w:val="26"/>
        </w:rPr>
        <w:t>- Nơi thường trú</w:t>
      </w:r>
      <w:r>
        <w:rPr>
          <w:sz w:val="26"/>
          <w:szCs w:val="26"/>
          <w:vertAlign w:val="superscript"/>
        </w:rPr>
        <w:t>2</w:t>
      </w:r>
      <w:r>
        <w:rPr>
          <w:sz w:val="26"/>
          <w:szCs w:val="26"/>
        </w:rPr>
        <w:t>:</w:t>
      </w:r>
    </w:p>
    <w:p w14:paraId="486C17E1">
      <w:pPr>
        <w:spacing w:before="80" w:after="80"/>
        <w:ind w:firstLine="567"/>
        <w:jc w:val="both"/>
        <w:rPr>
          <w:sz w:val="26"/>
          <w:szCs w:val="26"/>
        </w:rPr>
      </w:pPr>
      <w:r>
        <w:rPr>
          <w:sz w:val="26"/>
          <w:szCs w:val="26"/>
        </w:rPr>
        <w:t>- Cơ quan, địa phương công tác:</w:t>
      </w:r>
    </w:p>
    <w:p w14:paraId="53D7EE06">
      <w:pPr>
        <w:spacing w:before="80" w:after="80"/>
        <w:ind w:firstLine="567"/>
        <w:jc w:val="both"/>
        <w:rPr>
          <w:sz w:val="26"/>
          <w:szCs w:val="26"/>
        </w:rPr>
      </w:pPr>
      <w:r>
        <w:rPr>
          <w:sz w:val="26"/>
          <w:szCs w:val="26"/>
        </w:rPr>
        <w:t>- Chức vụ (Đảng, chính quyền, đoàn thể):</w:t>
      </w:r>
    </w:p>
    <w:p w14:paraId="1865AD2B">
      <w:pPr>
        <w:spacing w:before="80" w:after="80"/>
        <w:ind w:firstLine="567"/>
        <w:jc w:val="both"/>
        <w:rPr>
          <w:sz w:val="26"/>
          <w:szCs w:val="26"/>
        </w:rPr>
      </w:pPr>
      <w:r>
        <w:rPr>
          <w:sz w:val="26"/>
          <w:szCs w:val="26"/>
        </w:rPr>
        <w:t>- Trình độ lý luận chính trị, chuyên môn, nghiệp vụ (nếu có):</w:t>
      </w:r>
    </w:p>
    <w:p w14:paraId="16F0AD9E">
      <w:pPr>
        <w:spacing w:before="80" w:after="80"/>
        <w:ind w:firstLine="567"/>
        <w:jc w:val="both"/>
        <w:rPr>
          <w:sz w:val="26"/>
          <w:szCs w:val="26"/>
        </w:rPr>
      </w:pPr>
      <w:r>
        <w:rPr>
          <w:sz w:val="26"/>
          <w:szCs w:val="26"/>
        </w:rPr>
        <w:t>- Học hàm, học vị, danh hiệu, giải thưởng:</w:t>
      </w:r>
    </w:p>
    <w:p w14:paraId="7A9D4A38">
      <w:pPr>
        <w:spacing w:before="80" w:after="80"/>
        <w:ind w:firstLine="567"/>
        <w:jc w:val="both"/>
        <w:rPr>
          <w:sz w:val="26"/>
          <w:szCs w:val="26"/>
        </w:rPr>
      </w:pPr>
      <w:r>
        <w:rPr>
          <w:b/>
          <w:bCs/>
          <w:sz w:val="26"/>
          <w:szCs w:val="26"/>
        </w:rPr>
        <w:t>II. THÀNH TÍCH ĐẠT ĐƯỢC</w:t>
      </w:r>
    </w:p>
    <w:p w14:paraId="7C4F88AB">
      <w:pPr>
        <w:spacing w:before="80" w:after="80"/>
        <w:ind w:firstLine="567"/>
        <w:jc w:val="both"/>
        <w:rPr>
          <w:sz w:val="26"/>
          <w:szCs w:val="26"/>
        </w:rPr>
      </w:pPr>
      <w:r>
        <w:rPr>
          <w:sz w:val="26"/>
          <w:szCs w:val="26"/>
        </w:rPr>
        <w:t>1. Quyền hạn, nhiệm vụ được giao hoặc đảm nhận:</w:t>
      </w:r>
    </w:p>
    <w:p w14:paraId="2FC65320">
      <w:pPr>
        <w:spacing w:before="80" w:after="80"/>
        <w:ind w:firstLine="567"/>
        <w:jc w:val="both"/>
        <w:rPr>
          <w:sz w:val="26"/>
          <w:szCs w:val="26"/>
        </w:rPr>
      </w:pPr>
      <w:r>
        <w:rPr>
          <w:sz w:val="26"/>
          <w:szCs w:val="26"/>
        </w:rPr>
        <w:t>2. Thành tích đạt được của cá nhân</w:t>
      </w:r>
      <w:r>
        <w:rPr>
          <w:sz w:val="26"/>
          <w:szCs w:val="26"/>
          <w:vertAlign w:val="superscript"/>
        </w:rPr>
        <w:t>3</w:t>
      </w:r>
      <w:r>
        <w:rPr>
          <w:sz w:val="26"/>
          <w:szCs w:val="26"/>
        </w:rPr>
        <w:t>:</w:t>
      </w:r>
    </w:p>
    <w:p w14:paraId="4B70B3EB">
      <w:pPr>
        <w:spacing w:before="80" w:after="80"/>
        <w:ind w:firstLine="567"/>
        <w:jc w:val="both"/>
        <w:rPr>
          <w:sz w:val="26"/>
          <w:szCs w:val="26"/>
        </w:rPr>
      </w:pPr>
      <w:r>
        <w:rPr>
          <w:sz w:val="26"/>
          <w:szCs w:val="26"/>
        </w:rPr>
        <w:t>Nêu thành tích cá nhân trong việc thực hiện nhiệm vụ được giao trong giai đoạn lập thành tích, kết quả đã đạt được về năng suất, chất lượng, hiệu quả thực hiện nhiệm vụ; các biện pháp, giải pháp công tác trong việc đổi mới công tác quản lý; đề tài nghiên cứu khoa học; việc đổi mới công nghệ, ứng dụng khoa học, kỹ thuật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thiện...(nếu có).</w:t>
      </w:r>
    </w:p>
    <w:p w14:paraId="5FE8DB7A">
      <w:pPr>
        <w:spacing w:before="80" w:after="80"/>
        <w:ind w:firstLine="567"/>
        <w:jc w:val="both"/>
        <w:rPr>
          <w:sz w:val="26"/>
          <w:szCs w:val="26"/>
        </w:rPr>
      </w:pPr>
      <w:r>
        <w:rPr>
          <w:sz w:val="26"/>
          <w:szCs w:val="26"/>
        </w:rPr>
        <w:t>Ghi rõ nội dung các sáng kiến hoặc đề tài khoa học, đề án khoa học, công trình khoa học và công nghệ (tham gia là thành viên hoặc chủ nhiệm đề tài khoa học), có chứng nhận hoặc xác nhận của cơ quan, tổ chức có thẩm quyền (ghi rõ văn bản, ngày, tháng, năm) đối với danh hiệu thi đua áp dụng tiêu chuẩn là sáng kiến, đề tài khoa học, đề án khoa học, công trình khoa học và công nghệ hoặc ghi rõ thành tích thể hiện sự mưu trí, sáng tạo trong chiến đấu, phục vụ chiến đấu đối với danh hiệu thi đua áp dụng tiêu chuẩn là sự mưu trí, sáng tạo kèm theo hình thức khen thưởng đã được tặng.</w:t>
      </w:r>
    </w:p>
    <w:p w14:paraId="2E2C1EE0">
      <w:pPr>
        <w:spacing w:before="80" w:after="80"/>
        <w:ind w:firstLine="567"/>
        <w:jc w:val="both"/>
        <w:rPr>
          <w:sz w:val="26"/>
          <w:szCs w:val="26"/>
        </w:rPr>
      </w:pPr>
      <w:r>
        <w:rPr>
          <w:sz w:val="26"/>
          <w:szCs w:val="26"/>
        </w:rPr>
        <w:t>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tặng danh hiệu thi đua.</w:t>
      </w:r>
    </w:p>
    <w:p w14:paraId="2C31408F">
      <w:pPr>
        <w:ind w:firstLine="567"/>
        <w:jc w:val="both"/>
        <w:rPr>
          <w:sz w:val="26"/>
          <w:szCs w:val="26"/>
        </w:rPr>
      </w:pPr>
      <w:r>
        <w:rPr>
          <w:b/>
          <w:bCs/>
          <w:sz w:val="26"/>
          <w:szCs w:val="26"/>
        </w:rPr>
        <w:t>III. DANH HIỆU THI ĐUA, HÌNH THỨC KHEN THƯỞNG ĐÃ ĐƯỢC NHẬN</w:t>
      </w:r>
      <w:r>
        <w:rPr>
          <w:b/>
          <w:bCs/>
          <w:sz w:val="26"/>
          <w:szCs w:val="26"/>
          <w:vertAlign w:val="superscript"/>
        </w:rPr>
        <w:t>4</w:t>
      </w:r>
    </w:p>
    <w:p w14:paraId="41B72F0C">
      <w:pPr>
        <w:spacing w:before="60"/>
        <w:ind w:firstLine="567"/>
      </w:pPr>
      <w:r>
        <w:t>1. Kết quả xếp loại mức độ hoàn thành nhiệm vụ:</w:t>
      </w: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839"/>
        <w:gridCol w:w="2143"/>
        <w:gridCol w:w="6244"/>
      </w:tblGrid>
      <w:tr w14:paraId="622D221D">
        <w:tblPrEx>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center"/>
          </w:tcPr>
          <w:p w14:paraId="7DC04432">
            <w:r>
              <w:rPr>
                <w:b/>
                <w:bCs/>
              </w:rPr>
              <w:t>Năm</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6AAA5DBB">
            <w:r>
              <w:rPr>
                <w:b/>
                <w:bCs/>
              </w:rPr>
              <w:t>Mức độ</w:t>
            </w:r>
          </w:p>
        </w:tc>
        <w:tc>
          <w:tcPr>
            <w:tcW w:w="3350" w:type="pct"/>
            <w:tcBorders>
              <w:top w:val="single" w:color="auto" w:sz="8" w:space="0"/>
              <w:left w:val="nil"/>
              <w:bottom w:val="single" w:color="auto" w:sz="8" w:space="0"/>
              <w:right w:val="single" w:color="auto" w:sz="8" w:space="0"/>
            </w:tcBorders>
            <w:shd w:val="clear" w:color="auto" w:fill="FFFFFF"/>
            <w:vAlign w:val="center"/>
          </w:tcPr>
          <w:p w14:paraId="05E84753">
            <w:r>
              <w:rPr>
                <w:b/>
                <w:bCs/>
              </w:rPr>
              <w:t>Số, ngày, tháng, năm của quyết định hoặc ngày tháng năm của văn bản xác nhận</w:t>
            </w:r>
          </w:p>
        </w:tc>
      </w:tr>
      <w:tr w14:paraId="266024B0">
        <w:tblPrEx>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center"/>
          </w:tcPr>
          <w:p w14:paraId="2F658CF6">
            <w:r>
              <w:t> </w:t>
            </w:r>
          </w:p>
        </w:tc>
        <w:tc>
          <w:tcPr>
            <w:tcW w:w="1150" w:type="pct"/>
            <w:tcBorders>
              <w:top w:val="nil"/>
              <w:left w:val="nil"/>
              <w:bottom w:val="single" w:color="auto" w:sz="8" w:space="0"/>
              <w:right w:val="single" w:color="auto" w:sz="8" w:space="0"/>
            </w:tcBorders>
            <w:shd w:val="clear" w:color="auto" w:fill="FFFFFF"/>
            <w:vAlign w:val="center"/>
          </w:tcPr>
          <w:p w14:paraId="3B5F57E8">
            <w:r>
              <w:t> </w:t>
            </w:r>
          </w:p>
        </w:tc>
        <w:tc>
          <w:tcPr>
            <w:tcW w:w="3350" w:type="pct"/>
            <w:tcBorders>
              <w:top w:val="nil"/>
              <w:left w:val="nil"/>
              <w:bottom w:val="single" w:color="auto" w:sz="8" w:space="0"/>
              <w:right w:val="single" w:color="auto" w:sz="8" w:space="0"/>
            </w:tcBorders>
            <w:shd w:val="clear" w:color="auto" w:fill="FFFFFF"/>
            <w:vAlign w:val="center"/>
          </w:tcPr>
          <w:p w14:paraId="15EACBED">
            <w:r>
              <w:t> </w:t>
            </w:r>
          </w:p>
        </w:tc>
      </w:tr>
    </w:tbl>
    <w:p w14:paraId="3F0B5D3B">
      <w:pPr>
        <w:ind w:firstLine="567"/>
        <w:jc w:val="both"/>
        <w:rPr>
          <w:sz w:val="26"/>
          <w:szCs w:val="26"/>
        </w:rPr>
      </w:pPr>
    </w:p>
    <w:p w14:paraId="1481E954">
      <w:pPr>
        <w:ind w:firstLine="567"/>
        <w:jc w:val="both"/>
        <w:rPr>
          <w:sz w:val="26"/>
          <w:szCs w:val="26"/>
        </w:rPr>
      </w:pPr>
      <w:r>
        <w:rPr>
          <w:sz w:val="26"/>
          <w:szCs w:val="26"/>
        </w:rPr>
        <w:t>2. Danh hiệu thi đua:</w:t>
      </w: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839"/>
        <w:gridCol w:w="2143"/>
        <w:gridCol w:w="6244"/>
      </w:tblGrid>
      <w:tr w14:paraId="64F8620E">
        <w:tblPrEx>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center"/>
          </w:tcPr>
          <w:p w14:paraId="404516EA">
            <w:pPr>
              <w:rPr>
                <w:sz w:val="26"/>
                <w:szCs w:val="26"/>
              </w:rPr>
            </w:pPr>
            <w:r>
              <w:rPr>
                <w:b/>
                <w:bCs/>
                <w:sz w:val="26"/>
                <w:szCs w:val="26"/>
              </w:rPr>
              <w:t>Năm</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758BC57A">
            <w:pPr>
              <w:rPr>
                <w:sz w:val="26"/>
                <w:szCs w:val="26"/>
              </w:rPr>
            </w:pPr>
            <w:r>
              <w:rPr>
                <w:b/>
                <w:bCs/>
                <w:sz w:val="26"/>
                <w:szCs w:val="26"/>
              </w:rPr>
              <w:t>Danh hiệu thi đua</w:t>
            </w:r>
          </w:p>
        </w:tc>
        <w:tc>
          <w:tcPr>
            <w:tcW w:w="3350" w:type="pct"/>
            <w:tcBorders>
              <w:top w:val="single" w:color="auto" w:sz="8" w:space="0"/>
              <w:left w:val="nil"/>
              <w:bottom w:val="single" w:color="auto" w:sz="8" w:space="0"/>
              <w:right w:val="single" w:color="auto" w:sz="8" w:space="0"/>
            </w:tcBorders>
            <w:shd w:val="clear" w:color="auto" w:fill="FFFFFF"/>
            <w:vAlign w:val="center"/>
          </w:tcPr>
          <w:p w14:paraId="49696199">
            <w:pPr>
              <w:rPr>
                <w:sz w:val="26"/>
                <w:szCs w:val="26"/>
              </w:rPr>
            </w:pPr>
            <w:r>
              <w:rPr>
                <w:b/>
                <w:bCs/>
                <w:sz w:val="26"/>
                <w:szCs w:val="26"/>
              </w:rPr>
              <w:t>Số, ngày, tháng, năm của quyết định công nhận danh hiệu thi đua; cơ quan ban hành quyết định</w:t>
            </w:r>
          </w:p>
        </w:tc>
      </w:tr>
      <w:tr w14:paraId="505A46D5">
        <w:tblPrEx>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center"/>
          </w:tcPr>
          <w:p w14:paraId="053B00BC">
            <w:pPr>
              <w:rPr>
                <w:sz w:val="26"/>
                <w:szCs w:val="26"/>
              </w:rPr>
            </w:pPr>
            <w:r>
              <w:rPr>
                <w:sz w:val="26"/>
                <w:szCs w:val="26"/>
              </w:rPr>
              <w:t> </w:t>
            </w:r>
          </w:p>
        </w:tc>
        <w:tc>
          <w:tcPr>
            <w:tcW w:w="1150" w:type="pct"/>
            <w:tcBorders>
              <w:top w:val="nil"/>
              <w:left w:val="nil"/>
              <w:bottom w:val="single" w:color="auto" w:sz="8" w:space="0"/>
              <w:right w:val="single" w:color="auto" w:sz="8" w:space="0"/>
            </w:tcBorders>
            <w:shd w:val="clear" w:color="auto" w:fill="FFFFFF"/>
            <w:vAlign w:val="center"/>
          </w:tcPr>
          <w:p w14:paraId="567DE96D">
            <w:pPr>
              <w:rPr>
                <w:sz w:val="26"/>
                <w:szCs w:val="26"/>
              </w:rPr>
            </w:pPr>
          </w:p>
        </w:tc>
        <w:tc>
          <w:tcPr>
            <w:tcW w:w="3350" w:type="pct"/>
            <w:tcBorders>
              <w:top w:val="nil"/>
              <w:left w:val="nil"/>
              <w:bottom w:val="single" w:color="auto" w:sz="8" w:space="0"/>
              <w:right w:val="single" w:color="auto" w:sz="8" w:space="0"/>
            </w:tcBorders>
            <w:shd w:val="clear" w:color="auto" w:fill="FFFFFF"/>
            <w:vAlign w:val="center"/>
          </w:tcPr>
          <w:p w14:paraId="7C3B1908">
            <w:pPr>
              <w:rPr>
                <w:sz w:val="26"/>
                <w:szCs w:val="26"/>
              </w:rPr>
            </w:pPr>
            <w:r>
              <w:rPr>
                <w:sz w:val="26"/>
                <w:szCs w:val="26"/>
              </w:rPr>
              <w:t> </w:t>
            </w:r>
          </w:p>
        </w:tc>
      </w:tr>
    </w:tbl>
    <w:p w14:paraId="66D45227">
      <w:pPr>
        <w:ind w:firstLine="567"/>
        <w:rPr>
          <w:sz w:val="26"/>
          <w:szCs w:val="26"/>
        </w:rPr>
      </w:pPr>
      <w:r>
        <w:rPr>
          <w:sz w:val="26"/>
          <w:szCs w:val="26"/>
        </w:rPr>
        <w:t>3. Hình thức khen thưởng:</w:t>
      </w: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839"/>
        <w:gridCol w:w="2143"/>
        <w:gridCol w:w="6244"/>
      </w:tblGrid>
      <w:tr w14:paraId="4842DDBB">
        <w:tblPrEx>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center"/>
          </w:tcPr>
          <w:p w14:paraId="73066216">
            <w:pPr>
              <w:jc w:val="center"/>
              <w:rPr>
                <w:sz w:val="26"/>
                <w:szCs w:val="26"/>
              </w:rPr>
            </w:pPr>
            <w:r>
              <w:rPr>
                <w:b/>
                <w:bCs/>
                <w:sz w:val="26"/>
                <w:szCs w:val="26"/>
              </w:rPr>
              <w:t>Năm</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7919759F">
            <w:pPr>
              <w:rPr>
                <w:sz w:val="26"/>
                <w:szCs w:val="26"/>
              </w:rPr>
            </w:pPr>
            <w:r>
              <w:rPr>
                <w:b/>
                <w:bCs/>
                <w:sz w:val="26"/>
                <w:szCs w:val="26"/>
              </w:rPr>
              <w:t>Hình thức khen thưởng</w:t>
            </w:r>
          </w:p>
        </w:tc>
        <w:tc>
          <w:tcPr>
            <w:tcW w:w="3350" w:type="pct"/>
            <w:tcBorders>
              <w:top w:val="single" w:color="auto" w:sz="8" w:space="0"/>
              <w:left w:val="nil"/>
              <w:bottom w:val="single" w:color="auto" w:sz="8" w:space="0"/>
              <w:right w:val="single" w:color="auto" w:sz="8" w:space="0"/>
            </w:tcBorders>
            <w:shd w:val="clear" w:color="auto" w:fill="FFFFFF"/>
            <w:vAlign w:val="center"/>
          </w:tcPr>
          <w:p w14:paraId="7E69D050">
            <w:pPr>
              <w:rPr>
                <w:sz w:val="26"/>
                <w:szCs w:val="26"/>
              </w:rPr>
            </w:pPr>
            <w:r>
              <w:rPr>
                <w:b/>
                <w:bCs/>
                <w:sz w:val="26"/>
                <w:szCs w:val="26"/>
              </w:rPr>
              <w:t>Số, ngày, tháng, năm của quyết định khen thưởng; cơ quan ban hành quyết định</w:t>
            </w:r>
          </w:p>
        </w:tc>
      </w:tr>
      <w:tr w14:paraId="780EB4AB">
        <w:tblPrEx>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center"/>
          </w:tcPr>
          <w:p w14:paraId="628131AF">
            <w:pPr>
              <w:rPr>
                <w:sz w:val="26"/>
                <w:szCs w:val="26"/>
              </w:rPr>
            </w:pPr>
            <w:r>
              <w:rPr>
                <w:sz w:val="26"/>
                <w:szCs w:val="26"/>
              </w:rPr>
              <w:t> </w:t>
            </w:r>
          </w:p>
        </w:tc>
        <w:tc>
          <w:tcPr>
            <w:tcW w:w="1150" w:type="pct"/>
            <w:tcBorders>
              <w:top w:val="nil"/>
              <w:left w:val="nil"/>
              <w:bottom w:val="single" w:color="auto" w:sz="8" w:space="0"/>
              <w:right w:val="single" w:color="auto" w:sz="8" w:space="0"/>
            </w:tcBorders>
            <w:shd w:val="clear" w:color="auto" w:fill="FFFFFF"/>
            <w:vAlign w:val="center"/>
          </w:tcPr>
          <w:p w14:paraId="5EF90549">
            <w:pPr>
              <w:rPr>
                <w:sz w:val="26"/>
                <w:szCs w:val="26"/>
              </w:rPr>
            </w:pPr>
            <w:r>
              <w:rPr>
                <w:sz w:val="26"/>
                <w:szCs w:val="26"/>
              </w:rPr>
              <w:t> </w:t>
            </w:r>
          </w:p>
        </w:tc>
        <w:tc>
          <w:tcPr>
            <w:tcW w:w="3350" w:type="pct"/>
            <w:tcBorders>
              <w:top w:val="nil"/>
              <w:left w:val="nil"/>
              <w:bottom w:val="single" w:color="auto" w:sz="8" w:space="0"/>
              <w:right w:val="single" w:color="auto" w:sz="8" w:space="0"/>
            </w:tcBorders>
            <w:shd w:val="clear" w:color="auto" w:fill="FFFFFF"/>
            <w:vAlign w:val="center"/>
          </w:tcPr>
          <w:p w14:paraId="284EF71C">
            <w:pPr>
              <w:rPr>
                <w:sz w:val="26"/>
                <w:szCs w:val="26"/>
              </w:rPr>
            </w:pPr>
            <w:r>
              <w:rPr>
                <w:sz w:val="26"/>
                <w:szCs w:val="26"/>
              </w:rPr>
              <w:t> </w:t>
            </w:r>
          </w:p>
        </w:tc>
      </w:tr>
    </w:tbl>
    <w:p w14:paraId="05319CFC">
      <w:pPr>
        <w:rPr>
          <w:sz w:val="26"/>
          <w:szCs w:val="26"/>
        </w:rPr>
      </w:pPr>
      <w:r>
        <w:rPr>
          <w:sz w:val="26"/>
          <w:szCs w:val="26"/>
        </w:rPr>
        <w:t> </w:t>
      </w: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4593"/>
        <w:gridCol w:w="4593"/>
      </w:tblGrid>
      <w:tr w14:paraId="347541EA">
        <w:tblPrEx>
          <w:shd w:val="clear" w:color="auto" w:fill="FFFFFF"/>
          <w:tblCellMar>
            <w:top w:w="0" w:type="dxa"/>
            <w:left w:w="0" w:type="dxa"/>
            <w:bottom w:w="0" w:type="dxa"/>
            <w:right w:w="0" w:type="dxa"/>
          </w:tblCellMar>
        </w:tblPrEx>
        <w:trPr>
          <w:tblCellSpacing w:w="0" w:type="dxa"/>
        </w:trPr>
        <w:tc>
          <w:tcPr>
            <w:tcW w:w="2500" w:type="pct"/>
            <w:shd w:val="clear" w:color="auto" w:fill="FFFFFF"/>
          </w:tcPr>
          <w:p w14:paraId="21C715C0">
            <w:pPr>
              <w:jc w:val="center"/>
              <w:rPr>
                <w:b/>
                <w:bCs/>
              </w:rPr>
            </w:pPr>
            <w:r>
              <w:rPr>
                <w:b/>
                <w:bCs/>
                <w:sz w:val="26"/>
                <w:szCs w:val="26"/>
              </w:rPr>
              <w:t>XÁC NHẬN CỦA CẤP QUẢN LÝ TRỰC TIẾP</w:t>
            </w:r>
            <w:r>
              <w:rPr>
                <w:sz w:val="26"/>
                <w:szCs w:val="26"/>
              </w:rPr>
              <w:br w:type="textWrapping"/>
            </w:r>
            <w:r>
              <w:rPr>
                <w:i/>
                <w:iCs/>
              </w:rPr>
              <w:t>(Ghi rõ chức vụ, họ và tên người xác nhận,</w:t>
            </w:r>
          </w:p>
          <w:p w14:paraId="2BFE3B97">
            <w:pPr>
              <w:jc w:val="center"/>
              <w:rPr>
                <w:sz w:val="28"/>
                <w:szCs w:val="28"/>
              </w:rPr>
            </w:pPr>
            <w:r>
              <w:rPr>
                <w:i/>
                <w:iCs/>
              </w:rPr>
              <w:t>Ký, đóng dấu)</w:t>
            </w:r>
          </w:p>
        </w:tc>
        <w:tc>
          <w:tcPr>
            <w:tcW w:w="2500" w:type="pct"/>
            <w:shd w:val="clear" w:color="auto" w:fill="FFFFFF"/>
          </w:tcPr>
          <w:p w14:paraId="4DD865F2">
            <w:pPr>
              <w:jc w:val="center"/>
              <w:rPr>
                <w:sz w:val="28"/>
                <w:szCs w:val="28"/>
              </w:rPr>
            </w:pPr>
            <w:r>
              <w:rPr>
                <w:b/>
                <w:bCs/>
                <w:sz w:val="26"/>
                <w:szCs w:val="26"/>
              </w:rPr>
              <w:t>NGƯỜI BÁO CÁO THÀNH TÍCH</w:t>
            </w:r>
            <w:r>
              <w:rPr>
                <w:sz w:val="28"/>
                <w:szCs w:val="28"/>
              </w:rPr>
              <w:br w:type="textWrapping"/>
            </w:r>
            <w:r>
              <w:rPr>
                <w:i/>
                <w:iCs/>
              </w:rPr>
              <w:t>(Ký, ghi rõ họ tên)</w:t>
            </w:r>
            <w:r>
              <w:br w:type="textWrapping"/>
            </w:r>
          </w:p>
        </w:tc>
      </w:tr>
    </w:tbl>
    <w:p w14:paraId="0FE59D3C">
      <w:pPr>
        <w:rPr>
          <w:sz w:val="28"/>
          <w:szCs w:val="28"/>
        </w:rPr>
      </w:pPr>
      <w:r>
        <w:rPr>
          <w:sz w:val="28"/>
          <w:szCs w:val="28"/>
        </w:rPr>
        <w:t> </w:t>
      </w:r>
    </w:p>
    <w:p w14:paraId="17015E6B">
      <w:pPr>
        <w:rPr>
          <w:sz w:val="28"/>
          <w:szCs w:val="28"/>
        </w:rPr>
      </w:pPr>
    </w:p>
    <w:p w14:paraId="63812BBB">
      <w:pPr>
        <w:rPr>
          <w:sz w:val="28"/>
          <w:szCs w:val="28"/>
        </w:rPr>
      </w:pPr>
    </w:p>
    <w:p w14:paraId="289C3D37">
      <w:pPr>
        <w:jc w:val="center"/>
        <w:rPr>
          <w:sz w:val="28"/>
          <w:szCs w:val="28"/>
        </w:rPr>
      </w:pPr>
      <w:r>
        <w:rPr>
          <w:b/>
          <w:bCs/>
          <w:sz w:val="26"/>
          <w:szCs w:val="26"/>
        </w:rPr>
        <w:t>XÁC NHẬN CỦA CẤP TRÌNH KHEN THƯỞNG</w:t>
      </w:r>
    </w:p>
    <w:p w14:paraId="5C2E69E9">
      <w:pPr>
        <w:jc w:val="center"/>
        <w:rPr>
          <w:i/>
          <w:iCs/>
        </w:rPr>
      </w:pPr>
      <w:r>
        <w:rPr>
          <w:i/>
          <w:iCs/>
        </w:rPr>
        <w:t>(Ghi rõ chức vụ và họ tên người xác nhận Ký, đóng dấu)</w:t>
      </w:r>
    </w:p>
    <w:p w14:paraId="69CC9BBC">
      <w:pPr>
        <w:rPr>
          <w:sz w:val="28"/>
          <w:szCs w:val="28"/>
        </w:rPr>
      </w:pPr>
      <w:r>
        <w:rPr>
          <w:sz w:val="28"/>
          <w:szCs w:val="28"/>
        </w:rPr>
        <w:t> </w:t>
      </w:r>
    </w:p>
    <w:p w14:paraId="7EC152EB">
      <w:pPr>
        <w:rPr>
          <w:sz w:val="28"/>
          <w:szCs w:val="28"/>
        </w:rPr>
      </w:pPr>
    </w:p>
    <w:p w14:paraId="4AF5DDE1">
      <w:pPr>
        <w:rPr>
          <w:sz w:val="28"/>
          <w:szCs w:val="28"/>
        </w:rPr>
      </w:pPr>
    </w:p>
    <w:p w14:paraId="114FA24C">
      <w:pPr>
        <w:rPr>
          <w:sz w:val="28"/>
          <w:szCs w:val="28"/>
        </w:rPr>
      </w:pPr>
    </w:p>
    <w:p w14:paraId="380910B3">
      <w:pPr>
        <w:rPr>
          <w:sz w:val="28"/>
          <w:szCs w:val="28"/>
        </w:rPr>
      </w:pPr>
    </w:p>
    <w:p w14:paraId="3A306F8B">
      <w:pPr>
        <w:ind w:firstLine="284"/>
      </w:pPr>
      <w:r>
        <w:rPr>
          <w:vertAlign w:val="superscript"/>
        </w:rPr>
        <w:t>______________________________</w:t>
      </w:r>
    </w:p>
    <w:p w14:paraId="462FC414">
      <w:pPr>
        <w:ind w:firstLine="284"/>
        <w:jc w:val="both"/>
      </w:pPr>
      <w:r>
        <w:rPr>
          <w:vertAlign w:val="superscript"/>
        </w:rPr>
        <w:t>1 </w:t>
      </w:r>
      <w:r>
        <w:t>Ghi rõ địa danh.</w:t>
      </w:r>
    </w:p>
    <w:p w14:paraId="24E601CA">
      <w:pPr>
        <w:ind w:firstLine="284"/>
        <w:jc w:val="both"/>
      </w:pPr>
      <w:r>
        <w:rPr>
          <w:vertAlign w:val="superscript"/>
        </w:rPr>
        <w:t>2 </w:t>
      </w:r>
      <w:r>
        <w:t>Đơn vị hành chính: Xã (phường); tỉnh.</w:t>
      </w:r>
    </w:p>
    <w:p w14:paraId="1905F439">
      <w:pPr>
        <w:ind w:firstLine="284"/>
        <w:jc w:val="both"/>
      </w:pPr>
      <w:r>
        <w:rPr>
          <w:vertAlign w:val="superscript"/>
        </w:rPr>
        <w:t>3 </w:t>
      </w:r>
      <w:r>
        <w:t>Báo cáo thành tích liên tục 03 năm đối với danh hiệu Chiến sĩ thi đua tỉnh và 01 năm đối với Chiến sỹ thi đua cơ sở.</w:t>
      </w:r>
    </w:p>
    <w:p w14:paraId="4FBFF0D9">
      <w:pPr>
        <w:ind w:firstLine="284"/>
        <w:jc w:val="both"/>
      </w:pPr>
      <w:r>
        <w:rPr>
          <w:vertAlign w:val="superscript"/>
        </w:rPr>
        <w:t>4 </w:t>
      </w:r>
      <w:r>
        <w:t>Ghi rõ số quyết định, ngày, tháng, năm ký quyết định của 03 lần liên tục được tặng danh hiệu Chiến sĩ thi đua cơ sở đối với đề nghị tặng Chiến sĩ thi đua tỉnh trước thời điểm đề nghị.</w:t>
      </w:r>
    </w:p>
    <w:p w14:paraId="47DD644A">
      <w:pPr>
        <w:rPr>
          <w:sz w:val="28"/>
          <w:szCs w:val="28"/>
        </w:rPr>
      </w:pPr>
      <w:r>
        <w:rPr>
          <w:sz w:val="28"/>
          <w:szCs w:val="28"/>
        </w:rPr>
        <w:t> </w:t>
      </w:r>
    </w:p>
    <w:p w14:paraId="2AC89683">
      <w:pPr>
        <w:rPr>
          <w:sz w:val="28"/>
          <w:szCs w:val="28"/>
        </w:rPr>
      </w:pPr>
    </w:p>
    <w:p w14:paraId="49102DD1">
      <w:pPr>
        <w:rPr>
          <w:sz w:val="28"/>
          <w:szCs w:val="28"/>
        </w:rPr>
      </w:pPr>
    </w:p>
    <w:p w14:paraId="15FE60B0">
      <w:pPr>
        <w:rPr>
          <w:sz w:val="28"/>
          <w:szCs w:val="28"/>
        </w:rPr>
      </w:pPr>
    </w:p>
    <w:p w14:paraId="5DA7EE7B">
      <w:pPr>
        <w:rPr>
          <w:sz w:val="28"/>
          <w:szCs w:val="28"/>
        </w:rPr>
      </w:pPr>
    </w:p>
    <w:p w14:paraId="1F9BEF70">
      <w:pPr>
        <w:rPr>
          <w:sz w:val="28"/>
          <w:szCs w:val="28"/>
        </w:rPr>
      </w:pPr>
    </w:p>
    <w:p w14:paraId="3015360C">
      <w:pPr>
        <w:rPr>
          <w:sz w:val="28"/>
          <w:szCs w:val="28"/>
        </w:rPr>
      </w:pPr>
    </w:p>
    <w:p w14:paraId="5ED09CF5">
      <w:pPr>
        <w:rPr>
          <w:sz w:val="28"/>
          <w:szCs w:val="28"/>
        </w:rPr>
      </w:pPr>
    </w:p>
    <w:p w14:paraId="19457CD3">
      <w:pPr>
        <w:rPr>
          <w:sz w:val="28"/>
          <w:szCs w:val="28"/>
        </w:rPr>
      </w:pPr>
    </w:p>
    <w:p w14:paraId="30E01E67">
      <w:pPr>
        <w:rPr>
          <w:sz w:val="28"/>
          <w:szCs w:val="28"/>
        </w:rPr>
      </w:pPr>
    </w:p>
    <w:p w14:paraId="2D1E79B5">
      <w:pPr>
        <w:spacing w:after="200" w:line="276" w:lineRule="auto"/>
        <w:rPr>
          <w:i/>
          <w:iCs/>
        </w:rPr>
      </w:pPr>
      <w:bookmarkStart w:id="41" w:name="chuong_pl_4"/>
      <w:r>
        <w:rPr>
          <w:sz w:val="28"/>
          <w:szCs w:val="28"/>
        </w:rPr>
        <w:t xml:space="preserve">                                                                                                               </w:t>
      </w:r>
      <w:r>
        <w:rPr>
          <w:i/>
          <w:iCs/>
        </w:rPr>
        <w:t>Mẫu số 04</w:t>
      </w:r>
      <w:bookmarkEnd w:id="41"/>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3514"/>
        <w:gridCol w:w="5888"/>
      </w:tblGrid>
      <w:tr w14:paraId="3CA24858">
        <w:tblPrEx>
          <w:shd w:val="clear" w:color="auto" w:fill="FFFFFF"/>
          <w:tblCellMar>
            <w:top w:w="0" w:type="dxa"/>
            <w:left w:w="0" w:type="dxa"/>
            <w:bottom w:w="0" w:type="dxa"/>
            <w:right w:w="0" w:type="dxa"/>
          </w:tblCellMar>
        </w:tblPrEx>
        <w:trPr>
          <w:tblCellSpacing w:w="0" w:type="dxa"/>
        </w:trPr>
        <w:tc>
          <w:tcPr>
            <w:tcW w:w="1850" w:type="pct"/>
            <w:shd w:val="clear" w:color="auto" w:fill="FFFFFF"/>
            <w:tcMar>
              <w:top w:w="0" w:type="dxa"/>
              <w:left w:w="108" w:type="dxa"/>
              <w:bottom w:w="0" w:type="dxa"/>
              <w:right w:w="108" w:type="dxa"/>
            </w:tcMar>
          </w:tcPr>
          <w:p w14:paraId="653E3B1F">
            <w:pPr>
              <w:jc w:val="center"/>
              <w:rPr>
                <w:sz w:val="26"/>
                <w:szCs w:val="26"/>
              </w:rPr>
            </w:pPr>
            <w:r>
              <w:t>ĐƠN VỊ CẤP TRÊN</w:t>
            </w:r>
            <w:r>
              <w:rPr>
                <w:b/>
                <w:bCs/>
              </w:rPr>
              <w:br w:type="textWrapping"/>
            </w:r>
            <w:r>
              <w:rPr>
                <w:b/>
                <w:bCs/>
                <w:sz w:val="26"/>
                <w:szCs w:val="26"/>
              </w:rPr>
              <w:t>ĐƠN VỊ TRỰC TIẾP</w:t>
            </w:r>
          </w:p>
        </w:tc>
        <w:tc>
          <w:tcPr>
            <w:tcW w:w="3100" w:type="pct"/>
            <w:shd w:val="clear" w:color="auto" w:fill="FFFFFF"/>
            <w:tcMar>
              <w:top w:w="0" w:type="dxa"/>
              <w:left w:w="108" w:type="dxa"/>
              <w:bottom w:w="0" w:type="dxa"/>
              <w:right w:w="108" w:type="dxa"/>
            </w:tcMar>
          </w:tcPr>
          <w:p w14:paraId="7A3E667D">
            <w:pPr>
              <w:jc w:val="center"/>
              <w:rPr>
                <w:sz w:val="26"/>
                <w:szCs w:val="26"/>
              </w:rPr>
            </w:pPr>
            <w:r>
              <w:rPr>
                <w:b/>
                <w:bCs/>
              </w:rPr>
              <w:t>CỘNG HÒA XÃ HỘI CHỦ NGHĨA VIỆT NAM</w:t>
            </w:r>
            <w:r>
              <w:rPr>
                <w:b/>
                <w:bCs/>
                <w:sz w:val="26"/>
                <w:szCs w:val="26"/>
              </w:rPr>
              <w:br w:type="textWrapping"/>
            </w:r>
            <w:r>
              <w:rPr>
                <w:b/>
                <w:bCs/>
                <w:sz w:val="26"/>
                <w:szCs w:val="26"/>
              </w:rPr>
              <w:t>Độc lập - Tự do - Hạnh phúc</w:t>
            </w:r>
            <w:r>
              <w:rPr>
                <w:b/>
                <w:bCs/>
                <w:sz w:val="26"/>
                <w:szCs w:val="26"/>
              </w:rPr>
              <w:br w:type="textWrapping"/>
            </w:r>
            <w:r>
              <w:rPr>
                <w:b/>
                <w:bCs/>
                <w:sz w:val="26"/>
                <w:szCs w:val="26"/>
              </w:rPr>
              <w:t>---------------</w:t>
            </w:r>
          </w:p>
        </w:tc>
      </w:tr>
      <w:tr w14:paraId="5843E95E">
        <w:tblPrEx>
          <w:shd w:val="clear" w:color="auto" w:fill="FFFFFF"/>
          <w:tblCellMar>
            <w:top w:w="0" w:type="dxa"/>
            <w:left w:w="0" w:type="dxa"/>
            <w:bottom w:w="0" w:type="dxa"/>
            <w:right w:w="0" w:type="dxa"/>
          </w:tblCellMar>
        </w:tblPrEx>
        <w:trPr>
          <w:tblCellSpacing w:w="0" w:type="dxa"/>
        </w:trPr>
        <w:tc>
          <w:tcPr>
            <w:tcW w:w="1850" w:type="pct"/>
            <w:shd w:val="clear" w:color="auto" w:fill="FFFFFF"/>
            <w:tcMar>
              <w:top w:w="0" w:type="dxa"/>
              <w:left w:w="108" w:type="dxa"/>
              <w:bottom w:w="0" w:type="dxa"/>
              <w:right w:w="108" w:type="dxa"/>
            </w:tcMar>
          </w:tcPr>
          <w:p w14:paraId="2F926D84">
            <w:pPr>
              <w:jc w:val="center"/>
              <w:rPr>
                <w:sz w:val="26"/>
                <w:szCs w:val="26"/>
              </w:rPr>
            </w:pPr>
          </w:p>
        </w:tc>
        <w:tc>
          <w:tcPr>
            <w:tcW w:w="3100" w:type="pct"/>
            <w:shd w:val="clear" w:color="auto" w:fill="FFFFFF"/>
            <w:tcMar>
              <w:top w:w="0" w:type="dxa"/>
              <w:left w:w="108" w:type="dxa"/>
              <w:bottom w:w="0" w:type="dxa"/>
              <w:right w:w="108" w:type="dxa"/>
            </w:tcMar>
          </w:tcPr>
          <w:p w14:paraId="782B2E0D">
            <w:pPr>
              <w:jc w:val="center"/>
              <w:rPr>
                <w:sz w:val="26"/>
                <w:szCs w:val="26"/>
              </w:rPr>
            </w:pPr>
            <w:r>
              <w:rPr>
                <w:i/>
                <w:iCs/>
                <w:sz w:val="26"/>
                <w:szCs w:val="26"/>
                <w:vertAlign w:val="superscript"/>
              </w:rPr>
              <w:t>1</w:t>
            </w:r>
            <w:r>
              <w:rPr>
                <w:i/>
                <w:iCs/>
                <w:sz w:val="26"/>
                <w:szCs w:val="26"/>
              </w:rPr>
              <w:t>………………….., ngày … tháng … năm …</w:t>
            </w:r>
          </w:p>
        </w:tc>
      </w:tr>
    </w:tbl>
    <w:p w14:paraId="7F761EB9">
      <w:r>
        <w:t> </w:t>
      </w:r>
    </w:p>
    <w:p w14:paraId="44689E90">
      <w:pPr>
        <w:jc w:val="center"/>
      </w:pPr>
      <w:bookmarkStart w:id="42" w:name="chuong_pl_4_name"/>
      <w:r>
        <w:rPr>
          <w:b/>
          <w:bCs/>
        </w:rPr>
        <w:t xml:space="preserve">BÁO CÁO THÀNH TÍCH ĐỀ NGHỊ TẶNG </w:t>
      </w:r>
      <w:bookmarkEnd w:id="42"/>
      <w:r>
        <w:rPr>
          <w:b/>
          <w:bCs/>
        </w:rPr>
        <w:t>…………..</w:t>
      </w:r>
      <w:r>
        <w:rPr>
          <w:b/>
          <w:bCs/>
          <w:vertAlign w:val="superscript"/>
        </w:rPr>
        <w:t>2</w:t>
      </w:r>
    </w:p>
    <w:p w14:paraId="04575342">
      <w:pPr>
        <w:jc w:val="center"/>
      </w:pPr>
      <w:bookmarkStart w:id="43" w:name="chuong_pl_4_name_name"/>
      <w:r>
        <w:rPr>
          <w:b/>
          <w:bCs/>
        </w:rPr>
        <w:t>(Khen thưởng thành tích công trạng)</w:t>
      </w:r>
      <w:bookmarkEnd w:id="43"/>
    </w:p>
    <w:p w14:paraId="35D5F29F">
      <w:pPr>
        <w:jc w:val="center"/>
      </w:pPr>
      <w:r>
        <w:rPr>
          <w:b/>
          <w:bCs/>
        </w:rPr>
        <w:t>Tên tập thể đề nghị </w:t>
      </w:r>
      <w:r>
        <w:rPr>
          <w:b/>
          <w:bCs/>
          <w:vertAlign w:val="superscript"/>
        </w:rPr>
        <w:t>3</w:t>
      </w:r>
    </w:p>
    <w:p w14:paraId="7B08A901">
      <w:pPr>
        <w:jc w:val="both"/>
        <w:rPr>
          <w:b/>
          <w:bCs/>
          <w:sz w:val="26"/>
          <w:szCs w:val="26"/>
        </w:rPr>
      </w:pPr>
    </w:p>
    <w:p w14:paraId="184D6915">
      <w:pPr>
        <w:spacing w:before="60" w:after="60"/>
        <w:ind w:firstLine="567"/>
        <w:jc w:val="both"/>
      </w:pPr>
      <w:r>
        <w:rPr>
          <w:b/>
          <w:bCs/>
        </w:rPr>
        <w:t>I. SƠ LƯỢC ĐẶC ĐIỂM, TÌNH HÌNH</w:t>
      </w:r>
    </w:p>
    <w:p w14:paraId="0933B8AD">
      <w:pPr>
        <w:spacing w:before="60" w:after="60"/>
        <w:ind w:firstLine="567"/>
        <w:jc w:val="both"/>
      </w:pPr>
      <w:r>
        <w:t>1. Địa điểm trụ sở chính, điện thoại, địa chỉ trang tin điện tử:</w:t>
      </w:r>
    </w:p>
    <w:p w14:paraId="19BEC6B8">
      <w:pPr>
        <w:spacing w:before="60" w:after="60"/>
        <w:ind w:firstLine="567"/>
        <w:jc w:val="both"/>
      </w:pPr>
      <w:r>
        <w:t>2. Chức năng, nhiệm vụ được giao</w:t>
      </w:r>
    </w:p>
    <w:p w14:paraId="60CDADC8">
      <w:pPr>
        <w:spacing w:before="60" w:after="60"/>
        <w:ind w:firstLine="567"/>
        <w:jc w:val="both"/>
      </w:pPr>
      <w:r>
        <w:rPr>
          <w:b/>
          <w:bCs/>
        </w:rPr>
        <w:t>II. THÀNH TÍCH ĐẠT ĐƯỢC</w:t>
      </w:r>
      <w:r>
        <w:rPr>
          <w:b/>
          <w:bCs/>
          <w:vertAlign w:val="superscript"/>
        </w:rPr>
        <w:t>4</w:t>
      </w:r>
    </w:p>
    <w:p w14:paraId="7DD152EA">
      <w:pPr>
        <w:spacing w:before="60" w:after="60"/>
        <w:ind w:firstLine="567"/>
        <w:jc w:val="both"/>
      </w:pPr>
      <w:r>
        <w:t>1. Báo cáo thành tích căn cứ vào chức năng, nhiệm vụ được giao của cơ quan (đơn vị) và đối tượng, tiêu chuẩn khen thưởng quy định tại </w:t>
      </w:r>
      <w:bookmarkStart w:id="44" w:name="tvpllink_fqjkwvbybb_11"/>
      <w:r>
        <w:fldChar w:fldCharType="begin"/>
      </w:r>
      <w:r>
        <w:instrText xml:space="preserve">HYPERLINK "https://thuvienphapluat.vn/van-ban/Linh-vuc-khac/Luat-Thi-dua-Khen-thuong-2022-418232.aspx" \t "_blank"</w:instrText>
      </w:r>
      <w:r>
        <w:fldChar w:fldCharType="separate"/>
      </w:r>
      <w:r>
        <w:rPr>
          <w:rStyle w:val="14"/>
          <w:color w:val="auto"/>
        </w:rPr>
        <w:t>Luật Thi đua, khen thưởng</w:t>
      </w:r>
      <w:r>
        <w:fldChar w:fldCharType="end"/>
      </w:r>
      <w:bookmarkEnd w:id="44"/>
      <w:r>
        <w:t>, Nghị định của Chính phủ, Quy định của tỉnh và các quy định hiện hành.</w:t>
      </w:r>
    </w:p>
    <w:p w14:paraId="7DC0A6EC">
      <w:pPr>
        <w:spacing w:before="60" w:after="60"/>
        <w:ind w:firstLine="567"/>
        <w:jc w:val="both"/>
      </w:pPr>
      <w:r>
        <w:t>Tuỳ theo hình thức đề nghị khen thưởng, nội dung báo cáo thành tích nêu rõ những thành tích xuất sắc trong việc thực hiện các chỉ tiêu (nhiệm vụ) cụ thể về hiệu quả, năng suất, chất lượng, kết quả công tác so với giai đoạn trước khi đề nghị khen thưởng; việc đổi mới công tác quản lý, cải cách hành chính; nghiên cứu khoa học, công nghệ áp dụng vào thực tiễn đem lại hiệu quả cao về kinh tế, xã hội đối với bộ, ban, ngành, địa phương và cả nước.</w:t>
      </w:r>
      <w:r>
        <w:rPr>
          <w:vertAlign w:val="superscript"/>
        </w:rPr>
        <w:t>5</w:t>
      </w:r>
    </w:p>
    <w:p w14:paraId="62C15B84">
      <w:pPr>
        <w:spacing w:before="60" w:after="60"/>
        <w:ind w:firstLine="567"/>
        <w:jc w:val="both"/>
      </w:pPr>
      <w:r>
        <w:t>2. Những biện pháp hoặc nguyên nhân đạt được thành tích; các phong trào thi đua đã được thực hiện có hiệu quả trong thực tiễn công tác, lao động, sản xuất, kinh doanh của cơ quan, đơn vị.</w:t>
      </w:r>
    </w:p>
    <w:p w14:paraId="6882978D">
      <w:pPr>
        <w:spacing w:before="60" w:after="60"/>
        <w:ind w:firstLine="567"/>
        <w:jc w:val="both"/>
      </w:pPr>
      <w:r>
        <w:t>3. Việc thực hiện chủ trương, chính sách của Đảng, pháp luật của Nhà nước</w:t>
      </w:r>
      <w:r>
        <w:rPr>
          <w:vertAlign w:val="superscript"/>
        </w:rPr>
        <w:t>6</w:t>
      </w:r>
      <w:r>
        <w:t>.</w:t>
      </w:r>
    </w:p>
    <w:p w14:paraId="31E5B681">
      <w:pPr>
        <w:spacing w:before="60" w:after="60"/>
        <w:ind w:firstLine="567"/>
        <w:jc w:val="both"/>
      </w:pPr>
      <w:r>
        <w:t>4. Hoạt động của tổ chức Đảng, đoàn thể</w:t>
      </w:r>
      <w:r>
        <w:rPr>
          <w:vertAlign w:val="superscript"/>
        </w:rPr>
        <w:t>7</w:t>
      </w:r>
      <w:r>
        <w:t>.</w:t>
      </w:r>
    </w:p>
    <w:p w14:paraId="4865CC3C">
      <w:pPr>
        <w:spacing w:before="60" w:after="60"/>
        <w:ind w:firstLine="567"/>
      </w:pPr>
      <w:r>
        <w:rPr>
          <w:b/>
          <w:bCs/>
        </w:rPr>
        <w:t>III. KẾT QUẢ XẾP LOẠI MỨC ĐỘ HOÀN THÀNH NHIỆM VỤ; DANH HIỆU THI ĐUA, HÌNH THỨC KHEN THƯỞNG ĐÃ ĐƯỢC NHẬN</w:t>
      </w:r>
      <w:r>
        <w:rPr>
          <w:b/>
          <w:bCs/>
          <w:vertAlign w:val="superscript"/>
        </w:rPr>
        <w:t>8</w:t>
      </w:r>
    </w:p>
    <w:p w14:paraId="137C4D32">
      <w:pPr>
        <w:spacing w:before="60"/>
        <w:ind w:firstLine="567"/>
      </w:pPr>
      <w:r>
        <w:t>1. Kết quả xếp loại mức độ hoàn thành nhiệm vụ:</w:t>
      </w: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839"/>
        <w:gridCol w:w="2143"/>
        <w:gridCol w:w="6244"/>
      </w:tblGrid>
      <w:tr w14:paraId="667ECE1F">
        <w:tblPrEx>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center"/>
          </w:tcPr>
          <w:p w14:paraId="7683DD12">
            <w:r>
              <w:rPr>
                <w:b/>
                <w:bCs/>
              </w:rPr>
              <w:t>Năm</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0CF43B0F">
            <w:r>
              <w:rPr>
                <w:b/>
                <w:bCs/>
              </w:rPr>
              <w:t>Mức độ</w:t>
            </w:r>
          </w:p>
        </w:tc>
        <w:tc>
          <w:tcPr>
            <w:tcW w:w="3350" w:type="pct"/>
            <w:tcBorders>
              <w:top w:val="single" w:color="auto" w:sz="8" w:space="0"/>
              <w:left w:val="nil"/>
              <w:bottom w:val="single" w:color="auto" w:sz="8" w:space="0"/>
              <w:right w:val="single" w:color="auto" w:sz="8" w:space="0"/>
            </w:tcBorders>
            <w:shd w:val="clear" w:color="auto" w:fill="FFFFFF"/>
            <w:vAlign w:val="center"/>
          </w:tcPr>
          <w:p w14:paraId="1940AF01">
            <w:r>
              <w:rPr>
                <w:b/>
                <w:bCs/>
              </w:rPr>
              <w:t>Số, ngày, tháng, năm của quyết định hoặc ngày tháng năm của văn bản xác nhận</w:t>
            </w:r>
          </w:p>
        </w:tc>
      </w:tr>
      <w:tr w14:paraId="62FF0D42">
        <w:tblPrEx>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center"/>
          </w:tcPr>
          <w:p w14:paraId="410C16FD">
            <w:r>
              <w:t> </w:t>
            </w:r>
          </w:p>
        </w:tc>
        <w:tc>
          <w:tcPr>
            <w:tcW w:w="1150" w:type="pct"/>
            <w:tcBorders>
              <w:top w:val="nil"/>
              <w:left w:val="nil"/>
              <w:bottom w:val="single" w:color="auto" w:sz="8" w:space="0"/>
              <w:right w:val="single" w:color="auto" w:sz="8" w:space="0"/>
            </w:tcBorders>
            <w:shd w:val="clear" w:color="auto" w:fill="FFFFFF"/>
            <w:vAlign w:val="center"/>
          </w:tcPr>
          <w:p w14:paraId="24B85D76">
            <w:r>
              <w:t> </w:t>
            </w:r>
          </w:p>
        </w:tc>
        <w:tc>
          <w:tcPr>
            <w:tcW w:w="3350" w:type="pct"/>
            <w:tcBorders>
              <w:top w:val="nil"/>
              <w:left w:val="nil"/>
              <w:bottom w:val="single" w:color="auto" w:sz="8" w:space="0"/>
              <w:right w:val="single" w:color="auto" w:sz="8" w:space="0"/>
            </w:tcBorders>
            <w:shd w:val="clear" w:color="auto" w:fill="FFFFFF"/>
            <w:vAlign w:val="center"/>
          </w:tcPr>
          <w:p w14:paraId="065BE455">
            <w:r>
              <w:t> </w:t>
            </w:r>
          </w:p>
        </w:tc>
      </w:tr>
    </w:tbl>
    <w:p w14:paraId="12C41D82">
      <w:pPr>
        <w:ind w:firstLine="567"/>
      </w:pPr>
      <w:r>
        <w:t>2. Danh hiệu thi đua:</w:t>
      </w: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839"/>
        <w:gridCol w:w="2143"/>
        <w:gridCol w:w="6244"/>
      </w:tblGrid>
      <w:tr w14:paraId="66EC6D34">
        <w:tblPrEx>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center"/>
          </w:tcPr>
          <w:p w14:paraId="701110A4">
            <w:r>
              <w:rPr>
                <w:b/>
                <w:bCs/>
              </w:rPr>
              <w:t>Năm</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45E80938">
            <w:r>
              <w:rPr>
                <w:b/>
                <w:bCs/>
              </w:rPr>
              <w:t>Danh hiệu thi đua</w:t>
            </w:r>
          </w:p>
        </w:tc>
        <w:tc>
          <w:tcPr>
            <w:tcW w:w="3350" w:type="pct"/>
            <w:tcBorders>
              <w:top w:val="single" w:color="auto" w:sz="8" w:space="0"/>
              <w:left w:val="nil"/>
              <w:bottom w:val="single" w:color="auto" w:sz="8" w:space="0"/>
              <w:right w:val="single" w:color="auto" w:sz="8" w:space="0"/>
            </w:tcBorders>
            <w:shd w:val="clear" w:color="auto" w:fill="FFFFFF"/>
            <w:vAlign w:val="center"/>
          </w:tcPr>
          <w:p w14:paraId="1D584430">
            <w:r>
              <w:rPr>
                <w:b/>
                <w:bCs/>
              </w:rPr>
              <w:t>Số, ngày, tháng, năm của quyết định công nhận danh hiệu thi đua; cơ quan ban hành quyết định</w:t>
            </w:r>
          </w:p>
        </w:tc>
      </w:tr>
      <w:tr w14:paraId="50341274">
        <w:tblPrEx>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center"/>
          </w:tcPr>
          <w:p w14:paraId="7404A3F9">
            <w:r>
              <w:t> </w:t>
            </w:r>
          </w:p>
        </w:tc>
        <w:tc>
          <w:tcPr>
            <w:tcW w:w="1150" w:type="pct"/>
            <w:tcBorders>
              <w:top w:val="nil"/>
              <w:left w:val="nil"/>
              <w:bottom w:val="single" w:color="auto" w:sz="8" w:space="0"/>
              <w:right w:val="single" w:color="auto" w:sz="8" w:space="0"/>
            </w:tcBorders>
            <w:shd w:val="clear" w:color="auto" w:fill="FFFFFF"/>
            <w:vAlign w:val="center"/>
          </w:tcPr>
          <w:p w14:paraId="332EDE9A">
            <w:r>
              <w:t> </w:t>
            </w:r>
          </w:p>
        </w:tc>
        <w:tc>
          <w:tcPr>
            <w:tcW w:w="3350" w:type="pct"/>
            <w:tcBorders>
              <w:top w:val="nil"/>
              <w:left w:val="nil"/>
              <w:bottom w:val="single" w:color="auto" w:sz="8" w:space="0"/>
              <w:right w:val="single" w:color="auto" w:sz="8" w:space="0"/>
            </w:tcBorders>
            <w:shd w:val="clear" w:color="auto" w:fill="FFFFFF"/>
            <w:vAlign w:val="center"/>
          </w:tcPr>
          <w:p w14:paraId="2AC541A3">
            <w:r>
              <w:t> </w:t>
            </w:r>
          </w:p>
        </w:tc>
      </w:tr>
    </w:tbl>
    <w:p w14:paraId="2FB9C5FA">
      <w:pPr>
        <w:ind w:firstLine="567"/>
      </w:pPr>
      <w:r>
        <w:t>3. Hình thức khen thưởng:</w:t>
      </w:r>
    </w:p>
    <w:tbl>
      <w:tblPr>
        <w:tblStyle w:val="5"/>
        <w:tblW w:w="5011" w:type="pct"/>
        <w:tblCellSpacing w:w="0" w:type="dxa"/>
        <w:tblInd w:w="-10" w:type="dxa"/>
        <w:shd w:val="clear" w:color="auto" w:fill="FFFFFF"/>
        <w:tblLayout w:type="autofit"/>
        <w:tblCellMar>
          <w:top w:w="0" w:type="dxa"/>
          <w:left w:w="0" w:type="dxa"/>
          <w:bottom w:w="0" w:type="dxa"/>
          <w:right w:w="0" w:type="dxa"/>
        </w:tblCellMar>
      </w:tblPr>
      <w:tblGrid>
        <w:gridCol w:w="9"/>
        <w:gridCol w:w="840"/>
        <w:gridCol w:w="2143"/>
        <w:gridCol w:w="1631"/>
        <w:gridCol w:w="4614"/>
        <w:gridCol w:w="9"/>
      </w:tblGrid>
      <w:tr w14:paraId="568D3959">
        <w:tblPrEx>
          <w:shd w:val="clear" w:color="auto" w:fill="FFFFFF"/>
          <w:tblCellMar>
            <w:top w:w="0" w:type="dxa"/>
            <w:left w:w="0" w:type="dxa"/>
            <w:bottom w:w="0" w:type="dxa"/>
            <w:right w:w="0" w:type="dxa"/>
          </w:tblCellMar>
        </w:tblPrEx>
        <w:trPr>
          <w:gridBefore w:val="1"/>
          <w:gridAfter w:val="1"/>
          <w:wBefore w:w="5" w:type="pct"/>
          <w:wAfter w:w="5" w:type="pct"/>
          <w:tblCellSpacing w:w="0" w:type="dxa"/>
        </w:trPr>
        <w:tc>
          <w:tcPr>
            <w:tcW w:w="454" w:type="pct"/>
            <w:tcBorders>
              <w:top w:val="single" w:color="auto" w:sz="8" w:space="0"/>
              <w:left w:val="single" w:color="auto" w:sz="8" w:space="0"/>
              <w:bottom w:val="single" w:color="auto" w:sz="8" w:space="0"/>
              <w:right w:val="single" w:color="auto" w:sz="8" w:space="0"/>
            </w:tcBorders>
            <w:shd w:val="clear" w:color="auto" w:fill="FFFFFF"/>
            <w:vAlign w:val="center"/>
          </w:tcPr>
          <w:p w14:paraId="64426A32">
            <w:r>
              <w:rPr>
                <w:b/>
                <w:bCs/>
              </w:rPr>
              <w:t>Năm</w:t>
            </w:r>
          </w:p>
        </w:tc>
        <w:tc>
          <w:tcPr>
            <w:tcW w:w="1159" w:type="pct"/>
            <w:tcBorders>
              <w:top w:val="single" w:color="auto" w:sz="8" w:space="0"/>
              <w:left w:val="nil"/>
              <w:bottom w:val="single" w:color="auto" w:sz="8" w:space="0"/>
              <w:right w:val="single" w:color="auto" w:sz="8" w:space="0"/>
            </w:tcBorders>
            <w:shd w:val="clear" w:color="auto" w:fill="FFFFFF"/>
            <w:vAlign w:val="center"/>
          </w:tcPr>
          <w:p w14:paraId="0521B2C5">
            <w:r>
              <w:rPr>
                <w:b/>
                <w:bCs/>
              </w:rPr>
              <w:t>Hình thức khen thưởng</w:t>
            </w:r>
          </w:p>
        </w:tc>
        <w:tc>
          <w:tcPr>
            <w:tcW w:w="3377" w:type="pct"/>
            <w:gridSpan w:val="2"/>
            <w:tcBorders>
              <w:top w:val="single" w:color="auto" w:sz="8" w:space="0"/>
              <w:left w:val="nil"/>
              <w:bottom w:val="single" w:color="auto" w:sz="8" w:space="0"/>
              <w:right w:val="single" w:color="auto" w:sz="8" w:space="0"/>
            </w:tcBorders>
            <w:shd w:val="clear" w:color="auto" w:fill="FFFFFF"/>
            <w:vAlign w:val="center"/>
          </w:tcPr>
          <w:p w14:paraId="0B433831">
            <w:r>
              <w:rPr>
                <w:b/>
                <w:bCs/>
              </w:rPr>
              <w:t>Số, ngày, tháng, năm của quyết định khen thưởng; cơ quan ban hành quyết định</w:t>
            </w:r>
          </w:p>
        </w:tc>
      </w:tr>
      <w:tr w14:paraId="1C94A22E">
        <w:tblPrEx>
          <w:shd w:val="clear" w:color="auto" w:fill="FFFFFF"/>
          <w:tblCellMar>
            <w:top w:w="0" w:type="dxa"/>
            <w:left w:w="0" w:type="dxa"/>
            <w:bottom w:w="0" w:type="dxa"/>
            <w:right w:w="0" w:type="dxa"/>
          </w:tblCellMar>
        </w:tblPrEx>
        <w:trPr>
          <w:gridBefore w:val="1"/>
          <w:gridAfter w:val="1"/>
          <w:wBefore w:w="5" w:type="pct"/>
          <w:wAfter w:w="5" w:type="pct"/>
          <w:tblCellSpacing w:w="0" w:type="dxa"/>
        </w:trPr>
        <w:tc>
          <w:tcPr>
            <w:tcW w:w="454" w:type="pct"/>
            <w:tcBorders>
              <w:top w:val="nil"/>
              <w:left w:val="single" w:color="auto" w:sz="8" w:space="0"/>
              <w:bottom w:val="single" w:color="auto" w:sz="8" w:space="0"/>
              <w:right w:val="single" w:color="auto" w:sz="8" w:space="0"/>
            </w:tcBorders>
            <w:shd w:val="clear" w:color="auto" w:fill="FFFFFF"/>
            <w:vAlign w:val="center"/>
          </w:tcPr>
          <w:p w14:paraId="39394E26">
            <w:r>
              <w:t> </w:t>
            </w:r>
          </w:p>
        </w:tc>
        <w:tc>
          <w:tcPr>
            <w:tcW w:w="1159" w:type="pct"/>
            <w:tcBorders>
              <w:top w:val="nil"/>
              <w:left w:val="nil"/>
              <w:bottom w:val="single" w:color="auto" w:sz="8" w:space="0"/>
              <w:right w:val="single" w:color="auto" w:sz="8" w:space="0"/>
            </w:tcBorders>
            <w:shd w:val="clear" w:color="auto" w:fill="FFFFFF"/>
            <w:vAlign w:val="center"/>
          </w:tcPr>
          <w:p w14:paraId="75DD66D8">
            <w:r>
              <w:t> </w:t>
            </w:r>
          </w:p>
        </w:tc>
        <w:tc>
          <w:tcPr>
            <w:tcW w:w="3377" w:type="pct"/>
            <w:gridSpan w:val="2"/>
            <w:tcBorders>
              <w:top w:val="nil"/>
              <w:left w:val="nil"/>
              <w:bottom w:val="single" w:color="auto" w:sz="8" w:space="0"/>
              <w:right w:val="single" w:color="auto" w:sz="8" w:space="0"/>
            </w:tcBorders>
            <w:shd w:val="clear" w:color="auto" w:fill="FFFFFF"/>
            <w:vAlign w:val="center"/>
          </w:tcPr>
          <w:p w14:paraId="3084A017">
            <w:r>
              <w:t> </w:t>
            </w:r>
          </w:p>
        </w:tc>
      </w:tr>
      <w:tr w14:paraId="0E196B8F">
        <w:tblPrEx>
          <w:tblCellMar>
            <w:top w:w="0" w:type="dxa"/>
            <w:left w:w="0" w:type="dxa"/>
            <w:bottom w:w="0" w:type="dxa"/>
            <w:right w:w="0" w:type="dxa"/>
          </w:tblCellMar>
        </w:tblPrEx>
        <w:trPr>
          <w:tblCellSpacing w:w="0" w:type="dxa"/>
          <w:jc w:val="center"/>
        </w:trPr>
        <w:tc>
          <w:tcPr>
            <w:tcW w:w="2500" w:type="pct"/>
            <w:gridSpan w:val="4"/>
            <w:shd w:val="clear" w:color="auto" w:fill="FFFFFF"/>
          </w:tcPr>
          <w:p w14:paraId="43A0A03C">
            <w:pPr>
              <w:jc w:val="center"/>
              <w:rPr>
                <w:i/>
                <w:iCs/>
              </w:rPr>
            </w:pPr>
            <w:r>
              <w:t> </w:t>
            </w:r>
            <w:r>
              <w:rPr>
                <w:b/>
                <w:bCs/>
                <w:sz w:val="26"/>
                <w:szCs w:val="26"/>
              </w:rPr>
              <w:t>XÁC NHẬN CỦA CẤP TRÌNH</w:t>
            </w:r>
            <w:r>
              <w:rPr>
                <w:b/>
                <w:bCs/>
                <w:sz w:val="26"/>
                <w:szCs w:val="26"/>
              </w:rPr>
              <w:br w:type="textWrapping"/>
            </w:r>
            <w:r>
              <w:rPr>
                <w:b/>
                <w:bCs/>
                <w:sz w:val="26"/>
                <w:szCs w:val="26"/>
              </w:rPr>
              <w:t>KHEN THƯỞNG</w:t>
            </w:r>
            <w:r>
              <w:rPr>
                <w:sz w:val="28"/>
                <w:szCs w:val="28"/>
              </w:rPr>
              <w:br w:type="textWrapping"/>
            </w:r>
            <w:r>
              <w:rPr>
                <w:i/>
                <w:iCs/>
              </w:rPr>
              <w:t>(Ghi rõ chức vụ, họ và tên người xác nhận;</w:t>
            </w:r>
          </w:p>
          <w:p w14:paraId="69174AD1">
            <w:pPr>
              <w:jc w:val="center"/>
              <w:rPr>
                <w:i/>
                <w:iCs/>
              </w:rPr>
            </w:pPr>
            <w:r>
              <w:rPr>
                <w:i/>
                <w:iCs/>
              </w:rPr>
              <w:t>Ký, đóng dấu)</w:t>
            </w:r>
          </w:p>
          <w:p w14:paraId="5AB4123D">
            <w:pPr>
              <w:rPr>
                <w:sz w:val="26"/>
                <w:szCs w:val="26"/>
              </w:rPr>
            </w:pPr>
          </w:p>
        </w:tc>
        <w:tc>
          <w:tcPr>
            <w:tcW w:w="2500" w:type="pct"/>
            <w:gridSpan w:val="2"/>
            <w:shd w:val="clear" w:color="auto" w:fill="FFFFFF"/>
          </w:tcPr>
          <w:p w14:paraId="745A36F0">
            <w:pPr>
              <w:jc w:val="center"/>
              <w:rPr>
                <w:i/>
                <w:iCs/>
                <w:sz w:val="26"/>
                <w:szCs w:val="26"/>
              </w:rPr>
            </w:pPr>
            <w:r>
              <w:rPr>
                <w:b/>
                <w:bCs/>
              </w:rPr>
              <w:t>THỦ TRƯỞNG ĐƠN VỊ</w:t>
            </w:r>
            <w:r>
              <w:br w:type="textWrapping"/>
            </w:r>
            <w:r>
              <w:rPr>
                <w:i/>
                <w:iCs/>
                <w:sz w:val="26"/>
                <w:szCs w:val="26"/>
              </w:rPr>
              <w:t>(Ghi rõ chức vụ, họ và tên</w:t>
            </w:r>
          </w:p>
          <w:p w14:paraId="5CE0D8A5">
            <w:pPr>
              <w:jc w:val="center"/>
              <w:rPr>
                <w:sz w:val="26"/>
                <w:szCs w:val="26"/>
              </w:rPr>
            </w:pPr>
            <w:r>
              <w:rPr>
                <w:i/>
                <w:iCs/>
                <w:sz w:val="26"/>
                <w:szCs w:val="26"/>
              </w:rPr>
              <w:t>Ký, đóng dấu)</w:t>
            </w:r>
            <w:r>
              <w:rPr>
                <w:sz w:val="26"/>
                <w:szCs w:val="26"/>
              </w:rPr>
              <w:br w:type="textWrapping"/>
            </w:r>
          </w:p>
        </w:tc>
      </w:tr>
    </w:tbl>
    <w:p w14:paraId="59E3F6F4">
      <w:pPr>
        <w:rPr>
          <w:sz w:val="28"/>
          <w:szCs w:val="28"/>
          <w:vertAlign w:val="superscript"/>
        </w:rPr>
      </w:pPr>
    </w:p>
    <w:p w14:paraId="5E2A32FD">
      <w:pPr>
        <w:rPr>
          <w:sz w:val="28"/>
          <w:szCs w:val="28"/>
          <w:vertAlign w:val="superscript"/>
        </w:rPr>
      </w:pPr>
    </w:p>
    <w:p w14:paraId="5C30B2FF">
      <w:pPr>
        <w:rPr>
          <w:vertAlign w:val="superscript"/>
        </w:rPr>
      </w:pPr>
      <w:r>
        <w:rPr>
          <w:vertAlign w:val="superscript"/>
        </w:rPr>
        <w:t>___________________</w:t>
      </w:r>
    </w:p>
    <w:p w14:paraId="381055A4">
      <w:pPr>
        <w:ind w:firstLine="284"/>
        <w:jc w:val="both"/>
      </w:pPr>
      <w:r>
        <w:rPr>
          <w:vertAlign w:val="superscript"/>
        </w:rPr>
        <w:t>1 </w:t>
      </w:r>
      <w:r>
        <w:t>Ghi rõ địa danh.</w:t>
      </w:r>
    </w:p>
    <w:p w14:paraId="642B5BD9">
      <w:pPr>
        <w:ind w:firstLine="284"/>
        <w:jc w:val="both"/>
      </w:pPr>
      <w:r>
        <w:rPr>
          <w:vertAlign w:val="superscript"/>
        </w:rPr>
        <w:t>2 </w:t>
      </w:r>
      <w:r>
        <w:t>Ghi rõ một trong các hình thức khen thưởng đề nghị xét tặng (Bằng khen, Giấy khen).</w:t>
      </w:r>
    </w:p>
    <w:p w14:paraId="5CEB5577">
      <w:pPr>
        <w:ind w:firstLine="284"/>
        <w:jc w:val="both"/>
      </w:pPr>
      <w:r>
        <w:rPr>
          <w:vertAlign w:val="superscript"/>
        </w:rPr>
        <w:t>3 </w:t>
      </w:r>
      <w:r>
        <w:t>Ghi đầy đủ bằng chữ in thường, đậm, không viết tắt.</w:t>
      </w:r>
    </w:p>
    <w:p w14:paraId="7987ECCD">
      <w:pPr>
        <w:ind w:firstLine="284"/>
        <w:jc w:val="both"/>
      </w:pPr>
      <w:r>
        <w:rPr>
          <w:vertAlign w:val="superscript"/>
        </w:rPr>
        <w:t>4 </w:t>
      </w:r>
      <w:r>
        <w:t>Báo cáo thành tích liên tục từ 02 năm trở lên đến thời điểm đề nghị đối với Bằng khen; 01 năm đối với Giấy khen.</w:t>
      </w:r>
    </w:p>
    <w:p w14:paraId="2E98E87E">
      <w:pPr>
        <w:ind w:firstLine="284"/>
        <w:jc w:val="both"/>
      </w:pPr>
      <w:r>
        <w:rPr>
          <w:vertAlign w:val="superscript"/>
        </w:rPr>
        <w:t>5 </w:t>
      </w:r>
      <w:r>
        <w:t>Tuỳ theo hình thức đề nghị khen thưởng, nêu các tiêu chí cơ bản phù hợp với hình thức đề nghị trong việc thực hiện nhiệm vụ chính trị của đơn vị, có so sánh trong thời gian tính thành tích đề nghị khen thưởng, ví dụ:</w:t>
      </w:r>
    </w:p>
    <w:p w14:paraId="664FEAF2">
      <w:pPr>
        <w:ind w:firstLine="284"/>
        <w:jc w:val="both"/>
      </w:pPr>
      <w:r>
        <w:t>- Đối với đơn vị sản xuất, kinh doanh: Lập bảng thống kê so sánh các tiêu chí: Giá trị tổng sản lượng, doanh thu, lợi nhuận, tỷ suất lợi nhuận, nộp ngân sách, đầu tư tái sản xuất, thu nhập bình quân; các sáng kiến cải tiến kỹ thuật, áp dụng khoa học (giá trị làm lợi); phúc lợi xã hội.</w:t>
      </w:r>
    </w:p>
    <w:p w14:paraId="0C2B3FF8">
      <w:pPr>
        <w:ind w:firstLine="284"/>
        <w:jc w:val="both"/>
      </w:pPr>
      <w: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14:paraId="7D1DB4BC">
      <w:pPr>
        <w:ind w:firstLine="284"/>
        <w:jc w:val="both"/>
      </w:pPr>
      <w: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14:paraId="6716FE51">
      <w:pPr>
        <w:ind w:firstLine="284"/>
        <w:jc w:val="both"/>
      </w:pPr>
      <w:r>
        <w:rPr>
          <w:vertAlign w:val="superscript"/>
        </w:rPr>
        <w:t>6 </w:t>
      </w:r>
      <w:r>
        <w:t>Việc thực hiện chủ trương, chính sách của Đảng, pháp luật của Nhà nước; chăm lo đời sống cán bộ, nhân viên; hoạt động xã hội, từ thiện...</w:t>
      </w:r>
    </w:p>
    <w:p w14:paraId="7D794E5B">
      <w:pPr>
        <w:ind w:firstLine="284"/>
        <w:jc w:val="both"/>
      </w:pPr>
      <w:r>
        <w:rPr>
          <w:vertAlign w:val="superscript"/>
        </w:rPr>
        <w:t>7 </w:t>
      </w:r>
      <w:r>
        <w:t>Công tác xây dựng đảng, đoàn thể: Nêu vai trò, kết quả hoạt động của tổ chức đảng, đoàn thể; đối với tập thể đề nghị danh hiệu thi đua, hình thức khen thưởng theo tiêu chuẩn có tổ chức đảng, đoàn thể thì trong báo cáo thành tích phải ghi rõ kết quả xếp loại mức độ hoàn thành nhiệm vụ của tổ chức đảng, đoàn thể thời gian tính thành tích đề nghị khen thưởng.</w:t>
      </w:r>
    </w:p>
    <w:p w14:paraId="7B31D994">
      <w:pPr>
        <w:ind w:firstLine="284"/>
        <w:jc w:val="both"/>
      </w:pPr>
      <w:r>
        <w:rPr>
          <w:vertAlign w:val="superscript"/>
        </w:rPr>
        <w:t>8 </w:t>
      </w:r>
      <w:r>
        <w:t>Kết quả xếp loại mức độ hoàn thành nhiệm vụ theo tiêu chuẩn từng hình thức khen thưởng; các danh hiệu thi đua, hình thức khen thưởng đã được tặng là tiêu chuẩn để đề nghị danh hiệu thi đua, hình thức khen thưởng công trạng. Ghi rõ số quyết định, ngày, tháng, năm, cơ quan ban hành quyết định.</w:t>
      </w:r>
    </w:p>
    <w:p w14:paraId="2432C074">
      <w:pPr>
        <w:rPr>
          <w:sz w:val="28"/>
          <w:szCs w:val="28"/>
        </w:rPr>
      </w:pPr>
      <w:r>
        <w:rPr>
          <w:sz w:val="28"/>
          <w:szCs w:val="28"/>
        </w:rPr>
        <w:t> </w:t>
      </w:r>
    </w:p>
    <w:p w14:paraId="7135ACDB">
      <w:pPr>
        <w:rPr>
          <w:sz w:val="28"/>
          <w:szCs w:val="28"/>
        </w:rPr>
      </w:pPr>
    </w:p>
    <w:p w14:paraId="334D3FF4">
      <w:pPr>
        <w:rPr>
          <w:sz w:val="28"/>
          <w:szCs w:val="28"/>
        </w:rPr>
      </w:pPr>
    </w:p>
    <w:p w14:paraId="4F81A6D2">
      <w:pPr>
        <w:rPr>
          <w:sz w:val="28"/>
          <w:szCs w:val="28"/>
        </w:rPr>
      </w:pPr>
    </w:p>
    <w:p w14:paraId="4655D366">
      <w:pPr>
        <w:rPr>
          <w:sz w:val="28"/>
          <w:szCs w:val="28"/>
        </w:rPr>
      </w:pPr>
    </w:p>
    <w:p w14:paraId="7DF6AE08">
      <w:pPr>
        <w:rPr>
          <w:sz w:val="28"/>
          <w:szCs w:val="28"/>
        </w:rPr>
      </w:pPr>
    </w:p>
    <w:p w14:paraId="41E6D00D">
      <w:pPr>
        <w:rPr>
          <w:sz w:val="28"/>
          <w:szCs w:val="28"/>
        </w:rPr>
      </w:pPr>
    </w:p>
    <w:p w14:paraId="354A3E56">
      <w:pPr>
        <w:rPr>
          <w:sz w:val="28"/>
          <w:szCs w:val="28"/>
        </w:rPr>
      </w:pPr>
    </w:p>
    <w:p w14:paraId="44D9B889">
      <w:pPr>
        <w:rPr>
          <w:sz w:val="28"/>
          <w:szCs w:val="28"/>
        </w:rPr>
      </w:pPr>
    </w:p>
    <w:p w14:paraId="18DAA13A">
      <w:pPr>
        <w:rPr>
          <w:sz w:val="28"/>
          <w:szCs w:val="28"/>
        </w:rPr>
      </w:pPr>
    </w:p>
    <w:p w14:paraId="6945470F">
      <w:pPr>
        <w:rPr>
          <w:sz w:val="28"/>
          <w:szCs w:val="28"/>
        </w:rPr>
      </w:pPr>
    </w:p>
    <w:p w14:paraId="09DA5158">
      <w:pPr>
        <w:rPr>
          <w:sz w:val="28"/>
          <w:szCs w:val="28"/>
        </w:rPr>
      </w:pPr>
    </w:p>
    <w:p w14:paraId="72C5E14A">
      <w:pPr>
        <w:rPr>
          <w:sz w:val="28"/>
          <w:szCs w:val="28"/>
        </w:rPr>
      </w:pPr>
    </w:p>
    <w:p w14:paraId="4C93FBA4">
      <w:pPr>
        <w:rPr>
          <w:sz w:val="28"/>
          <w:szCs w:val="28"/>
        </w:rPr>
      </w:pPr>
    </w:p>
    <w:p w14:paraId="4DC1D08F">
      <w:pPr>
        <w:rPr>
          <w:sz w:val="28"/>
          <w:szCs w:val="28"/>
        </w:rPr>
      </w:pPr>
    </w:p>
    <w:p w14:paraId="29B89EC9">
      <w:pPr>
        <w:rPr>
          <w:sz w:val="28"/>
          <w:szCs w:val="28"/>
        </w:rPr>
      </w:pPr>
    </w:p>
    <w:p w14:paraId="30EDAD80">
      <w:pPr>
        <w:rPr>
          <w:sz w:val="28"/>
          <w:szCs w:val="28"/>
        </w:rPr>
      </w:pPr>
    </w:p>
    <w:p w14:paraId="481436B2">
      <w:pPr>
        <w:spacing w:after="200" w:line="276" w:lineRule="auto"/>
        <w:rPr>
          <w:i/>
          <w:iCs/>
        </w:rPr>
      </w:pPr>
      <w:bookmarkStart w:id="45" w:name="chuong_pl_5"/>
      <w:r>
        <w:rPr>
          <w:i/>
          <w:iCs/>
        </w:rPr>
        <w:br w:type="page"/>
      </w:r>
    </w:p>
    <w:p w14:paraId="34E5FDFE">
      <w:pPr>
        <w:jc w:val="right"/>
        <w:rPr>
          <w:i/>
          <w:iCs/>
        </w:rPr>
      </w:pPr>
      <w:r>
        <w:rPr>
          <w:i/>
          <w:iCs/>
        </w:rPr>
        <w:t>Mẫu số 05</w:t>
      </w:r>
      <w:bookmarkEnd w:id="45"/>
    </w:p>
    <w:tbl>
      <w:tblPr>
        <w:tblStyle w:val="5"/>
        <w:tblW w:w="5000" w:type="pct"/>
        <w:jc w:val="center"/>
        <w:tblCellSpacing w:w="0" w:type="dxa"/>
        <w:shd w:val="clear" w:color="auto" w:fill="FFFFFF"/>
        <w:tblLayout w:type="autofit"/>
        <w:tblCellMar>
          <w:top w:w="0" w:type="dxa"/>
          <w:left w:w="0" w:type="dxa"/>
          <w:bottom w:w="0" w:type="dxa"/>
          <w:right w:w="0" w:type="dxa"/>
        </w:tblCellMar>
      </w:tblPr>
      <w:tblGrid>
        <w:gridCol w:w="3514"/>
        <w:gridCol w:w="5888"/>
      </w:tblGrid>
      <w:tr w14:paraId="40F326F2">
        <w:tblPrEx>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5AB9B5CD">
            <w:pPr>
              <w:jc w:val="center"/>
            </w:pPr>
            <w:r>
              <w:rPr>
                <w:sz w:val="22"/>
                <w:szCs w:val="22"/>
              </w:rPr>
              <w:t>ĐƠN VỊ CẤP TRÊN</w:t>
            </w:r>
            <w:r>
              <w:rPr>
                <w:b/>
                <w:bCs/>
                <w:sz w:val="22"/>
                <w:szCs w:val="22"/>
              </w:rPr>
              <w:br w:type="textWrapping"/>
            </w:r>
            <w:r>
              <w:rPr>
                <w:b/>
                <w:bCs/>
              </w:rPr>
              <w:t>ĐƠN VỊ TRỰC TIẾP</w:t>
            </w:r>
          </w:p>
        </w:tc>
        <w:tc>
          <w:tcPr>
            <w:tcW w:w="3100" w:type="pct"/>
            <w:shd w:val="clear" w:color="auto" w:fill="FFFFFF"/>
            <w:tcMar>
              <w:top w:w="0" w:type="dxa"/>
              <w:left w:w="108" w:type="dxa"/>
              <w:bottom w:w="0" w:type="dxa"/>
              <w:right w:w="108" w:type="dxa"/>
            </w:tcMar>
          </w:tcPr>
          <w:p w14:paraId="5FA07320">
            <w:pPr>
              <w:jc w:val="center"/>
            </w:pPr>
            <w:r>
              <w:rPr>
                <w:b/>
                <w:bCs/>
                <w:sz w:val="22"/>
                <w:szCs w:val="22"/>
              </w:rPr>
              <w:t>CỘNG HÒA XÃ HỘI CHỦ NGHĨA VIỆT NAM</w:t>
            </w:r>
            <w:r>
              <w:rPr>
                <w:b/>
                <w:bCs/>
                <w:sz w:val="22"/>
                <w:szCs w:val="22"/>
              </w:rPr>
              <w:br w:type="textWrapping"/>
            </w:r>
            <w:r>
              <w:rPr>
                <w:b/>
                <w:bCs/>
              </w:rPr>
              <w:t>Độc lập - Tự do - Hạnh phúc</w:t>
            </w:r>
            <w:r>
              <w:rPr>
                <w:b/>
                <w:bCs/>
              </w:rPr>
              <w:br w:type="textWrapping"/>
            </w:r>
            <w:r>
              <w:rPr>
                <w:b/>
                <w:bCs/>
              </w:rPr>
              <w:t>---------------</w:t>
            </w:r>
          </w:p>
        </w:tc>
      </w:tr>
      <w:tr w14:paraId="2ADED88A">
        <w:tblPrEx>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02EC5E3F">
            <w:pPr>
              <w:jc w:val="center"/>
            </w:pPr>
            <w:r>
              <w:t xml:space="preserve"> </w:t>
            </w:r>
          </w:p>
        </w:tc>
        <w:tc>
          <w:tcPr>
            <w:tcW w:w="3100" w:type="pct"/>
            <w:shd w:val="clear" w:color="auto" w:fill="FFFFFF"/>
            <w:tcMar>
              <w:top w:w="0" w:type="dxa"/>
              <w:left w:w="108" w:type="dxa"/>
              <w:bottom w:w="0" w:type="dxa"/>
              <w:right w:w="108" w:type="dxa"/>
            </w:tcMar>
          </w:tcPr>
          <w:p w14:paraId="1D96E32A">
            <w:pPr>
              <w:jc w:val="center"/>
            </w:pPr>
            <w:r>
              <w:rPr>
                <w:i/>
                <w:iCs/>
                <w:vertAlign w:val="superscript"/>
              </w:rPr>
              <w:t>1</w:t>
            </w:r>
            <w:r>
              <w:rPr>
                <w:i/>
                <w:iCs/>
              </w:rPr>
              <w:t>…Tên đơn vị (địa phương), ngày … tháng … năm …</w:t>
            </w:r>
          </w:p>
        </w:tc>
      </w:tr>
    </w:tbl>
    <w:p w14:paraId="480E8F6B">
      <w:pPr>
        <w:jc w:val="center"/>
      </w:pPr>
    </w:p>
    <w:p w14:paraId="21907904">
      <w:pPr>
        <w:ind w:firstLine="567"/>
        <w:jc w:val="center"/>
      </w:pPr>
      <w:bookmarkStart w:id="46" w:name="chuong_pl_5_name"/>
      <w:r>
        <w:rPr>
          <w:b/>
          <w:bCs/>
        </w:rPr>
        <w:t>BÁO CÁO THÀNH TÍCH ĐỀ NGHỊ TẶNG…………….</w:t>
      </w:r>
      <w:bookmarkEnd w:id="46"/>
      <w:r>
        <w:rPr>
          <w:b/>
          <w:bCs/>
          <w:vertAlign w:val="superscript"/>
        </w:rPr>
        <w:t>2</w:t>
      </w:r>
      <w:r>
        <w:rPr>
          <w:b/>
          <w:bCs/>
        </w:rPr>
        <w:br w:type="textWrapping"/>
      </w:r>
      <w:bookmarkStart w:id="47" w:name="chuong_pl_5_name_name"/>
      <w:r>
        <w:rPr>
          <w:b/>
          <w:bCs/>
        </w:rPr>
        <w:t>(Khen thưởng thành tích công trạng)</w:t>
      </w:r>
      <w:bookmarkEnd w:id="47"/>
    </w:p>
    <w:p w14:paraId="2BDBC25B">
      <w:pPr>
        <w:ind w:firstLine="567"/>
        <w:rPr>
          <w:b/>
          <w:bCs/>
        </w:rPr>
      </w:pPr>
    </w:p>
    <w:p w14:paraId="7C6A736A">
      <w:pPr>
        <w:spacing w:before="60" w:after="60"/>
        <w:ind w:firstLine="567"/>
        <w:jc w:val="both"/>
      </w:pPr>
      <w:r>
        <w:rPr>
          <w:b/>
          <w:bCs/>
        </w:rPr>
        <w:t>I. SƠ LƯỢC LÝ LỊCH</w:t>
      </w:r>
    </w:p>
    <w:p w14:paraId="0E4C336B">
      <w:pPr>
        <w:spacing w:before="60" w:after="60"/>
        <w:ind w:firstLine="567"/>
        <w:jc w:val="both"/>
      </w:pPr>
      <w:r>
        <w:t>- Họ tên (Ghi đầy đủ bằng chữ in thường, không viết tắt):</w:t>
      </w:r>
    </w:p>
    <w:p w14:paraId="092C0A41">
      <w:pPr>
        <w:spacing w:before="60" w:after="60"/>
        <w:ind w:firstLine="567"/>
        <w:jc w:val="both"/>
      </w:pPr>
      <w:r>
        <w:t>- Sinh ngày, tháng, năm:………..Giới tính:………..Dân tộc, tôn giáo.</w:t>
      </w:r>
    </w:p>
    <w:p w14:paraId="7C6A6BAD">
      <w:pPr>
        <w:spacing w:before="60" w:after="60"/>
        <w:ind w:firstLine="567"/>
        <w:jc w:val="both"/>
      </w:pPr>
      <w:r>
        <w:t>- Quê quán</w:t>
      </w:r>
      <w:r>
        <w:rPr>
          <w:vertAlign w:val="superscript"/>
        </w:rPr>
        <w:t>3</w:t>
      </w:r>
      <w:r>
        <w:t>:</w:t>
      </w:r>
    </w:p>
    <w:p w14:paraId="040E1BA8">
      <w:pPr>
        <w:spacing w:before="60" w:after="60"/>
        <w:ind w:firstLine="567"/>
        <w:jc w:val="both"/>
      </w:pPr>
      <w:r>
        <w:t>- Nơi thường trú</w:t>
      </w:r>
      <w:r>
        <w:rPr>
          <w:vertAlign w:val="superscript"/>
        </w:rPr>
        <w:t>3</w:t>
      </w:r>
      <w:r>
        <w:t>:</w:t>
      </w:r>
    </w:p>
    <w:p w14:paraId="3895F8A9">
      <w:pPr>
        <w:spacing w:before="60" w:after="60"/>
        <w:ind w:firstLine="567"/>
        <w:jc w:val="both"/>
      </w:pPr>
      <w:r>
        <w:t>- Cơ quan, địa phương công tác:</w:t>
      </w:r>
    </w:p>
    <w:p w14:paraId="4E4B7E29">
      <w:pPr>
        <w:spacing w:before="60" w:after="60"/>
        <w:ind w:firstLine="567"/>
        <w:jc w:val="both"/>
      </w:pPr>
      <w:r>
        <w:t>- Chức vụ (Đảng, chính quyền, đoàn thể):</w:t>
      </w:r>
    </w:p>
    <w:p w14:paraId="0ACECE85">
      <w:pPr>
        <w:spacing w:before="60" w:after="60"/>
        <w:ind w:firstLine="567"/>
        <w:jc w:val="both"/>
      </w:pPr>
      <w:r>
        <w:t>- Trình độ lý luận chính trị, chuyên môn, nghiệp vụ (nếu có):</w:t>
      </w:r>
    </w:p>
    <w:p w14:paraId="571E57A5">
      <w:pPr>
        <w:spacing w:before="60" w:after="60"/>
        <w:ind w:firstLine="567"/>
        <w:jc w:val="both"/>
      </w:pPr>
      <w:r>
        <w:t>- Học hàm, học vị, danh hiệu, giải thưởng:</w:t>
      </w:r>
    </w:p>
    <w:p w14:paraId="0D3F2956">
      <w:pPr>
        <w:spacing w:before="60" w:after="60"/>
        <w:ind w:firstLine="567"/>
        <w:jc w:val="both"/>
      </w:pPr>
      <w:r>
        <w:rPr>
          <w:b/>
          <w:bCs/>
        </w:rPr>
        <w:t>II. THÀNH TÍCH ĐẠT ĐƯỢC</w:t>
      </w:r>
    </w:p>
    <w:p w14:paraId="5A2B1268">
      <w:pPr>
        <w:spacing w:before="60" w:after="60"/>
        <w:ind w:firstLine="567"/>
        <w:jc w:val="both"/>
      </w:pPr>
      <w:r>
        <w:t>1. Quyền hạn, nhiệm vụ được giao hoặc đảm nhận:</w:t>
      </w:r>
    </w:p>
    <w:p w14:paraId="599F84C5">
      <w:pPr>
        <w:spacing w:before="60" w:after="60"/>
        <w:ind w:firstLine="567"/>
        <w:jc w:val="both"/>
      </w:pPr>
      <w:r>
        <w:t>2. Thành tích đạt được của cá nhân</w:t>
      </w:r>
      <w:r>
        <w:rPr>
          <w:vertAlign w:val="superscript"/>
        </w:rPr>
        <w:t>4</w:t>
      </w:r>
      <w:r>
        <w:t>:</w:t>
      </w:r>
    </w:p>
    <w:p w14:paraId="2E49685A">
      <w:pPr>
        <w:spacing w:before="60" w:after="60"/>
        <w:ind w:firstLine="567"/>
        <w:jc w:val="both"/>
      </w:pPr>
      <w:r>
        <w:t>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đề tài nghiên cứu khoa học; việc đổi mới công nghệ, ứng dụng khoa học, kỹ thuật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thiện...(nếu có).</w:t>
      </w:r>
    </w:p>
    <w:p w14:paraId="7F6D86EE">
      <w:pPr>
        <w:spacing w:before="60" w:after="60"/>
        <w:ind w:firstLine="567"/>
        <w:jc w:val="both"/>
      </w:pPr>
      <w:r>
        <w:t>-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14:paraId="2E0F80B3">
      <w:pPr>
        <w:spacing w:before="60" w:after="60"/>
        <w:ind w:firstLine="567"/>
        <w:jc w:val="both"/>
      </w:pPr>
      <w: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14:paraId="33143E8F">
      <w:pPr>
        <w:spacing w:before="60" w:after="60"/>
        <w:ind w:firstLine="567"/>
        <w:jc w:val="both"/>
      </w:pPr>
      <w: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14:paraId="74F4EA0E">
      <w:pPr>
        <w:spacing w:before="60" w:after="60"/>
        <w:ind w:firstLine="567"/>
        <w:jc w:val="both"/>
      </w:pPr>
      <w:r>
        <w:t>- Đối với các hội đoàn thể: lấy kết quả thực hiện các nhiệm vụ công tác trọng tâm, các chương trình công tác của trung ương hội, đoàn thể giao.</w:t>
      </w:r>
    </w:p>
    <w:p w14:paraId="65DE298F">
      <w:pPr>
        <w:spacing w:before="60" w:after="60"/>
        <w:ind w:firstLine="567"/>
        <w:jc w:val="both"/>
      </w:pPr>
      <w:r>
        <w:t>- Đối với cơ quan quản lý nhà nước: lấy kết quả thực hiện các nhiệm vụ chính trong quản lý nhà nước; thực hiện nhiệm vụ chuyên môn và công tác tham mưu trong phát triển đơn vị, ngành, địa phương.</w:t>
      </w:r>
    </w:p>
    <w:p w14:paraId="0F6D246E">
      <w:pPr>
        <w:spacing w:before="60" w:after="60"/>
        <w:ind w:firstLine="567"/>
        <w:jc w:val="both"/>
      </w:pPr>
      <w:r>
        <w:rPr>
          <w:b/>
          <w:bCs/>
        </w:rPr>
        <w:t>III. KẾT QUẢ XẾP LOẠI MỨC ĐỘ HOÀN THÀNH NHIỆM VỤ; DANH HIỆU THI ĐUA, HÌNH THỨC KHEN THƯỞNG ĐÃ ĐƯỢC NHẬN</w:t>
      </w:r>
      <w:r>
        <w:rPr>
          <w:b/>
          <w:bCs/>
          <w:vertAlign w:val="superscript"/>
        </w:rPr>
        <w:t>5</w:t>
      </w:r>
    </w:p>
    <w:p w14:paraId="6E936EF8">
      <w:pPr>
        <w:spacing w:before="60" w:after="60"/>
        <w:ind w:firstLine="567"/>
        <w:jc w:val="both"/>
      </w:pPr>
      <w:r>
        <w:t>1. Quyết định công nhận hoặc văn bản xác nhận hoàn thành xuất sắc nhiệm vụ, hoàn thành tốt nhiệm vụ.</w:t>
      </w:r>
    </w:p>
    <w:p w14:paraId="4C6A2FBD">
      <w:pPr>
        <w:spacing w:before="60" w:after="60"/>
        <w:ind w:firstLine="567"/>
      </w:pP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839"/>
        <w:gridCol w:w="2143"/>
        <w:gridCol w:w="6244"/>
      </w:tblGrid>
      <w:tr w14:paraId="0EC56922">
        <w:tblPrEx>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center"/>
          </w:tcPr>
          <w:p w14:paraId="20002149">
            <w:r>
              <w:rPr>
                <w:b/>
                <w:bCs/>
              </w:rPr>
              <w:t>Năm</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7E6E51D2">
            <w:r>
              <w:rPr>
                <w:b/>
                <w:bCs/>
              </w:rPr>
              <w:t>Mức độ</w:t>
            </w:r>
          </w:p>
        </w:tc>
        <w:tc>
          <w:tcPr>
            <w:tcW w:w="3350" w:type="pct"/>
            <w:tcBorders>
              <w:top w:val="single" w:color="auto" w:sz="8" w:space="0"/>
              <w:left w:val="nil"/>
              <w:bottom w:val="single" w:color="auto" w:sz="8" w:space="0"/>
              <w:right w:val="single" w:color="auto" w:sz="8" w:space="0"/>
            </w:tcBorders>
            <w:shd w:val="clear" w:color="auto" w:fill="FFFFFF"/>
            <w:vAlign w:val="center"/>
          </w:tcPr>
          <w:p w14:paraId="11A87A90">
            <w:r>
              <w:rPr>
                <w:b/>
                <w:bCs/>
              </w:rPr>
              <w:t>Số, ngày, tháng, năm của quyết định hoặc ngày tháng năm của văn bản xác nhận</w:t>
            </w:r>
          </w:p>
        </w:tc>
      </w:tr>
      <w:tr w14:paraId="2F185D3A">
        <w:tblPrEx>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center"/>
          </w:tcPr>
          <w:p w14:paraId="4FF35281">
            <w:r>
              <w:t> </w:t>
            </w:r>
          </w:p>
        </w:tc>
        <w:tc>
          <w:tcPr>
            <w:tcW w:w="1150" w:type="pct"/>
            <w:tcBorders>
              <w:top w:val="nil"/>
              <w:left w:val="nil"/>
              <w:bottom w:val="single" w:color="auto" w:sz="8" w:space="0"/>
              <w:right w:val="single" w:color="auto" w:sz="8" w:space="0"/>
            </w:tcBorders>
            <w:shd w:val="clear" w:color="auto" w:fill="FFFFFF"/>
            <w:vAlign w:val="center"/>
          </w:tcPr>
          <w:p w14:paraId="652284F7">
            <w:r>
              <w:t> </w:t>
            </w:r>
          </w:p>
        </w:tc>
        <w:tc>
          <w:tcPr>
            <w:tcW w:w="3350" w:type="pct"/>
            <w:tcBorders>
              <w:top w:val="nil"/>
              <w:left w:val="nil"/>
              <w:bottom w:val="single" w:color="auto" w:sz="8" w:space="0"/>
              <w:right w:val="single" w:color="auto" w:sz="8" w:space="0"/>
            </w:tcBorders>
            <w:shd w:val="clear" w:color="auto" w:fill="FFFFFF"/>
            <w:vAlign w:val="center"/>
          </w:tcPr>
          <w:p w14:paraId="113AEDBE">
            <w:r>
              <w:t> </w:t>
            </w:r>
          </w:p>
        </w:tc>
      </w:tr>
    </w:tbl>
    <w:p w14:paraId="3F52CFC8">
      <w:pPr>
        <w:ind w:firstLine="567"/>
        <w:jc w:val="both"/>
      </w:pPr>
      <w:r>
        <w:t>2. Danh hiệu thi đua:</w:t>
      </w: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839"/>
        <w:gridCol w:w="2143"/>
        <w:gridCol w:w="6244"/>
      </w:tblGrid>
      <w:tr w14:paraId="7787B4AE">
        <w:tblPrEx>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center"/>
          </w:tcPr>
          <w:p w14:paraId="09973B5C">
            <w:r>
              <w:rPr>
                <w:b/>
                <w:bCs/>
              </w:rPr>
              <w:t>Năm</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0430097C">
            <w:r>
              <w:rPr>
                <w:b/>
                <w:bCs/>
              </w:rPr>
              <w:t>Danh hiệu thi đua</w:t>
            </w:r>
          </w:p>
        </w:tc>
        <w:tc>
          <w:tcPr>
            <w:tcW w:w="3350" w:type="pct"/>
            <w:tcBorders>
              <w:top w:val="single" w:color="auto" w:sz="8" w:space="0"/>
              <w:left w:val="nil"/>
              <w:bottom w:val="single" w:color="auto" w:sz="8" w:space="0"/>
              <w:right w:val="single" w:color="auto" w:sz="8" w:space="0"/>
            </w:tcBorders>
            <w:shd w:val="clear" w:color="auto" w:fill="FFFFFF"/>
            <w:vAlign w:val="center"/>
          </w:tcPr>
          <w:p w14:paraId="3790632E">
            <w:r>
              <w:rPr>
                <w:b/>
                <w:bCs/>
              </w:rPr>
              <w:t>Số, ngày, tháng, năm của quyết định công nhận danh hiệu thi đua; cơ quan ban hành quyết định</w:t>
            </w:r>
          </w:p>
        </w:tc>
      </w:tr>
      <w:tr w14:paraId="762274B7">
        <w:tblPrEx>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center"/>
          </w:tcPr>
          <w:p w14:paraId="0B37ACA1">
            <w:r>
              <w:t> </w:t>
            </w:r>
          </w:p>
        </w:tc>
        <w:tc>
          <w:tcPr>
            <w:tcW w:w="1150" w:type="pct"/>
            <w:tcBorders>
              <w:top w:val="nil"/>
              <w:left w:val="nil"/>
              <w:bottom w:val="single" w:color="auto" w:sz="8" w:space="0"/>
              <w:right w:val="single" w:color="auto" w:sz="8" w:space="0"/>
            </w:tcBorders>
            <w:shd w:val="clear" w:color="auto" w:fill="FFFFFF"/>
            <w:vAlign w:val="center"/>
          </w:tcPr>
          <w:p w14:paraId="05500389">
            <w:r>
              <w:t> </w:t>
            </w:r>
          </w:p>
        </w:tc>
        <w:tc>
          <w:tcPr>
            <w:tcW w:w="3350" w:type="pct"/>
            <w:tcBorders>
              <w:top w:val="nil"/>
              <w:left w:val="nil"/>
              <w:bottom w:val="single" w:color="auto" w:sz="8" w:space="0"/>
              <w:right w:val="single" w:color="auto" w:sz="8" w:space="0"/>
            </w:tcBorders>
            <w:shd w:val="clear" w:color="auto" w:fill="FFFFFF"/>
            <w:vAlign w:val="center"/>
          </w:tcPr>
          <w:p w14:paraId="0C81034E">
            <w:r>
              <w:t> </w:t>
            </w:r>
          </w:p>
        </w:tc>
      </w:tr>
    </w:tbl>
    <w:p w14:paraId="28C4EDE4">
      <w:pPr>
        <w:ind w:firstLine="567"/>
      </w:pPr>
      <w:r>
        <w:t>3. Hình thức khen thưởng:</w:t>
      </w:r>
    </w:p>
    <w:tbl>
      <w:tblPr>
        <w:tblStyle w:val="5"/>
        <w:tblW w:w="5000" w:type="pct"/>
        <w:tblCellSpacing w:w="0" w:type="dxa"/>
        <w:tblInd w:w="0" w:type="dxa"/>
        <w:shd w:val="clear" w:color="auto" w:fill="FFFFFF"/>
        <w:tblLayout w:type="autofit"/>
        <w:tblCellMar>
          <w:top w:w="0" w:type="dxa"/>
          <w:left w:w="0" w:type="dxa"/>
          <w:bottom w:w="0" w:type="dxa"/>
          <w:right w:w="0" w:type="dxa"/>
        </w:tblCellMar>
      </w:tblPr>
      <w:tblGrid>
        <w:gridCol w:w="839"/>
        <w:gridCol w:w="2143"/>
        <w:gridCol w:w="6244"/>
      </w:tblGrid>
      <w:tr w14:paraId="2E9B6251">
        <w:tblPrEx>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center"/>
          </w:tcPr>
          <w:p w14:paraId="3627C388">
            <w:r>
              <w:rPr>
                <w:b/>
                <w:bCs/>
              </w:rPr>
              <w:t>Năm</w:t>
            </w:r>
          </w:p>
        </w:tc>
        <w:tc>
          <w:tcPr>
            <w:tcW w:w="1150" w:type="pct"/>
            <w:tcBorders>
              <w:top w:val="single" w:color="auto" w:sz="8" w:space="0"/>
              <w:left w:val="nil"/>
              <w:bottom w:val="single" w:color="auto" w:sz="8" w:space="0"/>
              <w:right w:val="single" w:color="auto" w:sz="8" w:space="0"/>
            </w:tcBorders>
            <w:shd w:val="clear" w:color="auto" w:fill="FFFFFF"/>
            <w:vAlign w:val="center"/>
          </w:tcPr>
          <w:p w14:paraId="1CE73DAD">
            <w:r>
              <w:rPr>
                <w:b/>
                <w:bCs/>
              </w:rPr>
              <w:t>Hình thức khen thưởng</w:t>
            </w:r>
          </w:p>
        </w:tc>
        <w:tc>
          <w:tcPr>
            <w:tcW w:w="3350" w:type="pct"/>
            <w:tcBorders>
              <w:top w:val="single" w:color="auto" w:sz="8" w:space="0"/>
              <w:left w:val="nil"/>
              <w:bottom w:val="single" w:color="auto" w:sz="8" w:space="0"/>
              <w:right w:val="single" w:color="auto" w:sz="8" w:space="0"/>
            </w:tcBorders>
            <w:shd w:val="clear" w:color="auto" w:fill="FFFFFF"/>
            <w:vAlign w:val="center"/>
          </w:tcPr>
          <w:p w14:paraId="494BA9F5">
            <w:r>
              <w:rPr>
                <w:b/>
                <w:bCs/>
              </w:rPr>
              <w:t>Số, ngày, tháng, năm của quyết định khen thưởng; cơ quan ban hành quyết định</w:t>
            </w:r>
          </w:p>
        </w:tc>
      </w:tr>
      <w:tr w14:paraId="249EA596">
        <w:tblPrEx>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center"/>
          </w:tcPr>
          <w:p w14:paraId="43F579CB">
            <w:r>
              <w:t> </w:t>
            </w:r>
          </w:p>
        </w:tc>
        <w:tc>
          <w:tcPr>
            <w:tcW w:w="1150" w:type="pct"/>
            <w:tcBorders>
              <w:top w:val="nil"/>
              <w:left w:val="nil"/>
              <w:bottom w:val="single" w:color="auto" w:sz="8" w:space="0"/>
              <w:right w:val="single" w:color="auto" w:sz="8" w:space="0"/>
            </w:tcBorders>
            <w:shd w:val="clear" w:color="auto" w:fill="FFFFFF"/>
            <w:vAlign w:val="center"/>
          </w:tcPr>
          <w:p w14:paraId="20083095">
            <w:r>
              <w:t> </w:t>
            </w:r>
          </w:p>
        </w:tc>
        <w:tc>
          <w:tcPr>
            <w:tcW w:w="3350" w:type="pct"/>
            <w:tcBorders>
              <w:top w:val="nil"/>
              <w:left w:val="nil"/>
              <w:bottom w:val="single" w:color="auto" w:sz="8" w:space="0"/>
              <w:right w:val="single" w:color="auto" w:sz="8" w:space="0"/>
            </w:tcBorders>
            <w:shd w:val="clear" w:color="auto" w:fill="FFFFFF"/>
            <w:vAlign w:val="center"/>
          </w:tcPr>
          <w:p w14:paraId="40776200">
            <w:r>
              <w:t> </w:t>
            </w:r>
          </w:p>
        </w:tc>
      </w:tr>
    </w:tbl>
    <w:p w14:paraId="5C8E5D90">
      <w:r>
        <w:t> </w:t>
      </w:r>
    </w:p>
    <w:tbl>
      <w:tblPr>
        <w:tblStyle w:val="5"/>
        <w:tblW w:w="5000" w:type="pct"/>
        <w:jc w:val="center"/>
        <w:tblCellSpacing w:w="0" w:type="dxa"/>
        <w:shd w:val="clear" w:color="auto" w:fill="FFFFFF"/>
        <w:tblLayout w:type="autofit"/>
        <w:tblCellMar>
          <w:top w:w="0" w:type="dxa"/>
          <w:left w:w="0" w:type="dxa"/>
          <w:bottom w:w="0" w:type="dxa"/>
          <w:right w:w="0" w:type="dxa"/>
        </w:tblCellMar>
      </w:tblPr>
      <w:tblGrid>
        <w:gridCol w:w="4593"/>
        <w:gridCol w:w="4593"/>
      </w:tblGrid>
      <w:tr w14:paraId="7B92085D">
        <w:tblPrEx>
          <w:shd w:val="clear" w:color="auto" w:fill="FFFFFF"/>
          <w:tblCellMar>
            <w:top w:w="0" w:type="dxa"/>
            <w:left w:w="0" w:type="dxa"/>
            <w:bottom w:w="0" w:type="dxa"/>
            <w:right w:w="0" w:type="dxa"/>
          </w:tblCellMar>
        </w:tblPrEx>
        <w:trPr>
          <w:tblCellSpacing w:w="0" w:type="dxa"/>
          <w:jc w:val="center"/>
        </w:trPr>
        <w:tc>
          <w:tcPr>
            <w:tcW w:w="2500" w:type="pct"/>
            <w:shd w:val="clear" w:color="auto" w:fill="FFFFFF"/>
          </w:tcPr>
          <w:p w14:paraId="41136E0B">
            <w:pPr>
              <w:jc w:val="center"/>
              <w:rPr>
                <w:i/>
                <w:iCs/>
              </w:rPr>
            </w:pPr>
            <w:r>
              <w:rPr>
                <w:b/>
                <w:bCs/>
              </w:rPr>
              <w:t>THỦ TRƯỞNG ĐƠN VỊ</w:t>
            </w:r>
            <w:r>
              <w:rPr>
                <w:b/>
                <w:bCs/>
              </w:rPr>
              <w:br w:type="textWrapping"/>
            </w:r>
            <w:r>
              <w:rPr>
                <w:b/>
                <w:bCs/>
              </w:rPr>
              <w:t>XÁC NHẬN, ĐỀ NGHỊ</w:t>
            </w:r>
            <w:r>
              <w:br w:type="textWrapping"/>
            </w:r>
            <w:r>
              <w:rPr>
                <w:i/>
                <w:iCs/>
              </w:rPr>
              <w:t>(Ghi rõ chức vụ, họ và tên người xác nhận</w:t>
            </w:r>
          </w:p>
          <w:p w14:paraId="25D9EE8E">
            <w:pPr>
              <w:jc w:val="center"/>
            </w:pPr>
            <w:r>
              <w:rPr>
                <w:i/>
                <w:iCs/>
              </w:rPr>
              <w:t>Ký, đóng dấu)</w:t>
            </w:r>
          </w:p>
        </w:tc>
        <w:tc>
          <w:tcPr>
            <w:tcW w:w="2500" w:type="pct"/>
            <w:shd w:val="clear" w:color="auto" w:fill="FFFFFF"/>
          </w:tcPr>
          <w:p w14:paraId="2D43BEE4">
            <w:pPr>
              <w:jc w:val="center"/>
            </w:pPr>
            <w:r>
              <w:rPr>
                <w:b/>
                <w:bCs/>
              </w:rPr>
              <w:t>NGƯỜI BÁO CÁO THÀNH TÍCH</w:t>
            </w:r>
            <w:r>
              <w:br w:type="textWrapping"/>
            </w:r>
            <w:r>
              <w:rPr>
                <w:i/>
                <w:iCs/>
              </w:rPr>
              <w:t>(Ký, ghi rõ họ tên)</w:t>
            </w:r>
            <w:r>
              <w:br w:type="textWrapping"/>
            </w:r>
          </w:p>
        </w:tc>
      </w:tr>
    </w:tbl>
    <w:p w14:paraId="1BD23EF7">
      <w:r>
        <w:t> </w:t>
      </w:r>
    </w:p>
    <w:p w14:paraId="3006AEC5">
      <w:pPr>
        <w:rPr>
          <w:b/>
          <w:bCs/>
        </w:rPr>
      </w:pPr>
      <w:r>
        <w:rPr>
          <w:b/>
          <w:bCs/>
        </w:rPr>
        <w:t>XÁC NHẬN CỦA CẤP TRÌNH KHEN THƯỞNG</w:t>
      </w:r>
    </w:p>
    <w:p w14:paraId="68FB2AE4">
      <w:pPr>
        <w:rPr>
          <w:i/>
          <w:iCs/>
        </w:rPr>
      </w:pPr>
      <w:r>
        <w:rPr>
          <w:i/>
          <w:iCs/>
        </w:rPr>
        <w:t>(Ghi rõ chức vụ, họ và tên người xác nhận</w:t>
      </w:r>
    </w:p>
    <w:p w14:paraId="5DE56A8F">
      <w:pPr>
        <w:rPr>
          <w:b/>
          <w:bCs/>
        </w:rPr>
      </w:pPr>
      <w:r>
        <w:rPr>
          <w:i/>
          <w:iCs/>
        </w:rPr>
        <w:t xml:space="preserve">                 Ký, đóng dấu)</w:t>
      </w:r>
    </w:p>
    <w:p w14:paraId="480F039A">
      <w:pPr>
        <w:rPr>
          <w:b/>
          <w:bCs/>
        </w:rPr>
      </w:pPr>
    </w:p>
    <w:p w14:paraId="188F4FAF">
      <w:pPr>
        <w:rPr>
          <w:b/>
          <w:bCs/>
        </w:rPr>
      </w:pPr>
    </w:p>
    <w:p w14:paraId="2CF63E8D">
      <w:pPr>
        <w:rPr>
          <w:b/>
          <w:bCs/>
        </w:rPr>
      </w:pPr>
    </w:p>
    <w:p w14:paraId="7465BBFD"/>
    <w:p w14:paraId="2C040CC4">
      <w:pPr>
        <w:rPr>
          <w:sz w:val="28"/>
          <w:szCs w:val="28"/>
        </w:rPr>
      </w:pPr>
      <w:r>
        <w:rPr>
          <w:sz w:val="28"/>
          <w:szCs w:val="28"/>
          <w:vertAlign w:val="superscript"/>
        </w:rPr>
        <w:t>_____________________________</w:t>
      </w:r>
    </w:p>
    <w:p w14:paraId="5E1CDDA2">
      <w:pPr>
        <w:ind w:firstLine="284"/>
        <w:jc w:val="both"/>
      </w:pPr>
      <w:r>
        <w:rPr>
          <w:vertAlign w:val="superscript"/>
        </w:rPr>
        <w:t>1 </w:t>
      </w:r>
      <w:r>
        <w:t>Ghi rõ địa danh.</w:t>
      </w:r>
    </w:p>
    <w:p w14:paraId="39CE57BC">
      <w:pPr>
        <w:ind w:firstLine="284"/>
        <w:jc w:val="both"/>
      </w:pPr>
      <w:r>
        <w:rPr>
          <w:vertAlign w:val="superscript"/>
        </w:rPr>
        <w:t>2 </w:t>
      </w:r>
      <w:r>
        <w:t>Ghi hình thức khen thưởng đề nghị xét tặng (Bằng khen hoặc Giấy khen).</w:t>
      </w:r>
    </w:p>
    <w:p w14:paraId="62EBDF37">
      <w:pPr>
        <w:ind w:firstLine="284"/>
        <w:jc w:val="both"/>
      </w:pPr>
      <w:r>
        <w:rPr>
          <w:vertAlign w:val="superscript"/>
        </w:rPr>
        <w:t>3 </w:t>
      </w:r>
      <w:r>
        <w:t>Đơn vị hành chính: Xã (phường), tỉnh.</w:t>
      </w:r>
    </w:p>
    <w:p w14:paraId="582107C4">
      <w:pPr>
        <w:ind w:firstLine="284"/>
        <w:jc w:val="both"/>
      </w:pPr>
      <w:r>
        <w:rPr>
          <w:vertAlign w:val="superscript"/>
        </w:rPr>
        <w:t>4 </w:t>
      </w:r>
      <w:r>
        <w:t>Báo cáo thành tích liên tục trong khoảng thời gian lập thành tích là tiêu chuẩn đề nghị khen thưởng (02 năm trở lên đối với Bằng khen của Chủ tịch UBND tỉnh, 01 năm đối với Giấy khen các cấp...).</w:t>
      </w:r>
    </w:p>
    <w:p w14:paraId="5F78FFC0">
      <w:pPr>
        <w:ind w:firstLine="284"/>
        <w:jc w:val="both"/>
      </w:pPr>
      <w:r>
        <w:rPr>
          <w:vertAlign w:val="superscript"/>
        </w:rPr>
        <w:t>5 </w:t>
      </w:r>
      <w:r>
        <w:t>Kết quả xếp loại mức độ hoàn thành nhiệm vụ theo tiêu chuẩn khen thưởng đối với từng hình thức; các danh hiệu thi đua, hình thức khen thưởng đã được tặng là tiêu chuẩn để đề nghị hình thức khen thưởng công trạng. Ghi rõ số quyết định, ngày, tháng, năm, cơ quan ban hành quyết định.</w:t>
      </w:r>
    </w:p>
    <w:p w14:paraId="1E102293">
      <w:pPr>
        <w:ind w:firstLine="284"/>
        <w:jc w:val="both"/>
        <w:rPr>
          <w:sz w:val="28"/>
          <w:szCs w:val="28"/>
        </w:rPr>
      </w:pPr>
    </w:p>
    <w:p w14:paraId="5A4778F2">
      <w:pPr>
        <w:ind w:firstLine="284"/>
        <w:jc w:val="both"/>
        <w:rPr>
          <w:sz w:val="28"/>
          <w:szCs w:val="28"/>
        </w:rPr>
      </w:pPr>
    </w:p>
    <w:p w14:paraId="3A0E1D0F">
      <w:pPr>
        <w:ind w:firstLine="284"/>
        <w:jc w:val="both"/>
        <w:rPr>
          <w:sz w:val="28"/>
          <w:szCs w:val="28"/>
        </w:rPr>
      </w:pPr>
    </w:p>
    <w:p w14:paraId="3DC85A8C">
      <w:pPr>
        <w:ind w:firstLine="284"/>
        <w:jc w:val="both"/>
        <w:rPr>
          <w:sz w:val="28"/>
          <w:szCs w:val="28"/>
        </w:rPr>
      </w:pPr>
    </w:p>
    <w:p w14:paraId="2EEC5F56">
      <w:pPr>
        <w:ind w:firstLine="284"/>
        <w:jc w:val="both"/>
        <w:rPr>
          <w:sz w:val="28"/>
          <w:szCs w:val="28"/>
        </w:rPr>
      </w:pPr>
    </w:p>
    <w:p w14:paraId="0830CB4C">
      <w:pPr>
        <w:ind w:firstLine="284"/>
        <w:jc w:val="both"/>
        <w:rPr>
          <w:sz w:val="28"/>
          <w:szCs w:val="28"/>
        </w:rPr>
      </w:pPr>
    </w:p>
    <w:p w14:paraId="7A1F1DA5">
      <w:pPr>
        <w:ind w:firstLine="284"/>
        <w:jc w:val="both"/>
        <w:rPr>
          <w:sz w:val="28"/>
          <w:szCs w:val="28"/>
        </w:rPr>
      </w:pPr>
    </w:p>
    <w:p w14:paraId="08F7C5AF">
      <w:pPr>
        <w:ind w:firstLine="284"/>
        <w:jc w:val="both"/>
        <w:rPr>
          <w:sz w:val="28"/>
          <w:szCs w:val="28"/>
        </w:rPr>
      </w:pPr>
    </w:p>
    <w:p w14:paraId="2AA4B5EA">
      <w:pPr>
        <w:ind w:firstLine="284"/>
        <w:jc w:val="both"/>
        <w:rPr>
          <w:sz w:val="28"/>
          <w:szCs w:val="28"/>
        </w:rPr>
      </w:pPr>
    </w:p>
    <w:p w14:paraId="511F9F42">
      <w:pPr>
        <w:spacing w:after="200" w:line="276" w:lineRule="auto"/>
        <w:jc w:val="right"/>
        <w:rPr>
          <w:i/>
          <w:iCs/>
        </w:rPr>
      </w:pPr>
      <w:bookmarkStart w:id="48" w:name="chuong_pl_6"/>
      <w:r>
        <w:rPr>
          <w:i/>
          <w:iCs/>
        </w:rPr>
        <w:br w:type="page"/>
      </w:r>
      <w:r>
        <w:rPr>
          <w:i/>
          <w:iCs/>
        </w:rPr>
        <w:t>Mẫu số 06</w:t>
      </w:r>
      <w:bookmarkEnd w:id="48"/>
    </w:p>
    <w:tbl>
      <w:tblPr>
        <w:tblStyle w:val="5"/>
        <w:tblW w:w="5000" w:type="pct"/>
        <w:jc w:val="center"/>
        <w:tblCellSpacing w:w="0" w:type="dxa"/>
        <w:shd w:val="clear" w:color="auto" w:fill="FFFFFF"/>
        <w:tblLayout w:type="autofit"/>
        <w:tblCellMar>
          <w:top w:w="0" w:type="dxa"/>
          <w:left w:w="0" w:type="dxa"/>
          <w:bottom w:w="0" w:type="dxa"/>
          <w:right w:w="0" w:type="dxa"/>
        </w:tblCellMar>
      </w:tblPr>
      <w:tblGrid>
        <w:gridCol w:w="3514"/>
        <w:gridCol w:w="5888"/>
      </w:tblGrid>
      <w:tr w14:paraId="15EA2959">
        <w:tblPrEx>
          <w:shd w:val="clear" w:color="auto" w:fill="FFFFFF"/>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02473251">
            <w:pPr>
              <w:jc w:val="center"/>
            </w:pPr>
            <w:r>
              <w:rPr>
                <w:sz w:val="22"/>
                <w:szCs w:val="22"/>
              </w:rPr>
              <w:t>ĐƠN VỊ CẤP TRÊN</w:t>
            </w:r>
            <w:r>
              <w:rPr>
                <w:b/>
                <w:bCs/>
                <w:sz w:val="22"/>
                <w:szCs w:val="22"/>
              </w:rPr>
              <w:br w:type="textWrapping"/>
            </w:r>
            <w:r>
              <w:rPr>
                <w:b/>
                <w:bCs/>
              </w:rPr>
              <w:t>ĐƠN VỊ TRỰC TIẾP</w:t>
            </w:r>
          </w:p>
        </w:tc>
        <w:tc>
          <w:tcPr>
            <w:tcW w:w="3100" w:type="pct"/>
            <w:shd w:val="clear" w:color="auto" w:fill="FFFFFF"/>
            <w:tcMar>
              <w:top w:w="0" w:type="dxa"/>
              <w:left w:w="108" w:type="dxa"/>
              <w:bottom w:w="0" w:type="dxa"/>
              <w:right w:w="108" w:type="dxa"/>
            </w:tcMar>
          </w:tcPr>
          <w:p w14:paraId="11885F78">
            <w:pPr>
              <w:jc w:val="center"/>
            </w:pPr>
            <w:r>
              <w:rPr>
                <w:b/>
                <w:bCs/>
                <w:sz w:val="22"/>
                <w:szCs w:val="22"/>
              </w:rPr>
              <w:t>CỘNG HÒA XÃ HỘI CHỦ NGHĨA VIỆT NAM</w:t>
            </w:r>
            <w:r>
              <w:rPr>
                <w:b/>
                <w:bCs/>
                <w:sz w:val="22"/>
                <w:szCs w:val="22"/>
              </w:rPr>
              <w:br w:type="textWrapping"/>
            </w:r>
            <w:r>
              <w:rPr>
                <w:b/>
                <w:bCs/>
              </w:rPr>
              <w:t>Độc lập - Tự do - Hạnh phúc</w:t>
            </w:r>
            <w:r>
              <w:rPr>
                <w:b/>
                <w:bCs/>
              </w:rPr>
              <w:br w:type="textWrapping"/>
            </w:r>
            <w:r>
              <w:rPr>
                <w:b/>
                <w:bCs/>
              </w:rPr>
              <w:t>---------------</w:t>
            </w:r>
          </w:p>
        </w:tc>
      </w:tr>
      <w:tr w14:paraId="10CE0C7F">
        <w:tblPrEx>
          <w:shd w:val="clear" w:color="auto" w:fill="FFFFFF"/>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40C4D822">
            <w:pPr>
              <w:jc w:val="center"/>
            </w:pPr>
          </w:p>
        </w:tc>
        <w:tc>
          <w:tcPr>
            <w:tcW w:w="3100" w:type="pct"/>
            <w:shd w:val="clear" w:color="auto" w:fill="FFFFFF"/>
            <w:tcMar>
              <w:top w:w="0" w:type="dxa"/>
              <w:left w:w="108" w:type="dxa"/>
              <w:bottom w:w="0" w:type="dxa"/>
              <w:right w:w="108" w:type="dxa"/>
            </w:tcMar>
          </w:tcPr>
          <w:p w14:paraId="020F324D">
            <w:pPr>
              <w:jc w:val="center"/>
            </w:pPr>
            <w:r>
              <w:rPr>
                <w:i/>
                <w:iCs/>
                <w:vertAlign w:val="superscript"/>
              </w:rPr>
              <w:t>1</w:t>
            </w:r>
            <w:r>
              <w:rPr>
                <w:i/>
                <w:iCs/>
              </w:rPr>
              <w:t>Tỉnh (thành phố), ngày … tháng … năm …</w:t>
            </w:r>
          </w:p>
        </w:tc>
      </w:tr>
    </w:tbl>
    <w:p w14:paraId="750E03F1">
      <w:r>
        <w:t> </w:t>
      </w:r>
    </w:p>
    <w:p w14:paraId="68D14B7C">
      <w:pPr>
        <w:jc w:val="center"/>
      </w:pPr>
      <w:bookmarkStart w:id="49" w:name="chuong_pl_6_name"/>
      <w:r>
        <w:rPr>
          <w:b/>
          <w:bCs/>
        </w:rPr>
        <w:t>BÁO CÁO TÓM TẮT THÀNH TÍCH</w:t>
      </w:r>
      <w:bookmarkEnd w:id="49"/>
    </w:p>
    <w:p w14:paraId="00D87B98">
      <w:pPr>
        <w:jc w:val="center"/>
      </w:pPr>
      <w:bookmarkStart w:id="50" w:name="chuong_pl_6_name_name"/>
      <w:r>
        <w:rPr>
          <w:b/>
          <w:bCs/>
        </w:rPr>
        <w:t>ĐỀ NGHỊ TẶNG (TRUY TẶNG)…………</w:t>
      </w:r>
      <w:bookmarkEnd w:id="50"/>
      <w:r>
        <w:rPr>
          <w:b/>
          <w:bCs/>
          <w:vertAlign w:val="superscript"/>
        </w:rPr>
        <w:t>2</w:t>
      </w:r>
    </w:p>
    <w:p w14:paraId="51B0CEF0">
      <w:pPr>
        <w:jc w:val="center"/>
      </w:pPr>
      <w:bookmarkStart w:id="51" w:name="chuong_pl_6_name_name_name"/>
      <w:r>
        <w:rPr>
          <w:b/>
          <w:bCs/>
        </w:rPr>
        <w:t>(Khen thưởng thành tích đột xuất)</w:t>
      </w:r>
      <w:bookmarkEnd w:id="51"/>
    </w:p>
    <w:p w14:paraId="06D28B3E">
      <w:pPr>
        <w:jc w:val="center"/>
      </w:pPr>
      <w:r>
        <w:rPr>
          <w:b/>
          <w:bCs/>
        </w:rPr>
        <w:t>Tên tập thể hoặc cá nhân đề nghị khen thưởng</w:t>
      </w:r>
      <w:r>
        <w:rPr>
          <w:b/>
          <w:bCs/>
          <w:vertAlign w:val="superscript"/>
        </w:rPr>
        <w:t>3</w:t>
      </w:r>
    </w:p>
    <w:p w14:paraId="5BDB15A7">
      <w:pPr>
        <w:rPr>
          <w:b/>
          <w:bCs/>
        </w:rPr>
      </w:pPr>
    </w:p>
    <w:p w14:paraId="30ACC436">
      <w:pPr>
        <w:spacing w:before="60" w:after="60"/>
      </w:pPr>
      <w:r>
        <w:rPr>
          <w:b/>
          <w:bCs/>
        </w:rPr>
        <w:t>I. SƠ LƯỢC ĐẶC ĐIỂM, TÌNH HÌNH</w:t>
      </w:r>
    </w:p>
    <w:p w14:paraId="079696A1">
      <w:pPr>
        <w:spacing w:before="60" w:after="60"/>
      </w:pPr>
      <w:r>
        <w:t>- Đối với đơn vị ghi sơ lược năm thành lập, cơ cấu tổ chức, tổng số cán bộ, công chức và viên chức. Chức năng, nhiệm vụ được giao.</w:t>
      </w:r>
    </w:p>
    <w:p w14:paraId="13277898">
      <w:pPr>
        <w:spacing w:before="60" w:after="60"/>
      </w:pPr>
      <w:r>
        <w:t>- Đối với cá nhân ghi rõ: Họ và tên (bí danh), ngày, tháng, năm sinh; quê quán; nơi thường trú; nghề nghiệp; chức vụ, đơn vị công tác...</w:t>
      </w:r>
    </w:p>
    <w:p w14:paraId="7961A631">
      <w:pPr>
        <w:spacing w:before="60" w:after="60"/>
      </w:pPr>
      <w:r>
        <w:rPr>
          <w:b/>
          <w:bCs/>
        </w:rPr>
        <w:t>II. THÀNH TÍCH ĐẠT ĐƯỢC</w:t>
      </w:r>
    </w:p>
    <w:p w14:paraId="11FBFFF1">
      <w:pPr>
        <w:spacing w:before="60" w:after="60"/>
      </w:pPr>
      <w:r>
        <w:t>Báo cáo nêu ngắn gọn nội dung thành tích đột xuất đã đạt được (trong chiến đấu, phục vụ chiến đấu; trong lao động, công tác, sản xuất, kinh doanh, học tập và nghiên cứu khoa học hoặc lĩnh vực khác hoặc có hành động dũng cảm cứu người, cứu tài sản của Nhà nước, của Nhân dân ... ).</w:t>
      </w:r>
    </w:p>
    <w:p w14:paraId="0BAB74F5">
      <w:r>
        <w:t> </w:t>
      </w:r>
    </w:p>
    <w:tbl>
      <w:tblPr>
        <w:tblStyle w:val="5"/>
        <w:tblW w:w="5000" w:type="pct"/>
        <w:jc w:val="center"/>
        <w:tblCellSpacing w:w="0" w:type="dxa"/>
        <w:shd w:val="clear" w:color="auto" w:fill="FFFFFF"/>
        <w:tblLayout w:type="autofit"/>
        <w:tblCellMar>
          <w:top w:w="0" w:type="dxa"/>
          <w:left w:w="0" w:type="dxa"/>
          <w:bottom w:w="0" w:type="dxa"/>
          <w:right w:w="0" w:type="dxa"/>
        </w:tblCellMar>
      </w:tblPr>
      <w:tblGrid>
        <w:gridCol w:w="4593"/>
        <w:gridCol w:w="4593"/>
      </w:tblGrid>
      <w:tr w14:paraId="181A5C5E">
        <w:tblPrEx>
          <w:shd w:val="clear" w:color="auto" w:fill="FFFFFF"/>
          <w:tblCellMar>
            <w:top w:w="0" w:type="dxa"/>
            <w:left w:w="0" w:type="dxa"/>
            <w:bottom w:w="0" w:type="dxa"/>
            <w:right w:w="0" w:type="dxa"/>
          </w:tblCellMar>
        </w:tblPrEx>
        <w:trPr>
          <w:tblCellSpacing w:w="0" w:type="dxa"/>
          <w:jc w:val="center"/>
        </w:trPr>
        <w:tc>
          <w:tcPr>
            <w:tcW w:w="2500" w:type="pct"/>
            <w:shd w:val="clear" w:color="auto" w:fill="FFFFFF"/>
          </w:tcPr>
          <w:p w14:paraId="6FF17143">
            <w:pPr>
              <w:jc w:val="center"/>
              <w:rPr>
                <w:i/>
                <w:iCs/>
              </w:rPr>
            </w:pPr>
            <w:r>
              <w:rPr>
                <w:b/>
                <w:bCs/>
              </w:rPr>
              <w:t>XÁC NHẬN CỦA CẤP TRÌNH</w:t>
            </w:r>
            <w:r>
              <w:rPr>
                <w:b/>
                <w:bCs/>
              </w:rPr>
              <w:br w:type="textWrapping"/>
            </w:r>
            <w:r>
              <w:rPr>
                <w:b/>
                <w:bCs/>
              </w:rPr>
              <w:t>KHEN THƯỞNG</w:t>
            </w:r>
            <w:r>
              <w:br w:type="textWrapping"/>
            </w:r>
            <w:r>
              <w:rPr>
                <w:i/>
                <w:iCs/>
              </w:rPr>
              <w:t>(Ghi rõ chức vụ, họ và tên người xác nhận</w:t>
            </w:r>
          </w:p>
          <w:p w14:paraId="3C75B52B">
            <w:pPr>
              <w:jc w:val="center"/>
              <w:rPr>
                <w:i/>
                <w:iCs/>
              </w:rPr>
            </w:pPr>
            <w:r>
              <w:rPr>
                <w:i/>
                <w:iCs/>
              </w:rPr>
              <w:t>Ký, đóng dấu)</w:t>
            </w:r>
          </w:p>
          <w:p w14:paraId="48657B7A">
            <w:pPr>
              <w:jc w:val="center"/>
              <w:rPr>
                <w:i/>
                <w:iCs/>
              </w:rPr>
            </w:pPr>
          </w:p>
          <w:p w14:paraId="7FA9A40C">
            <w:pPr>
              <w:jc w:val="center"/>
              <w:rPr>
                <w:i/>
                <w:iCs/>
              </w:rPr>
            </w:pPr>
          </w:p>
          <w:p w14:paraId="45FA7440">
            <w:pPr>
              <w:jc w:val="center"/>
              <w:rPr>
                <w:i/>
                <w:iCs/>
              </w:rPr>
            </w:pPr>
          </w:p>
          <w:p w14:paraId="446ED9AB">
            <w:pPr>
              <w:jc w:val="center"/>
              <w:rPr>
                <w:i/>
                <w:iCs/>
              </w:rPr>
            </w:pPr>
          </w:p>
          <w:p w14:paraId="156183CF">
            <w:pPr>
              <w:jc w:val="center"/>
            </w:pPr>
          </w:p>
        </w:tc>
        <w:tc>
          <w:tcPr>
            <w:tcW w:w="2500" w:type="pct"/>
            <w:shd w:val="clear" w:color="auto" w:fill="FFFFFF"/>
          </w:tcPr>
          <w:p w14:paraId="32D7D4D3">
            <w:pPr>
              <w:jc w:val="center"/>
            </w:pPr>
            <w:r>
              <w:rPr>
                <w:b/>
                <w:bCs/>
              </w:rPr>
              <w:t>ĐƠN VỊ HOẶC CÁ NHÂN BÁO CÁO</w:t>
            </w:r>
            <w:r>
              <w:rPr>
                <w:b/>
                <w:bCs/>
                <w:vertAlign w:val="superscript"/>
              </w:rPr>
              <w:t>4</w:t>
            </w:r>
            <w:r>
              <w:br w:type="textWrapping"/>
            </w:r>
            <w:r>
              <w:rPr>
                <w:i/>
                <w:iCs/>
              </w:rPr>
              <w:t>(Ký, đóng dấu)</w:t>
            </w:r>
          </w:p>
        </w:tc>
      </w:tr>
    </w:tbl>
    <w:p w14:paraId="5DE1F329">
      <w:r>
        <w:rPr>
          <w:vertAlign w:val="superscript"/>
        </w:rPr>
        <w:t>_____________________________</w:t>
      </w:r>
    </w:p>
    <w:p w14:paraId="04EA984A">
      <w:r>
        <w:rPr>
          <w:vertAlign w:val="superscript"/>
        </w:rPr>
        <w:t>1 </w:t>
      </w:r>
      <w:r>
        <w:t>Địa danh.</w:t>
      </w:r>
    </w:p>
    <w:p w14:paraId="36575A37">
      <w:r>
        <w:rPr>
          <w:vertAlign w:val="superscript"/>
        </w:rPr>
        <w:t>2 </w:t>
      </w:r>
      <w:r>
        <w:t>Ghi hình thức đề nghị khen thưởng (Bằng khen, Giấy khen).</w:t>
      </w:r>
    </w:p>
    <w:p w14:paraId="1C6DC870">
      <w:r>
        <w:rPr>
          <w:vertAlign w:val="superscript"/>
        </w:rPr>
        <w:t>3 </w:t>
      </w:r>
      <w:r>
        <w:t>Ghi rõ đầy đủ, không viết tắt.</w:t>
      </w:r>
    </w:p>
    <w:p w14:paraId="733EF141">
      <w:r>
        <w:rPr>
          <w:vertAlign w:val="superscript"/>
        </w:rPr>
        <w:t>4 </w:t>
      </w:r>
      <w:r>
        <w:t>Đối với cá nhân ký, ghi rõ họ, tên và có xác nhận của thủ trưởng cơ quan.</w:t>
      </w:r>
    </w:p>
    <w:p w14:paraId="003C845D">
      <w:pPr>
        <w:jc w:val="center"/>
        <w:rPr>
          <w:rFonts w:eastAsia="Arial"/>
          <w:b/>
          <w:sz w:val="28"/>
          <w:szCs w:val="28"/>
          <w:lang w:val="de-DE"/>
        </w:rPr>
      </w:pPr>
    </w:p>
    <w:p w14:paraId="0C74C067">
      <w:pPr>
        <w:jc w:val="center"/>
        <w:rPr>
          <w:rFonts w:eastAsia="Arial"/>
          <w:b/>
          <w:sz w:val="28"/>
          <w:szCs w:val="28"/>
          <w:lang w:val="de-DE"/>
        </w:rPr>
      </w:pPr>
    </w:p>
    <w:p w14:paraId="4CE39A2D">
      <w:pPr>
        <w:jc w:val="center"/>
        <w:rPr>
          <w:rFonts w:eastAsia="Arial"/>
          <w:b/>
          <w:sz w:val="28"/>
          <w:szCs w:val="28"/>
          <w:lang w:val="de-DE"/>
        </w:rPr>
      </w:pPr>
    </w:p>
    <w:p w14:paraId="396315FE">
      <w:pPr>
        <w:jc w:val="center"/>
        <w:rPr>
          <w:rFonts w:eastAsia="Arial"/>
          <w:b/>
          <w:sz w:val="28"/>
          <w:szCs w:val="28"/>
          <w:lang w:val="de-DE"/>
        </w:rPr>
      </w:pPr>
    </w:p>
    <w:p w14:paraId="3E6CABDD">
      <w:pPr>
        <w:jc w:val="center"/>
        <w:rPr>
          <w:rFonts w:eastAsia="Arial"/>
          <w:b/>
          <w:sz w:val="28"/>
          <w:szCs w:val="28"/>
          <w:lang w:val="de-DE"/>
        </w:rPr>
      </w:pPr>
    </w:p>
    <w:p w14:paraId="0A689BBC">
      <w:pPr>
        <w:jc w:val="center"/>
        <w:rPr>
          <w:rFonts w:eastAsia="Arial"/>
          <w:b/>
          <w:sz w:val="28"/>
          <w:szCs w:val="28"/>
          <w:lang w:val="de-DE"/>
        </w:rPr>
      </w:pPr>
    </w:p>
    <w:p w14:paraId="048BB880">
      <w:pPr>
        <w:jc w:val="center"/>
        <w:rPr>
          <w:rFonts w:eastAsia="Arial"/>
          <w:b/>
          <w:sz w:val="28"/>
          <w:szCs w:val="28"/>
          <w:lang w:val="de-DE"/>
        </w:rPr>
      </w:pPr>
    </w:p>
    <w:p w14:paraId="4947B752">
      <w:pPr>
        <w:jc w:val="center"/>
        <w:rPr>
          <w:rFonts w:eastAsia="Arial"/>
          <w:b/>
          <w:sz w:val="28"/>
          <w:szCs w:val="28"/>
          <w:lang w:val="de-DE"/>
        </w:rPr>
      </w:pPr>
    </w:p>
    <w:p w14:paraId="258AA1C4">
      <w:pPr>
        <w:jc w:val="center"/>
        <w:rPr>
          <w:rFonts w:eastAsia="Arial"/>
          <w:b/>
          <w:sz w:val="28"/>
          <w:szCs w:val="28"/>
          <w:lang w:val="de-DE"/>
        </w:rPr>
      </w:pPr>
    </w:p>
    <w:p w14:paraId="2B6B9D9A">
      <w:pPr>
        <w:jc w:val="center"/>
        <w:rPr>
          <w:rFonts w:eastAsia="Arial"/>
          <w:b/>
          <w:sz w:val="28"/>
          <w:szCs w:val="28"/>
          <w:lang w:val="de-DE"/>
        </w:rPr>
      </w:pPr>
    </w:p>
    <w:p w14:paraId="3F7A2AD1">
      <w:pPr>
        <w:jc w:val="center"/>
        <w:rPr>
          <w:rFonts w:eastAsia="Arial"/>
          <w:b/>
          <w:sz w:val="28"/>
          <w:szCs w:val="28"/>
          <w:lang w:val="de-DE"/>
        </w:rPr>
      </w:pPr>
    </w:p>
    <w:p w14:paraId="33B52802">
      <w:pPr>
        <w:jc w:val="center"/>
        <w:rPr>
          <w:rFonts w:eastAsia="Arial"/>
          <w:b/>
          <w:sz w:val="28"/>
          <w:szCs w:val="28"/>
          <w:lang w:val="de-DE"/>
        </w:rPr>
      </w:pPr>
    </w:p>
    <w:p w14:paraId="1E2394FE">
      <w:pPr>
        <w:spacing w:after="200" w:line="276" w:lineRule="auto"/>
        <w:jc w:val="center"/>
        <w:rPr>
          <w:i/>
          <w:iCs/>
        </w:rPr>
      </w:pPr>
      <w:bookmarkStart w:id="52" w:name="chuong_pl_8"/>
      <w:r>
        <w:rPr>
          <w:i/>
          <w:iCs/>
        </w:rPr>
        <w:t xml:space="preserve">                                                                                                                               Mẫu số 0</w:t>
      </w:r>
      <w:bookmarkEnd w:id="52"/>
      <w:r>
        <w:rPr>
          <w:i/>
          <w:iCs/>
        </w:rPr>
        <w:t>7</w:t>
      </w:r>
    </w:p>
    <w:tbl>
      <w:tblPr>
        <w:tblStyle w:val="5"/>
        <w:tblW w:w="5000" w:type="pct"/>
        <w:jc w:val="center"/>
        <w:tblCellSpacing w:w="0" w:type="dxa"/>
        <w:shd w:val="clear" w:color="auto" w:fill="FFFFFF"/>
        <w:tblLayout w:type="autofit"/>
        <w:tblCellMar>
          <w:top w:w="0" w:type="dxa"/>
          <w:left w:w="0" w:type="dxa"/>
          <w:bottom w:w="0" w:type="dxa"/>
          <w:right w:w="0" w:type="dxa"/>
        </w:tblCellMar>
      </w:tblPr>
      <w:tblGrid>
        <w:gridCol w:w="3514"/>
        <w:gridCol w:w="5888"/>
      </w:tblGrid>
      <w:tr w14:paraId="39474350">
        <w:tblPrEx>
          <w:shd w:val="clear" w:color="auto" w:fill="FFFFFF"/>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56C126D7">
            <w:pPr>
              <w:jc w:val="center"/>
              <w:rPr>
                <w:b/>
                <w:bCs/>
              </w:rPr>
            </w:pPr>
            <w:r>
              <w:rPr>
                <w:b/>
                <w:bCs/>
              </w:rPr>
              <w:t>ĐƠN VỊ CẤP TRÊN</w:t>
            </w:r>
          </w:p>
          <w:p w14:paraId="6C934FFA">
            <w:pPr>
              <w:jc w:val="center"/>
            </w:pPr>
            <w:r>
              <w:rPr>
                <w:b/>
                <w:bCs/>
              </w:rPr>
              <w:t>ĐƠN VỊ TRỰC TIẾP</w:t>
            </w:r>
            <w:r>
              <w:rPr>
                <w:b/>
                <w:bCs/>
              </w:rPr>
              <w:br w:type="textWrapping"/>
            </w:r>
            <w:r>
              <w:rPr>
                <w:b/>
                <w:bCs/>
              </w:rPr>
              <w:t>-------</w:t>
            </w:r>
          </w:p>
        </w:tc>
        <w:tc>
          <w:tcPr>
            <w:tcW w:w="3100" w:type="pct"/>
            <w:shd w:val="clear" w:color="auto" w:fill="FFFFFF"/>
            <w:tcMar>
              <w:top w:w="0" w:type="dxa"/>
              <w:left w:w="108" w:type="dxa"/>
              <w:bottom w:w="0" w:type="dxa"/>
              <w:right w:w="108" w:type="dxa"/>
            </w:tcMar>
          </w:tcPr>
          <w:p w14:paraId="066BFCB9">
            <w:pPr>
              <w:jc w:val="center"/>
            </w:pPr>
            <w:r>
              <w:rPr>
                <w:b/>
                <w:bCs/>
              </w:rPr>
              <w:t>CỘNG HÒA XÃ HỘI CHỦ NGHĨA VIỆT NAM</w:t>
            </w:r>
            <w:r>
              <w:rPr>
                <w:b/>
                <w:bCs/>
              </w:rPr>
              <w:br w:type="textWrapping"/>
            </w:r>
            <w:r>
              <w:rPr>
                <w:b/>
                <w:bCs/>
              </w:rPr>
              <w:t>Độc lập - Tự do - Hạnh phúc</w:t>
            </w:r>
            <w:r>
              <w:rPr>
                <w:b/>
                <w:bCs/>
              </w:rPr>
              <w:br w:type="textWrapping"/>
            </w:r>
            <w:r>
              <w:rPr>
                <w:b/>
                <w:bCs/>
              </w:rPr>
              <w:t>---------------</w:t>
            </w:r>
          </w:p>
        </w:tc>
      </w:tr>
      <w:tr w14:paraId="39965776">
        <w:tblPrEx>
          <w:shd w:val="clear" w:color="auto" w:fill="FFFFFF"/>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7FFE53EF">
            <w:pPr>
              <w:jc w:val="center"/>
            </w:pPr>
          </w:p>
        </w:tc>
        <w:tc>
          <w:tcPr>
            <w:tcW w:w="3100" w:type="pct"/>
            <w:shd w:val="clear" w:color="auto" w:fill="FFFFFF"/>
            <w:tcMar>
              <w:top w:w="0" w:type="dxa"/>
              <w:left w:w="108" w:type="dxa"/>
              <w:bottom w:w="0" w:type="dxa"/>
              <w:right w:w="108" w:type="dxa"/>
            </w:tcMar>
          </w:tcPr>
          <w:p w14:paraId="10DEB557">
            <w:pPr>
              <w:jc w:val="center"/>
            </w:pPr>
            <w:r>
              <w:rPr>
                <w:i/>
                <w:iCs/>
                <w:vertAlign w:val="superscript"/>
              </w:rPr>
              <w:t>1</w:t>
            </w:r>
            <w:r>
              <w:rPr>
                <w:i/>
                <w:iCs/>
              </w:rPr>
              <w:t>………………, ngày … tháng … năm …</w:t>
            </w:r>
          </w:p>
        </w:tc>
      </w:tr>
    </w:tbl>
    <w:p w14:paraId="542463D1">
      <w:r>
        <w:t> </w:t>
      </w:r>
    </w:p>
    <w:p w14:paraId="322340D6">
      <w:pPr>
        <w:jc w:val="center"/>
      </w:pPr>
      <w:bookmarkStart w:id="53" w:name="chuong_pl_8_name"/>
      <w:r>
        <w:rPr>
          <w:b/>
          <w:bCs/>
        </w:rPr>
        <w:t>BÁO CÁO THÀNH TÍCH</w:t>
      </w:r>
      <w:bookmarkEnd w:id="53"/>
    </w:p>
    <w:p w14:paraId="2DB0D811">
      <w:pPr>
        <w:jc w:val="center"/>
      </w:pPr>
      <w:bookmarkStart w:id="54" w:name="chuong_pl_8_name_name"/>
      <w:r>
        <w:rPr>
          <w:b/>
          <w:bCs/>
        </w:rPr>
        <w:t>ĐỀ NGHỊ TẶNG……………..</w:t>
      </w:r>
      <w:bookmarkEnd w:id="54"/>
      <w:r>
        <w:rPr>
          <w:b/>
          <w:bCs/>
          <w:vertAlign w:val="superscript"/>
        </w:rPr>
        <w:t>2</w:t>
      </w:r>
    </w:p>
    <w:p w14:paraId="3BA1C751">
      <w:pPr>
        <w:jc w:val="center"/>
      </w:pPr>
      <w:r>
        <w:rPr>
          <w:b/>
          <w:bCs/>
        </w:rPr>
        <w:t>Tên đơn vị hoặc cá nhân và chức vụ, đơn vị đề nghị khen thưởng</w:t>
      </w:r>
    </w:p>
    <w:p w14:paraId="29EC80FF">
      <w:pPr>
        <w:jc w:val="center"/>
      </w:pPr>
      <w:r>
        <w:t>(Ghi đầy đủ bằng chữ in thường, không viết tắt)</w:t>
      </w:r>
    </w:p>
    <w:p w14:paraId="6E6C92BA">
      <w:pPr>
        <w:rPr>
          <w:b/>
          <w:bCs/>
        </w:rPr>
      </w:pPr>
    </w:p>
    <w:p w14:paraId="31C615AF">
      <w:pPr>
        <w:spacing w:before="60" w:after="60"/>
        <w:ind w:firstLine="567"/>
        <w:jc w:val="both"/>
      </w:pPr>
      <w:r>
        <w:rPr>
          <w:b/>
          <w:bCs/>
        </w:rPr>
        <w:t>I. THÔNG TIN CHUNG</w:t>
      </w:r>
    </w:p>
    <w:p w14:paraId="5919154B">
      <w:pPr>
        <w:spacing w:before="60" w:after="60"/>
        <w:ind w:firstLine="567"/>
        <w:jc w:val="both"/>
      </w:pPr>
      <w:r>
        <w:t>- Đối với đơn vị: Địa điểm trụ sở chính, điện thoại, fax; địa chỉ trang tin điện tử; cơ cấu tổ chức, tổng số cán bộ, công chức và viên chức; chức năng, nhiệm vụ được giao.</w:t>
      </w:r>
    </w:p>
    <w:p w14:paraId="2AA5F1CE">
      <w:pPr>
        <w:spacing w:before="60" w:after="60"/>
        <w:ind w:firstLine="567"/>
        <w:jc w:val="both"/>
      </w:pPr>
      <w:r>
        <w:t>- Đối với cá nhân ghi rõ: Họ và tên (bí danh), ngày, tháng, năm sinh; quê quán; nơi thường trú; nghề nghiệp; chức vụ, đơn vị công tác...</w:t>
      </w:r>
    </w:p>
    <w:p w14:paraId="4DC1E1E4">
      <w:pPr>
        <w:spacing w:before="60" w:after="60"/>
        <w:ind w:firstLine="567"/>
        <w:jc w:val="both"/>
      </w:pPr>
      <w:r>
        <w:rPr>
          <w:b/>
          <w:bCs/>
        </w:rPr>
        <w:t>II. THÀNH TÍCH ĐẠT ĐƯỢC</w:t>
      </w:r>
    </w:p>
    <w:p w14:paraId="5DF5D052">
      <w:pPr>
        <w:spacing w:before="60" w:after="60"/>
        <w:ind w:firstLine="567"/>
        <w:jc w:val="both"/>
      </w:pPr>
      <w:r>
        <w:t>Báo cáo kết quả thành tích xuất sắc đạt được, các chỉ tiêu về năng suất, chất lượng, hiệu quả trong các phong trào thi đua chuyên đề hoặc chuyên đề thi đua phục vụ nhiệm vụ chính trị của Đảng, Nhà nước, của cơ quan, đơn vị, các thành tích có đóng góp vào sự phát triển kinh tế, xã hội, ứng dụng tiến bộ khoa học, kỹ thuật, công tác xã hội, từ thiện, nhân đạo; các biện pháp, giải pháp đạt được thành tích xuất sắc, mang lại hiệu quả kinh tế, xã hội, dẫn đầu phong trào thi đua; những kinh nghiệm rút ra trong đợt thi đua....</w:t>
      </w:r>
      <w:r>
        <w:rPr>
          <w:vertAlign w:val="superscript"/>
        </w:rPr>
        <w:t>3</w:t>
      </w:r>
      <w:r>
        <w:t>.</w:t>
      </w:r>
    </w:p>
    <w:p w14:paraId="76AC9E7B">
      <w:r>
        <w:t> </w:t>
      </w:r>
    </w:p>
    <w:tbl>
      <w:tblPr>
        <w:tblStyle w:val="5"/>
        <w:tblW w:w="5000" w:type="pct"/>
        <w:jc w:val="center"/>
        <w:tblCellSpacing w:w="0" w:type="dxa"/>
        <w:shd w:val="clear" w:color="auto" w:fill="FFFFFF"/>
        <w:tblLayout w:type="autofit"/>
        <w:tblCellMar>
          <w:top w:w="0" w:type="dxa"/>
          <w:left w:w="0" w:type="dxa"/>
          <w:bottom w:w="0" w:type="dxa"/>
          <w:right w:w="0" w:type="dxa"/>
        </w:tblCellMar>
      </w:tblPr>
      <w:tblGrid>
        <w:gridCol w:w="4593"/>
        <w:gridCol w:w="4593"/>
      </w:tblGrid>
      <w:tr w14:paraId="31BAC626">
        <w:tblPrEx>
          <w:shd w:val="clear" w:color="auto" w:fill="FFFFFF"/>
          <w:tblCellMar>
            <w:top w:w="0" w:type="dxa"/>
            <w:left w:w="0" w:type="dxa"/>
            <w:bottom w:w="0" w:type="dxa"/>
            <w:right w:w="0" w:type="dxa"/>
          </w:tblCellMar>
        </w:tblPrEx>
        <w:trPr>
          <w:tblCellSpacing w:w="0" w:type="dxa"/>
          <w:jc w:val="center"/>
        </w:trPr>
        <w:tc>
          <w:tcPr>
            <w:tcW w:w="2500" w:type="pct"/>
            <w:shd w:val="clear" w:color="auto" w:fill="FFFFFF"/>
          </w:tcPr>
          <w:p w14:paraId="696EB43C">
            <w:pPr>
              <w:jc w:val="center"/>
              <w:rPr>
                <w:i/>
                <w:iCs/>
              </w:rPr>
            </w:pPr>
            <w:r>
              <w:rPr>
                <w:b/>
                <w:bCs/>
              </w:rPr>
              <w:t>XÁC NHẬN CỦA CẤP TRÌNH</w:t>
            </w:r>
            <w:r>
              <w:rPr>
                <w:b/>
                <w:bCs/>
              </w:rPr>
              <w:br w:type="textWrapping"/>
            </w:r>
            <w:r>
              <w:rPr>
                <w:b/>
                <w:bCs/>
              </w:rPr>
              <w:t> KHEN THƯỞNG</w:t>
            </w:r>
            <w:r>
              <w:rPr>
                <w:b/>
                <w:bCs/>
                <w:vertAlign w:val="superscript"/>
              </w:rPr>
              <w:t>5</w:t>
            </w:r>
            <w:r>
              <w:br w:type="textWrapping"/>
            </w:r>
            <w:r>
              <w:rPr>
                <w:i/>
                <w:iCs/>
              </w:rPr>
              <w:t>(Ghi rõ chức vụ, họ và tên người xác nhận</w:t>
            </w:r>
          </w:p>
          <w:p w14:paraId="2C3C1AC8">
            <w:pPr>
              <w:jc w:val="center"/>
              <w:rPr>
                <w:i/>
                <w:iCs/>
              </w:rPr>
            </w:pPr>
            <w:r>
              <w:rPr>
                <w:i/>
                <w:iCs/>
              </w:rPr>
              <w:t>Ký, đóng dấu)</w:t>
            </w:r>
          </w:p>
          <w:p w14:paraId="04116D27">
            <w:pPr>
              <w:jc w:val="center"/>
            </w:pPr>
          </w:p>
          <w:p w14:paraId="5F129EBF">
            <w:pPr>
              <w:jc w:val="center"/>
            </w:pPr>
          </w:p>
          <w:p w14:paraId="3E179C17">
            <w:pPr>
              <w:jc w:val="center"/>
            </w:pPr>
          </w:p>
        </w:tc>
        <w:tc>
          <w:tcPr>
            <w:tcW w:w="2500" w:type="pct"/>
            <w:shd w:val="clear" w:color="auto" w:fill="FFFFFF"/>
          </w:tcPr>
          <w:p w14:paraId="3D1D78A5">
            <w:pPr>
              <w:jc w:val="center"/>
            </w:pPr>
            <w:r>
              <w:rPr>
                <w:b/>
                <w:bCs/>
              </w:rPr>
              <w:t>THỦ TRƯỞNG ĐƠN VỊ HOẶC</w:t>
            </w:r>
            <w:r>
              <w:rPr>
                <w:b/>
                <w:bCs/>
              </w:rPr>
              <w:br w:type="textWrapping"/>
            </w:r>
            <w:r>
              <w:rPr>
                <w:b/>
                <w:bCs/>
              </w:rPr>
              <w:t>CÁ NHÂN BÁO CÁO</w:t>
            </w:r>
            <w:r>
              <w:rPr>
                <w:b/>
                <w:bCs/>
                <w:vertAlign w:val="superscript"/>
              </w:rPr>
              <w:t>4</w:t>
            </w:r>
            <w:r>
              <w:br w:type="textWrapping"/>
            </w:r>
            <w:r>
              <w:rPr>
                <w:i/>
                <w:iCs/>
              </w:rPr>
              <w:t>(Ký, đóng dấu)</w:t>
            </w:r>
          </w:p>
        </w:tc>
      </w:tr>
    </w:tbl>
    <w:p w14:paraId="3A51874D">
      <w:pPr>
        <w:jc w:val="both"/>
      </w:pPr>
      <w:r>
        <w:rPr>
          <w:vertAlign w:val="superscript"/>
        </w:rPr>
        <w:t>_____________________________</w:t>
      </w:r>
    </w:p>
    <w:p w14:paraId="3991871D">
      <w:pPr>
        <w:ind w:firstLine="284"/>
        <w:jc w:val="both"/>
      </w:pPr>
      <w:r>
        <w:rPr>
          <w:vertAlign w:val="superscript"/>
        </w:rPr>
        <w:t>1 </w:t>
      </w:r>
      <w:r>
        <w:t>Địa danh.</w:t>
      </w:r>
    </w:p>
    <w:p w14:paraId="28C34B87">
      <w:pPr>
        <w:ind w:firstLine="284"/>
        <w:jc w:val="both"/>
      </w:pPr>
      <w:r>
        <w:rPr>
          <w:vertAlign w:val="superscript"/>
        </w:rPr>
        <w:t>2 </w:t>
      </w:r>
      <w:r>
        <w:t>Ghi hình thức đề nghị khen thưởng (Bằng khen, Giấy khen).</w:t>
      </w:r>
    </w:p>
    <w:p w14:paraId="26381219">
      <w:pPr>
        <w:ind w:firstLine="284"/>
        <w:jc w:val="both"/>
      </w:pPr>
      <w:r>
        <w:rPr>
          <w:vertAlign w:val="superscript"/>
        </w:rPr>
        <w:t>3 </w:t>
      </w:r>
      <w:r>
        <w:t>Nếu là tập thể hoặc thủ trưởng đơn vị sản xuất, kinh doanh phải nêu việc thực hiện nghĩa vụ nộp ngân sách nhà nước; đảm bảo môi trường, an toàn vệ sinh lao động, an toàn vệ sinh thực phẩm.</w:t>
      </w:r>
    </w:p>
    <w:p w14:paraId="450E22B3">
      <w:pPr>
        <w:ind w:firstLine="284"/>
        <w:jc w:val="both"/>
      </w:pPr>
      <w:r>
        <w:rPr>
          <w:vertAlign w:val="superscript"/>
        </w:rPr>
        <w:t>4 </w:t>
      </w:r>
      <w:r>
        <w:t>Đối với cá nhân: Ghi “Người báo cáo thành tích” và ký, ghi rõ họ, tên và có xác nhận của thủ trưởng cơ quan.</w:t>
      </w:r>
    </w:p>
    <w:p w14:paraId="0809C408">
      <w:pPr>
        <w:ind w:firstLine="284"/>
        <w:jc w:val="both"/>
      </w:pPr>
      <w:r>
        <w:rPr>
          <w:vertAlign w:val="superscript"/>
        </w:rPr>
        <w:t>5 </w:t>
      </w:r>
      <w:r>
        <w:t>Ghi rõ chức vụ, họ và tên người xác nhận, ký, đóng dấu.</w:t>
      </w:r>
    </w:p>
    <w:p w14:paraId="11E7A8D6">
      <w:pPr>
        <w:jc w:val="both"/>
      </w:pPr>
    </w:p>
    <w:p w14:paraId="316808FA">
      <w:pPr>
        <w:jc w:val="both"/>
        <w:rPr>
          <w:rFonts w:eastAsia="Arial"/>
          <w:b/>
          <w:sz w:val="28"/>
          <w:szCs w:val="28"/>
          <w:lang w:val="de-DE"/>
        </w:rPr>
      </w:pPr>
    </w:p>
    <w:p w14:paraId="21176032">
      <w:pPr>
        <w:jc w:val="both"/>
        <w:rPr>
          <w:rFonts w:eastAsia="Arial"/>
          <w:b/>
          <w:sz w:val="28"/>
          <w:szCs w:val="28"/>
          <w:lang w:val="de-DE"/>
        </w:rPr>
      </w:pPr>
    </w:p>
    <w:p w14:paraId="437AA582">
      <w:pPr>
        <w:jc w:val="both"/>
        <w:rPr>
          <w:rFonts w:eastAsia="Arial"/>
          <w:b/>
          <w:sz w:val="28"/>
          <w:szCs w:val="28"/>
          <w:lang w:val="de-DE"/>
        </w:rPr>
      </w:pPr>
    </w:p>
    <w:p w14:paraId="08429516">
      <w:pPr>
        <w:jc w:val="both"/>
        <w:rPr>
          <w:rFonts w:eastAsia="Arial"/>
          <w:b/>
          <w:sz w:val="28"/>
          <w:szCs w:val="28"/>
          <w:lang w:val="de-DE"/>
        </w:rPr>
      </w:pPr>
    </w:p>
    <w:p w14:paraId="7E2B155C">
      <w:pPr>
        <w:jc w:val="both"/>
        <w:rPr>
          <w:rFonts w:eastAsia="Arial"/>
          <w:b/>
          <w:sz w:val="28"/>
          <w:szCs w:val="28"/>
          <w:lang w:val="de-DE"/>
        </w:rPr>
      </w:pPr>
    </w:p>
    <w:p w14:paraId="37B95632">
      <w:pPr>
        <w:jc w:val="center"/>
        <w:rPr>
          <w:rFonts w:eastAsia="Arial"/>
          <w:b/>
          <w:sz w:val="28"/>
          <w:szCs w:val="28"/>
          <w:lang w:val="de-DE"/>
        </w:rPr>
      </w:pPr>
    </w:p>
    <w:p w14:paraId="6393B980">
      <w:pPr>
        <w:jc w:val="center"/>
        <w:rPr>
          <w:rFonts w:eastAsia="Arial"/>
          <w:b/>
          <w:sz w:val="28"/>
          <w:szCs w:val="28"/>
          <w:lang w:val="de-DE"/>
        </w:rPr>
      </w:pPr>
    </w:p>
    <w:p w14:paraId="37D6F38C">
      <w:pPr>
        <w:jc w:val="center"/>
        <w:rPr>
          <w:rFonts w:eastAsia="Arial"/>
          <w:b/>
          <w:sz w:val="28"/>
          <w:szCs w:val="28"/>
          <w:lang w:val="de-DE"/>
        </w:rPr>
      </w:pPr>
    </w:p>
    <w:p w14:paraId="7B41B5FA">
      <w:pPr>
        <w:spacing w:after="200" w:line="276" w:lineRule="auto"/>
        <w:jc w:val="right"/>
        <w:rPr>
          <w:i/>
          <w:iCs/>
        </w:rPr>
      </w:pPr>
      <w:r>
        <w:rPr>
          <w:i/>
          <w:iCs/>
        </w:rPr>
        <w:br w:type="page"/>
      </w:r>
      <w:r>
        <w:rPr>
          <w:i/>
          <w:iCs/>
        </w:rPr>
        <w:t>Mẫu số 08</w:t>
      </w:r>
    </w:p>
    <w:tbl>
      <w:tblPr>
        <w:tblStyle w:val="5"/>
        <w:tblW w:w="5000" w:type="pct"/>
        <w:jc w:val="center"/>
        <w:tblCellSpacing w:w="0" w:type="dxa"/>
        <w:shd w:val="clear" w:color="auto" w:fill="FFFFFF"/>
        <w:tblLayout w:type="autofit"/>
        <w:tblCellMar>
          <w:top w:w="0" w:type="dxa"/>
          <w:left w:w="0" w:type="dxa"/>
          <w:bottom w:w="0" w:type="dxa"/>
          <w:right w:w="0" w:type="dxa"/>
        </w:tblCellMar>
      </w:tblPr>
      <w:tblGrid>
        <w:gridCol w:w="3514"/>
        <w:gridCol w:w="5888"/>
      </w:tblGrid>
      <w:tr w14:paraId="5965EE58">
        <w:tblPrEx>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553E2315">
            <w:pPr>
              <w:jc w:val="center"/>
            </w:pPr>
            <w:r>
              <w:rPr>
                <w:b/>
                <w:bCs/>
              </w:rPr>
              <w:t>TÊN CƠ QUAN, TỔ CHỨC</w:t>
            </w:r>
            <w:r>
              <w:rPr>
                <w:b/>
                <w:bCs/>
                <w:vertAlign w:val="superscript"/>
              </w:rPr>
              <w:t>1</w:t>
            </w:r>
            <w:r>
              <w:rPr>
                <w:b/>
                <w:bCs/>
              </w:rPr>
              <w:br w:type="textWrapping"/>
            </w:r>
            <w:r>
              <w:rPr>
                <w:b/>
                <w:bCs/>
              </w:rPr>
              <w:t>-------</w:t>
            </w:r>
          </w:p>
        </w:tc>
        <w:tc>
          <w:tcPr>
            <w:tcW w:w="3100" w:type="pct"/>
            <w:shd w:val="clear" w:color="auto" w:fill="FFFFFF"/>
            <w:tcMar>
              <w:top w:w="0" w:type="dxa"/>
              <w:left w:w="108" w:type="dxa"/>
              <w:bottom w:w="0" w:type="dxa"/>
              <w:right w:w="108" w:type="dxa"/>
            </w:tcMar>
          </w:tcPr>
          <w:p w14:paraId="43AC6C01">
            <w:pPr>
              <w:jc w:val="center"/>
            </w:pPr>
            <w:r>
              <w:rPr>
                <w:b/>
                <w:bCs/>
              </w:rPr>
              <w:t>CỘNG HÒA XÃ HỘI CHỦ NGHĨA VIỆT NAM</w:t>
            </w:r>
            <w:r>
              <w:rPr>
                <w:b/>
                <w:bCs/>
              </w:rPr>
              <w:br w:type="textWrapping"/>
            </w:r>
            <w:r>
              <w:rPr>
                <w:b/>
                <w:bCs/>
                <w:sz w:val="28"/>
                <w:szCs w:val="28"/>
              </w:rPr>
              <w:t>Độc lập - Tự do - Hạnh phúc</w:t>
            </w:r>
            <w:r>
              <w:rPr>
                <w:b/>
                <w:bCs/>
                <w:sz w:val="28"/>
                <w:szCs w:val="28"/>
              </w:rPr>
              <w:br w:type="textWrapping"/>
            </w:r>
            <w:r>
              <w:rPr>
                <w:b/>
                <w:bCs/>
              </w:rPr>
              <w:t>---------------</w:t>
            </w:r>
          </w:p>
        </w:tc>
      </w:tr>
      <w:tr w14:paraId="663B8E6E">
        <w:tblPrEx>
          <w:shd w:val="clear" w:color="auto" w:fill="FFFFFF"/>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70D94795">
            <w:pPr>
              <w:jc w:val="center"/>
            </w:pPr>
            <w:r>
              <w:t>Số: …/…</w:t>
            </w:r>
            <w:r>
              <w:rPr>
                <w:vertAlign w:val="superscript"/>
              </w:rPr>
              <w:t>2</w:t>
            </w:r>
            <w:r>
              <w:t>…-…</w:t>
            </w:r>
            <w:r>
              <w:rPr>
                <w:vertAlign w:val="superscript"/>
              </w:rPr>
              <w:t>3</w:t>
            </w:r>
            <w:r>
              <w:t>…</w:t>
            </w:r>
          </w:p>
          <w:p w14:paraId="7F5BC796">
            <w:pPr>
              <w:jc w:val="center"/>
            </w:pPr>
            <w:r>
              <w:t>V/v xác nhận …..</w:t>
            </w:r>
          </w:p>
        </w:tc>
        <w:tc>
          <w:tcPr>
            <w:tcW w:w="3100" w:type="pct"/>
            <w:shd w:val="clear" w:color="auto" w:fill="FFFFFF"/>
            <w:tcMar>
              <w:top w:w="0" w:type="dxa"/>
              <w:left w:w="108" w:type="dxa"/>
              <w:bottom w:w="0" w:type="dxa"/>
              <w:right w:w="108" w:type="dxa"/>
            </w:tcMar>
          </w:tcPr>
          <w:p w14:paraId="2880AE89">
            <w:pPr>
              <w:jc w:val="center"/>
            </w:pPr>
            <w:r>
              <w:rPr>
                <w:i/>
                <w:iCs/>
              </w:rPr>
              <w:t>…</w:t>
            </w:r>
            <w:r>
              <w:rPr>
                <w:i/>
                <w:iCs/>
                <w:vertAlign w:val="superscript"/>
              </w:rPr>
              <w:t>4</w:t>
            </w:r>
            <w:r>
              <w:rPr>
                <w:i/>
                <w:iCs/>
              </w:rPr>
              <w:t>…, ngày … tháng … năm …</w:t>
            </w:r>
          </w:p>
        </w:tc>
      </w:tr>
    </w:tbl>
    <w:p w14:paraId="509057AA"/>
    <w:p w14:paraId="2F5E32F9"/>
    <w:p w14:paraId="25DC891D">
      <w:pPr>
        <w:ind w:left="2160" w:firstLine="720"/>
        <w:rPr>
          <w:sz w:val="28"/>
          <w:szCs w:val="28"/>
        </w:rPr>
      </w:pPr>
      <w:r>
        <w:rPr>
          <w:sz w:val="28"/>
          <w:szCs w:val="28"/>
        </w:rPr>
        <w:t>Kính gửi: ………………….</w:t>
      </w:r>
      <w:r>
        <w:rPr>
          <w:sz w:val="28"/>
          <w:szCs w:val="28"/>
          <w:vertAlign w:val="superscript"/>
        </w:rPr>
        <w:t>5</w:t>
      </w:r>
    </w:p>
    <w:p w14:paraId="4822254D">
      <w:pPr>
        <w:ind w:firstLine="567"/>
        <w:rPr>
          <w:sz w:val="28"/>
          <w:szCs w:val="28"/>
        </w:rPr>
      </w:pPr>
      <w:r>
        <w:rPr>
          <w:sz w:val="28"/>
          <w:szCs w:val="28"/>
        </w:rPr>
        <w:t xml:space="preserve"> </w:t>
      </w:r>
    </w:p>
    <w:p w14:paraId="2108223D">
      <w:pPr>
        <w:ind w:firstLine="567"/>
        <w:rPr>
          <w:sz w:val="28"/>
          <w:szCs w:val="28"/>
        </w:rPr>
      </w:pPr>
    </w:p>
    <w:p w14:paraId="3637DBA4">
      <w:pPr>
        <w:spacing w:before="60" w:after="60"/>
        <w:ind w:firstLine="567"/>
        <w:jc w:val="both"/>
        <w:rPr>
          <w:sz w:val="28"/>
          <w:szCs w:val="28"/>
        </w:rPr>
      </w:pPr>
      <w:r>
        <w:rPr>
          <w:sz w:val="28"/>
          <w:szCs w:val="28"/>
        </w:rPr>
        <w:t>Căn cứ……………………………………………………………………….</w:t>
      </w:r>
    </w:p>
    <w:p w14:paraId="10584CC1">
      <w:pPr>
        <w:spacing w:before="60" w:after="60"/>
        <w:ind w:firstLine="567"/>
        <w:jc w:val="both"/>
        <w:rPr>
          <w:sz w:val="28"/>
          <w:szCs w:val="28"/>
        </w:rPr>
      </w:pPr>
      <w:r>
        <w:rPr>
          <w:sz w:val="28"/>
          <w:szCs w:val="28"/>
        </w:rPr>
        <w:t>Căn cứ……………………………………………………………………….</w:t>
      </w:r>
    </w:p>
    <w:p w14:paraId="7DE811AD">
      <w:pPr>
        <w:spacing w:before="60" w:after="60"/>
        <w:ind w:firstLine="567"/>
        <w:jc w:val="both"/>
        <w:rPr>
          <w:sz w:val="28"/>
          <w:szCs w:val="28"/>
        </w:rPr>
      </w:pPr>
      <w:r>
        <w:rPr>
          <w:sz w:val="28"/>
          <w:szCs w:val="28"/>
        </w:rPr>
        <w:t>Căn cứ……………………………………………………………………….</w:t>
      </w:r>
    </w:p>
    <w:p w14:paraId="6997E41C">
      <w:pPr>
        <w:spacing w:before="60" w:after="60"/>
        <w:ind w:firstLine="567"/>
        <w:jc w:val="both"/>
        <w:rPr>
          <w:sz w:val="28"/>
          <w:szCs w:val="28"/>
        </w:rPr>
      </w:pPr>
      <w:r>
        <w:rPr>
          <w:sz w:val="28"/>
          <w:szCs w:val="28"/>
        </w:rPr>
        <w:t>Cơ quan tổ chức (đơn vị trình khen thưởng)</w:t>
      </w:r>
      <w:r>
        <w:rPr>
          <w:sz w:val="28"/>
          <w:szCs w:val="28"/>
          <w:vertAlign w:val="superscript"/>
        </w:rPr>
        <w:t>1</w:t>
      </w:r>
      <w:r>
        <w:rPr>
          <w:sz w:val="28"/>
          <w:szCs w:val="28"/>
        </w:rPr>
        <w:t> xác nhận hiệu quả áp dụng, khả năng nhân rộng của sáng kiến; công nhận hiệu quả áp dụng, phạm vi ảnh hưởng của đề tài khoa học, đề án khoa học, công trình khoa học và công nghệ đề nghị xét, tặng danh hiệu Chiến sĩ thi đua các cấp hoặc đề nghị khen thưởng theo tiêu chuẩn có sáng kiến hoặc công trình khoa học và công nghệ cho cá nhân (hoặc các cá nhân) có tên sau đây:</w:t>
      </w:r>
    </w:p>
    <w:p w14:paraId="629280EC">
      <w:pPr>
        <w:spacing w:before="60" w:after="60"/>
        <w:ind w:firstLine="567"/>
        <w:jc w:val="both"/>
        <w:rPr>
          <w:sz w:val="28"/>
          <w:szCs w:val="28"/>
        </w:rPr>
      </w:pPr>
      <w:r>
        <w:rPr>
          <w:sz w:val="28"/>
          <w:szCs w:val="28"/>
        </w:rPr>
        <w:t>1. Họ và tên: ………………………………………………………………...</w:t>
      </w:r>
    </w:p>
    <w:p w14:paraId="778C0E4A">
      <w:pPr>
        <w:spacing w:before="60" w:after="60"/>
        <w:ind w:firstLine="567"/>
        <w:jc w:val="both"/>
        <w:rPr>
          <w:sz w:val="28"/>
          <w:szCs w:val="28"/>
        </w:rPr>
      </w:pPr>
      <w:r>
        <w:rPr>
          <w:sz w:val="28"/>
          <w:szCs w:val="28"/>
        </w:rPr>
        <w:t>Chức vụ, đơn vị công tác: …………………………………………………..</w:t>
      </w:r>
    </w:p>
    <w:p w14:paraId="1FFB244D">
      <w:pPr>
        <w:spacing w:before="60" w:after="60"/>
        <w:ind w:firstLine="567"/>
        <w:jc w:val="both"/>
        <w:rPr>
          <w:sz w:val="28"/>
          <w:szCs w:val="28"/>
        </w:rPr>
      </w:pPr>
      <w:r>
        <w:rPr>
          <w:sz w:val="28"/>
          <w:szCs w:val="28"/>
        </w:rPr>
        <w:t>- Tên sáng kiến hoặc đề tài khoa học, đề án khoa học, công trình khoa học và công nghệ…………………………………………………………………</w:t>
      </w:r>
    </w:p>
    <w:p w14:paraId="018795EF">
      <w:pPr>
        <w:spacing w:before="60" w:after="60"/>
        <w:ind w:firstLine="567"/>
        <w:jc w:val="both"/>
        <w:rPr>
          <w:sz w:val="28"/>
          <w:szCs w:val="28"/>
        </w:rPr>
      </w:pPr>
      <w:r>
        <w:rPr>
          <w:sz w:val="28"/>
          <w:szCs w:val="28"/>
        </w:rPr>
        <w:t>- Hiệu quả đạt được khi áp dụng sáng kiến hoặc đề tài khoa học, đề án khoa học, công trình khoa học và công nghệ: …………………………………………</w:t>
      </w:r>
    </w:p>
    <w:p w14:paraId="7B15BEDA">
      <w:pPr>
        <w:spacing w:before="60" w:after="60"/>
        <w:ind w:firstLine="567"/>
        <w:jc w:val="both"/>
        <w:rPr>
          <w:sz w:val="28"/>
          <w:szCs w:val="28"/>
        </w:rPr>
      </w:pPr>
      <w:r>
        <w:rPr>
          <w:sz w:val="28"/>
          <w:szCs w:val="28"/>
        </w:rPr>
        <w:t>- Khả năng nhân rộng của sáng kiến; phạm vi ảnh hưởng đề tài khoa học, đề án khoa học, công trình khoa học và công nghệ:………………………………….</w:t>
      </w:r>
    </w:p>
    <w:p w14:paraId="768557DD">
      <w:pPr>
        <w:spacing w:before="60" w:after="60"/>
        <w:ind w:firstLine="567"/>
        <w:jc w:val="both"/>
        <w:rPr>
          <w:sz w:val="28"/>
          <w:szCs w:val="28"/>
        </w:rPr>
      </w:pPr>
      <w:r>
        <w:rPr>
          <w:sz w:val="28"/>
          <w:szCs w:val="28"/>
        </w:rPr>
        <w:t>2. Họ và tên: …………………………………………………………………</w:t>
      </w:r>
    </w:p>
    <w:p w14:paraId="7A88EF3E">
      <w:pPr>
        <w:spacing w:before="60" w:after="60"/>
        <w:ind w:firstLine="567"/>
        <w:jc w:val="both"/>
        <w:rPr>
          <w:sz w:val="28"/>
          <w:szCs w:val="28"/>
        </w:rPr>
      </w:pPr>
      <w:r>
        <w:rPr>
          <w:sz w:val="28"/>
          <w:szCs w:val="28"/>
        </w:rPr>
        <w:t>Chức vụ, đơn vị công tác: ……………………………………………………</w:t>
      </w:r>
    </w:p>
    <w:p w14:paraId="7AC26D87">
      <w:pPr>
        <w:spacing w:before="60" w:after="60"/>
        <w:ind w:firstLine="567"/>
        <w:jc w:val="both"/>
        <w:rPr>
          <w:sz w:val="28"/>
          <w:szCs w:val="28"/>
        </w:rPr>
      </w:pPr>
      <w:r>
        <w:rPr>
          <w:sz w:val="28"/>
          <w:szCs w:val="28"/>
        </w:rPr>
        <w:t>- Tên sáng kiến hoặc đề tài khoa học, đề án khoa học, công trình khoa học và công nghệ…………………………………………………………………</w:t>
      </w:r>
    </w:p>
    <w:p w14:paraId="5876645E">
      <w:pPr>
        <w:spacing w:before="60" w:after="60"/>
        <w:ind w:firstLine="567"/>
        <w:jc w:val="both"/>
        <w:rPr>
          <w:sz w:val="28"/>
          <w:szCs w:val="28"/>
        </w:rPr>
      </w:pPr>
      <w:r>
        <w:rPr>
          <w:sz w:val="28"/>
          <w:szCs w:val="28"/>
        </w:rPr>
        <w:t>- Hiệu quả đạt được khi áp dụng sáng kiến hoặc đề tài khoa học, đề án khoa học, công trình khoa học và công nghệ: …………………………………………</w:t>
      </w:r>
    </w:p>
    <w:p w14:paraId="28FC4E6F">
      <w:pPr>
        <w:spacing w:before="60" w:after="60"/>
        <w:ind w:firstLine="567"/>
        <w:jc w:val="both"/>
        <w:rPr>
          <w:sz w:val="28"/>
          <w:szCs w:val="28"/>
        </w:rPr>
      </w:pPr>
      <w:r>
        <w:rPr>
          <w:sz w:val="28"/>
          <w:szCs w:val="28"/>
        </w:rPr>
        <w:t>- Khả năng nhân rộng của sáng kiến; phạm vi ảnh hưởng đề tài khoa học, đề án khoa học, công trình khoa học và công nghệ:…………………………….</w:t>
      </w:r>
    </w:p>
    <w:p w14:paraId="786E7A3A">
      <w:pPr>
        <w:spacing w:before="60" w:after="60"/>
        <w:ind w:firstLine="567"/>
        <w:jc w:val="both"/>
        <w:rPr>
          <w:sz w:val="28"/>
          <w:szCs w:val="28"/>
        </w:rPr>
      </w:pPr>
      <w:r>
        <w:rPr>
          <w:sz w:val="28"/>
          <w:szCs w:val="28"/>
        </w:rPr>
        <w:t>Ý kiến của cơ quan, tổ chức có thẩm quyền xác nhận hiệu quả áp dụng, khả năng nhân rộng của sáng kiến; hiệu quả áp dụng, phạm vi ảnh hưởng của đề tài khoa học, đề án khoa học, công trình khoa học và công nghệ để đề nghị danh hiệu Chiến sĩ thi đua … và đề nghị các hình thức khen thưởng cho cá nhân theo tiêu chuẩn có sáng kiến hoặc công trình khoa học và công nghệ.</w:t>
      </w:r>
    </w:p>
    <w:p w14:paraId="1504D484">
      <w:r>
        <w:t> </w:t>
      </w:r>
    </w:p>
    <w:tbl>
      <w:tblPr>
        <w:tblStyle w:val="5"/>
        <w:tblW w:w="5000" w:type="pct"/>
        <w:jc w:val="center"/>
        <w:tblCellSpacing w:w="0" w:type="dxa"/>
        <w:shd w:val="clear" w:color="auto" w:fill="FFFFFF"/>
        <w:tblLayout w:type="autofit"/>
        <w:tblCellMar>
          <w:top w:w="0" w:type="dxa"/>
          <w:left w:w="0" w:type="dxa"/>
          <w:bottom w:w="0" w:type="dxa"/>
          <w:right w:w="0" w:type="dxa"/>
        </w:tblCellMar>
      </w:tblPr>
      <w:tblGrid>
        <w:gridCol w:w="3804"/>
        <w:gridCol w:w="5382"/>
      </w:tblGrid>
      <w:tr w14:paraId="15914760">
        <w:tblPrEx>
          <w:shd w:val="clear" w:color="auto" w:fill="FFFFFF"/>
          <w:tblCellMar>
            <w:top w:w="0" w:type="dxa"/>
            <w:left w:w="0" w:type="dxa"/>
            <w:bottom w:w="0" w:type="dxa"/>
            <w:right w:w="0" w:type="dxa"/>
          </w:tblCellMar>
        </w:tblPrEx>
        <w:trPr>
          <w:tblCellSpacing w:w="0" w:type="dxa"/>
          <w:jc w:val="center"/>
        </w:trPr>
        <w:tc>
          <w:tcPr>
            <w:tcW w:w="2050" w:type="pct"/>
            <w:shd w:val="clear" w:color="auto" w:fill="FFFFFF"/>
          </w:tcPr>
          <w:p w14:paraId="58BD3F0F">
            <w:r>
              <w:rPr>
                <w:b/>
                <w:bCs/>
                <w:i/>
                <w:iCs/>
              </w:rPr>
              <w:t>Nơi nhận:</w:t>
            </w:r>
            <w:r>
              <w:br w:type="textWrapping"/>
            </w:r>
            <w:r>
              <w:t>- Như trên;</w:t>
            </w:r>
            <w:r>
              <w:br w:type="textWrapping"/>
            </w:r>
            <w:r>
              <w:t>- …………;</w:t>
            </w:r>
            <w:r>
              <w:br w:type="textWrapping"/>
            </w:r>
            <w:r>
              <w:t>- Lưu: VT,...</w:t>
            </w:r>
            <w:r>
              <w:rPr>
                <w:vertAlign w:val="superscript"/>
              </w:rPr>
              <w:t>6</w:t>
            </w:r>
            <w:r>
              <w:t>...</w:t>
            </w:r>
            <w:r>
              <w:rPr>
                <w:vertAlign w:val="superscript"/>
              </w:rPr>
              <w:t>7</w:t>
            </w:r>
            <w:r>
              <w:t>...</w:t>
            </w:r>
          </w:p>
        </w:tc>
        <w:tc>
          <w:tcPr>
            <w:tcW w:w="2900" w:type="pct"/>
            <w:shd w:val="clear" w:color="auto" w:fill="FFFFFF"/>
          </w:tcPr>
          <w:p w14:paraId="05F842D7">
            <w:pPr>
              <w:jc w:val="center"/>
            </w:pPr>
            <w:r>
              <w:rPr>
                <w:b/>
                <w:bCs/>
              </w:rPr>
              <w:t>QUYỀN HẠN, CHỨC VỤ CỦA NGƯỜI KÝ</w:t>
            </w:r>
            <w:r>
              <w:br w:type="textWrapping"/>
            </w:r>
            <w:r>
              <w:rPr>
                <w:i/>
                <w:iCs/>
              </w:rPr>
              <w:t>(Chchức vụ, chữ ký của người có thẩm quyền,</w:t>
            </w:r>
            <w:r>
              <w:br w:type="textWrapping"/>
            </w:r>
            <w:r>
              <w:rPr>
                <w:i/>
                <w:iCs/>
              </w:rPr>
              <w:t>dấu/chữ ký số của cơ quan, tổ chức)</w:t>
            </w:r>
            <w:r>
              <w:br w:type="textWrapping"/>
            </w:r>
            <w:r>
              <w:t> </w:t>
            </w:r>
            <w:r>
              <w:br w:type="textWrapping"/>
            </w:r>
            <w:r>
              <w:rPr>
                <w:b/>
                <w:bCs/>
              </w:rPr>
              <w:t>Họ và tên</w:t>
            </w:r>
          </w:p>
        </w:tc>
      </w:tr>
    </w:tbl>
    <w:p w14:paraId="58A98BD2">
      <w:r>
        <w:t> </w:t>
      </w:r>
    </w:p>
    <w:p w14:paraId="2D830D2F">
      <w:pPr>
        <w:rPr>
          <w:i/>
          <w:iCs/>
        </w:rPr>
      </w:pPr>
      <w:r>
        <w:rPr>
          <w:i/>
          <w:iCs/>
        </w:rPr>
        <w:t>……………………………</w:t>
      </w:r>
      <w:r>
        <w:rPr>
          <w:i/>
          <w:iCs/>
          <w:vertAlign w:val="superscript"/>
        </w:rPr>
        <w:t>8</w:t>
      </w:r>
      <w:r>
        <w:rPr>
          <w:i/>
          <w:iCs/>
        </w:rPr>
        <w:t>…………………………….</w:t>
      </w:r>
    </w:p>
    <w:p w14:paraId="5E865244">
      <w:pPr>
        <w:ind w:firstLine="284"/>
        <w:jc w:val="both"/>
      </w:pPr>
      <w:r>
        <w:rPr>
          <w:vertAlign w:val="superscript"/>
        </w:rPr>
        <w:t>_____________________________</w:t>
      </w:r>
    </w:p>
    <w:p w14:paraId="4EC10E26">
      <w:pPr>
        <w:ind w:firstLine="284"/>
        <w:jc w:val="both"/>
      </w:pPr>
      <w:r>
        <w:rPr>
          <w:b/>
          <w:bCs/>
          <w:i/>
          <w:iCs/>
        </w:rPr>
        <w:t>Ghi chú:</w:t>
      </w:r>
    </w:p>
    <w:p w14:paraId="4F660D33">
      <w:pPr>
        <w:ind w:firstLine="284"/>
        <w:jc w:val="both"/>
      </w:pPr>
      <w:r>
        <w:rPr>
          <w:vertAlign w:val="superscript"/>
        </w:rPr>
        <w:t>1 </w:t>
      </w:r>
      <w:r>
        <w:t>Tên cơ quan, tổ chức trình khen.</w:t>
      </w:r>
    </w:p>
    <w:p w14:paraId="7B29C0D7">
      <w:pPr>
        <w:ind w:firstLine="284"/>
        <w:jc w:val="both"/>
      </w:pPr>
      <w:r>
        <w:rPr>
          <w:vertAlign w:val="superscript"/>
        </w:rPr>
        <w:t>2 </w:t>
      </w:r>
      <w:r>
        <w:t>Chữ viết tắt tên cơ quan, tổ chức hoặc chức danh nhà nước ban hành công văn.</w:t>
      </w:r>
    </w:p>
    <w:p w14:paraId="2FD04488">
      <w:pPr>
        <w:ind w:firstLine="284"/>
        <w:jc w:val="both"/>
      </w:pPr>
      <w:r>
        <w:rPr>
          <w:vertAlign w:val="superscript"/>
        </w:rPr>
        <w:t>3 </w:t>
      </w:r>
      <w:r>
        <w:t>Chữ viết tắt tên đơn vị soạn thảo công văn.</w:t>
      </w:r>
    </w:p>
    <w:p w14:paraId="1D7E5489">
      <w:pPr>
        <w:ind w:firstLine="284"/>
        <w:jc w:val="both"/>
      </w:pPr>
      <w:r>
        <w:rPr>
          <w:vertAlign w:val="superscript"/>
        </w:rPr>
        <w:t>4 </w:t>
      </w:r>
      <w:r>
        <w:t>Địa danh.</w:t>
      </w:r>
    </w:p>
    <w:p w14:paraId="55981029">
      <w:pPr>
        <w:ind w:firstLine="284"/>
        <w:jc w:val="both"/>
      </w:pPr>
      <w:r>
        <w:rPr>
          <w:vertAlign w:val="superscript"/>
        </w:rPr>
        <w:t>5 </w:t>
      </w:r>
      <w:r>
        <w:t>Cấp có thẩm quyền khen thưởng.</w:t>
      </w:r>
    </w:p>
    <w:p w14:paraId="1F435513">
      <w:pPr>
        <w:ind w:firstLine="284"/>
        <w:jc w:val="both"/>
      </w:pPr>
      <w:r>
        <w:rPr>
          <w:vertAlign w:val="superscript"/>
        </w:rPr>
        <w:t>6 </w:t>
      </w:r>
      <w:r>
        <w:t>Chữ viết tắt tên đơn vị soạn thảo và số lượng bản lưu (nếu cần).</w:t>
      </w:r>
    </w:p>
    <w:p w14:paraId="05E3B9B0">
      <w:pPr>
        <w:ind w:firstLine="284"/>
        <w:jc w:val="both"/>
      </w:pPr>
      <w:r>
        <w:rPr>
          <w:vertAlign w:val="superscript"/>
        </w:rPr>
        <w:t>7 </w:t>
      </w:r>
      <w:r>
        <w:t>Ký hiệu người soạn thảo văn bản và số lượng bản phát hành (nếu cần).</w:t>
      </w:r>
    </w:p>
    <w:p w14:paraId="56FC5F90">
      <w:pPr>
        <w:ind w:firstLine="284"/>
        <w:jc w:val="both"/>
      </w:pPr>
      <w:r>
        <w:rPr>
          <w:vertAlign w:val="superscript"/>
        </w:rPr>
        <w:t>8 </w:t>
      </w:r>
      <w:r>
        <w:t>Địa chỉ cơ quan, tổ chức; thư điện tử; trang thông tin điện tử; số điện thoại.</w:t>
      </w:r>
    </w:p>
    <w:p w14:paraId="39F5CC26">
      <w:pPr>
        <w:jc w:val="center"/>
        <w:rPr>
          <w:rFonts w:eastAsia="Arial"/>
          <w:b/>
          <w:sz w:val="28"/>
          <w:szCs w:val="28"/>
          <w:lang w:val="de-DE"/>
        </w:rPr>
      </w:pPr>
    </w:p>
    <w:p w14:paraId="56F2192A">
      <w:pPr>
        <w:jc w:val="center"/>
        <w:rPr>
          <w:rFonts w:eastAsia="Arial"/>
          <w:b/>
          <w:sz w:val="28"/>
          <w:szCs w:val="28"/>
          <w:lang w:val="de-DE"/>
        </w:rPr>
      </w:pPr>
    </w:p>
    <w:p w14:paraId="17125C5F">
      <w:pPr>
        <w:jc w:val="center"/>
        <w:rPr>
          <w:rFonts w:eastAsia="Arial"/>
          <w:b/>
          <w:sz w:val="28"/>
          <w:szCs w:val="28"/>
          <w:lang w:val="de-DE"/>
        </w:rPr>
      </w:pPr>
    </w:p>
    <w:p w14:paraId="7DA3E21D">
      <w:pPr>
        <w:jc w:val="center"/>
        <w:rPr>
          <w:rFonts w:eastAsia="Arial"/>
          <w:b/>
          <w:sz w:val="28"/>
          <w:szCs w:val="28"/>
          <w:lang w:val="de-DE"/>
        </w:rPr>
      </w:pPr>
    </w:p>
    <w:p w14:paraId="764DB09F">
      <w:pPr>
        <w:jc w:val="center"/>
        <w:rPr>
          <w:rFonts w:eastAsia="Arial"/>
          <w:b/>
          <w:sz w:val="28"/>
          <w:szCs w:val="28"/>
          <w:lang w:val="de-DE"/>
        </w:rPr>
      </w:pPr>
    </w:p>
    <w:p w14:paraId="0DE5D644">
      <w:pPr>
        <w:jc w:val="center"/>
        <w:rPr>
          <w:rFonts w:eastAsia="Arial"/>
          <w:b/>
          <w:sz w:val="28"/>
          <w:szCs w:val="28"/>
          <w:lang w:val="de-DE"/>
        </w:rPr>
      </w:pPr>
    </w:p>
    <w:p w14:paraId="25527130">
      <w:pPr>
        <w:jc w:val="center"/>
        <w:rPr>
          <w:rFonts w:eastAsia="Arial"/>
          <w:b/>
          <w:sz w:val="28"/>
          <w:szCs w:val="28"/>
          <w:lang w:val="de-DE"/>
        </w:rPr>
      </w:pPr>
    </w:p>
    <w:p w14:paraId="25C87DC8">
      <w:pPr>
        <w:jc w:val="center"/>
        <w:rPr>
          <w:rFonts w:eastAsia="Arial"/>
          <w:b/>
          <w:sz w:val="28"/>
          <w:szCs w:val="28"/>
          <w:lang w:val="de-DE"/>
        </w:rPr>
      </w:pPr>
    </w:p>
    <w:p w14:paraId="4DD080C1">
      <w:pPr>
        <w:jc w:val="center"/>
        <w:rPr>
          <w:rFonts w:eastAsia="Arial"/>
          <w:b/>
          <w:sz w:val="28"/>
          <w:szCs w:val="28"/>
          <w:lang w:val="de-DE"/>
        </w:rPr>
      </w:pPr>
    </w:p>
    <w:p w14:paraId="1A44CE59">
      <w:pPr>
        <w:jc w:val="center"/>
        <w:rPr>
          <w:rFonts w:eastAsia="Arial"/>
          <w:b/>
          <w:sz w:val="28"/>
          <w:szCs w:val="28"/>
          <w:lang w:val="de-DE"/>
        </w:rPr>
      </w:pPr>
    </w:p>
    <w:p w14:paraId="1EAAC413">
      <w:pPr>
        <w:jc w:val="center"/>
        <w:rPr>
          <w:rFonts w:eastAsia="Arial"/>
          <w:b/>
          <w:sz w:val="28"/>
          <w:szCs w:val="28"/>
          <w:lang w:val="de-DE"/>
        </w:rPr>
      </w:pPr>
    </w:p>
    <w:p w14:paraId="05F99638">
      <w:pPr>
        <w:jc w:val="center"/>
        <w:rPr>
          <w:rFonts w:eastAsia="Arial"/>
          <w:b/>
          <w:sz w:val="28"/>
          <w:szCs w:val="28"/>
          <w:lang w:val="de-DE"/>
        </w:rPr>
      </w:pPr>
    </w:p>
    <w:p w14:paraId="375D3D37">
      <w:pPr>
        <w:jc w:val="center"/>
        <w:rPr>
          <w:rFonts w:eastAsia="Arial"/>
          <w:b/>
          <w:sz w:val="28"/>
          <w:szCs w:val="28"/>
          <w:lang w:val="de-DE"/>
        </w:rPr>
      </w:pPr>
    </w:p>
    <w:p w14:paraId="76781819">
      <w:pPr>
        <w:jc w:val="center"/>
        <w:rPr>
          <w:rFonts w:eastAsia="Arial"/>
          <w:b/>
          <w:sz w:val="28"/>
          <w:szCs w:val="28"/>
          <w:lang w:val="de-DE"/>
        </w:rPr>
      </w:pPr>
    </w:p>
    <w:p w14:paraId="2D8EAE7F">
      <w:pPr>
        <w:jc w:val="center"/>
        <w:rPr>
          <w:rFonts w:eastAsia="Arial"/>
          <w:b/>
          <w:sz w:val="28"/>
          <w:szCs w:val="28"/>
          <w:lang w:val="de-DE"/>
        </w:rPr>
      </w:pPr>
    </w:p>
    <w:p w14:paraId="3FE29281">
      <w:pPr>
        <w:jc w:val="center"/>
        <w:rPr>
          <w:rFonts w:eastAsia="Arial"/>
          <w:b/>
          <w:sz w:val="28"/>
          <w:szCs w:val="28"/>
          <w:lang w:val="de-DE"/>
        </w:rPr>
      </w:pPr>
    </w:p>
    <w:p w14:paraId="630A3047">
      <w:pPr>
        <w:jc w:val="center"/>
        <w:rPr>
          <w:rFonts w:eastAsia="Arial"/>
          <w:b/>
          <w:sz w:val="28"/>
          <w:szCs w:val="28"/>
          <w:lang w:val="de-DE"/>
        </w:rPr>
      </w:pPr>
    </w:p>
    <w:p w14:paraId="773E4A9D">
      <w:pPr>
        <w:jc w:val="center"/>
        <w:rPr>
          <w:rFonts w:eastAsia="Arial"/>
          <w:b/>
          <w:sz w:val="28"/>
          <w:szCs w:val="28"/>
          <w:lang w:val="de-DE"/>
        </w:rPr>
      </w:pPr>
    </w:p>
    <w:p w14:paraId="27F5E389">
      <w:pPr>
        <w:jc w:val="center"/>
        <w:rPr>
          <w:rFonts w:eastAsia="Arial"/>
          <w:b/>
          <w:sz w:val="28"/>
          <w:szCs w:val="28"/>
          <w:lang w:val="de-DE"/>
        </w:rPr>
      </w:pPr>
    </w:p>
    <w:p w14:paraId="73C8610B">
      <w:pPr>
        <w:jc w:val="center"/>
        <w:rPr>
          <w:rFonts w:eastAsia="Arial"/>
          <w:b/>
          <w:sz w:val="28"/>
          <w:szCs w:val="28"/>
          <w:lang w:val="de-DE"/>
        </w:rPr>
      </w:pPr>
    </w:p>
    <w:p w14:paraId="216E28FC">
      <w:pPr>
        <w:jc w:val="center"/>
        <w:rPr>
          <w:rFonts w:eastAsia="Arial"/>
          <w:b/>
          <w:sz w:val="28"/>
          <w:szCs w:val="28"/>
          <w:lang w:val="de-DE"/>
        </w:rPr>
      </w:pPr>
    </w:p>
    <w:p w14:paraId="4AE93A8C">
      <w:pPr>
        <w:jc w:val="center"/>
        <w:rPr>
          <w:rFonts w:eastAsia="Arial"/>
          <w:b/>
          <w:sz w:val="28"/>
          <w:szCs w:val="28"/>
          <w:lang w:val="de-DE"/>
        </w:rPr>
      </w:pPr>
    </w:p>
    <w:p w14:paraId="26013DC2">
      <w:pPr>
        <w:jc w:val="center"/>
        <w:rPr>
          <w:rFonts w:eastAsia="Arial"/>
          <w:b/>
          <w:sz w:val="28"/>
          <w:szCs w:val="28"/>
          <w:lang w:val="de-DE"/>
        </w:rPr>
      </w:pPr>
    </w:p>
    <w:p w14:paraId="586C942B">
      <w:pPr>
        <w:jc w:val="center"/>
        <w:rPr>
          <w:rFonts w:eastAsia="Arial"/>
          <w:b/>
          <w:sz w:val="28"/>
          <w:szCs w:val="28"/>
          <w:lang w:val="de-DE"/>
        </w:rPr>
      </w:pPr>
    </w:p>
    <w:p w14:paraId="2649AC2F">
      <w:pPr>
        <w:jc w:val="center"/>
        <w:rPr>
          <w:rFonts w:eastAsia="Arial"/>
          <w:b/>
          <w:sz w:val="28"/>
          <w:szCs w:val="28"/>
          <w:lang w:val="de-DE"/>
        </w:rPr>
      </w:pPr>
    </w:p>
    <w:p w14:paraId="6E5D3D07">
      <w:pPr>
        <w:jc w:val="center"/>
        <w:rPr>
          <w:rFonts w:eastAsia="Arial"/>
          <w:b/>
          <w:sz w:val="28"/>
          <w:szCs w:val="28"/>
          <w:lang w:val="de-DE"/>
        </w:rPr>
      </w:pPr>
    </w:p>
    <w:p w14:paraId="3F7E1814">
      <w:pPr>
        <w:jc w:val="center"/>
        <w:rPr>
          <w:rFonts w:eastAsia="Arial"/>
          <w:b/>
          <w:sz w:val="28"/>
          <w:szCs w:val="28"/>
          <w:lang w:val="de-DE"/>
        </w:rPr>
      </w:pPr>
    </w:p>
    <w:p w14:paraId="2973E32D">
      <w:pPr>
        <w:jc w:val="center"/>
        <w:rPr>
          <w:rFonts w:eastAsia="Arial"/>
          <w:b/>
          <w:sz w:val="28"/>
          <w:szCs w:val="28"/>
          <w:lang w:val="de-DE"/>
        </w:rPr>
      </w:pPr>
    </w:p>
    <w:p w14:paraId="532ED911">
      <w:pPr>
        <w:jc w:val="center"/>
        <w:rPr>
          <w:rFonts w:eastAsia="Arial"/>
          <w:b/>
          <w:sz w:val="28"/>
          <w:szCs w:val="28"/>
          <w:lang w:val="de-DE"/>
        </w:rPr>
      </w:pPr>
    </w:p>
    <w:p w14:paraId="4877D78D">
      <w:pPr>
        <w:rPr>
          <w:rFonts w:eastAsia="Arial"/>
          <w:b/>
          <w:sz w:val="28"/>
          <w:szCs w:val="28"/>
          <w:lang w:val="de-DE"/>
        </w:rPr>
      </w:pPr>
    </w:p>
    <w:p w14:paraId="4399FCF2">
      <w:pPr>
        <w:spacing w:after="200" w:line="276" w:lineRule="auto"/>
        <w:jc w:val="right"/>
        <w:rPr>
          <w:i/>
          <w:iCs/>
        </w:rPr>
      </w:pPr>
      <w:r>
        <w:rPr>
          <w:i/>
          <w:iCs/>
        </w:rPr>
        <w:br w:type="page"/>
      </w:r>
      <w:r>
        <w:rPr>
          <w:i/>
          <w:iCs/>
        </w:rPr>
        <w:t>Mẫu số 09</w:t>
      </w:r>
    </w:p>
    <w:tbl>
      <w:tblPr>
        <w:tblStyle w:val="5"/>
        <w:tblW w:w="9366"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686"/>
        <w:gridCol w:w="5680"/>
      </w:tblGrid>
      <w:tr w14:paraId="0FD7B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3686" w:type="dxa"/>
            <w:vMerge w:val="restart"/>
          </w:tcPr>
          <w:p w14:paraId="6E8FA9C5">
            <w:pPr>
              <w:jc w:val="center"/>
            </w:pPr>
            <w:r>
              <w:t>ĐƠN VỊ CẤP TRÊN</w:t>
            </w:r>
          </w:p>
          <w:p w14:paraId="7E17D5BA">
            <w:pPr>
              <w:jc w:val="center"/>
            </w:pPr>
            <w:r>
              <w:t>ĐƠN VỊ ĐỀ NGHỊ</w:t>
            </w:r>
          </w:p>
          <w:p w14:paraId="24604D0E">
            <w:pPr>
              <w:jc w:val="center"/>
              <w:rPr>
                <w:sz w:val="22"/>
                <w:szCs w:val="22"/>
                <w:vertAlign w:val="superscript"/>
              </w:rPr>
            </w:pPr>
            <w:r>
              <w:rPr>
                <w:sz w:val="22"/>
                <w:szCs w:val="22"/>
                <w:vertAlign w:val="superscript"/>
              </w:rPr>
              <w:t>__________</w:t>
            </w:r>
          </w:p>
          <w:p w14:paraId="282CBBCE">
            <w:pPr>
              <w:jc w:val="center"/>
              <w:rPr>
                <w:sz w:val="22"/>
                <w:szCs w:val="22"/>
              </w:rPr>
            </w:pPr>
            <w:r>
              <w:rPr>
                <w:sz w:val="22"/>
                <w:szCs w:val="22"/>
              </w:rPr>
              <w:t>Số: …/….…</w:t>
            </w:r>
          </w:p>
          <w:p w14:paraId="0089D3A5">
            <w:pPr>
              <w:jc w:val="center"/>
              <w:rPr>
                <w:sz w:val="22"/>
                <w:szCs w:val="22"/>
                <w:vertAlign w:val="superscript"/>
              </w:rPr>
            </w:pPr>
            <w:r>
              <w:rPr>
                <w:sz w:val="22"/>
                <w:szCs w:val="22"/>
              </w:rPr>
              <w:t>V/v đề nghị cấp đổi hiện vật           khen thưởng</w:t>
            </w:r>
          </w:p>
        </w:tc>
        <w:tc>
          <w:tcPr>
            <w:tcW w:w="5680" w:type="dxa"/>
            <w:vMerge w:val="restart"/>
          </w:tcPr>
          <w:p w14:paraId="4DFCB85F">
            <w:pPr>
              <w:jc w:val="center"/>
              <w:rPr>
                <w:b/>
                <w:sz w:val="22"/>
                <w:szCs w:val="22"/>
              </w:rPr>
            </w:pPr>
            <w:r>
              <w:rPr>
                <w:b/>
                <w:sz w:val="22"/>
                <w:szCs w:val="22"/>
              </w:rPr>
              <w:t>CỘNG HÒA XÃ HỘI CHỦ NGHĨA VIỆT NAM</w:t>
            </w:r>
          </w:p>
          <w:p w14:paraId="21249AFF">
            <w:pPr>
              <w:jc w:val="center"/>
              <w:rPr>
                <w:b/>
                <w:sz w:val="22"/>
                <w:szCs w:val="22"/>
              </w:rPr>
            </w:pPr>
            <w:r>
              <w:rPr>
                <w:b/>
                <w:sz w:val="22"/>
                <w:szCs w:val="22"/>
              </w:rPr>
              <w:t>Độc lập - Tự do - Hạnh phúc</w:t>
            </w:r>
          </w:p>
          <w:p w14:paraId="74D2B6EE">
            <w:pPr>
              <w:jc w:val="center"/>
              <w:rPr>
                <w:sz w:val="22"/>
                <w:szCs w:val="22"/>
                <w:vertAlign w:val="superscript"/>
              </w:rPr>
            </w:pPr>
            <w:r>
              <w:rPr>
                <w:sz w:val="22"/>
                <w:szCs w:val="22"/>
                <w:vertAlign w:val="superscript"/>
              </w:rPr>
              <w:t>_______________________________________</w:t>
            </w:r>
          </w:p>
          <w:p w14:paraId="5277CE4A">
            <w:pPr>
              <w:jc w:val="center"/>
              <w:rPr>
                <w:sz w:val="22"/>
                <w:szCs w:val="22"/>
                <w:vertAlign w:val="superscript"/>
              </w:rPr>
            </w:pPr>
            <w:r>
              <w:rPr>
                <w:i/>
                <w:sz w:val="22"/>
                <w:szCs w:val="22"/>
              </w:rPr>
              <w:t xml:space="preserve">(Địa danh), ngày … tháng … năm…    </w:t>
            </w:r>
          </w:p>
        </w:tc>
      </w:tr>
      <w:tr w14:paraId="1F12E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86" w:type="dxa"/>
            <w:vMerge w:val="continue"/>
          </w:tcPr>
          <w:p w14:paraId="7FB0F1BB">
            <w:pPr>
              <w:spacing w:before="40" w:after="40" w:line="252" w:lineRule="auto"/>
              <w:jc w:val="center"/>
              <w:rPr>
                <w:sz w:val="22"/>
                <w:szCs w:val="22"/>
              </w:rPr>
            </w:pPr>
          </w:p>
        </w:tc>
        <w:tc>
          <w:tcPr>
            <w:tcW w:w="5680" w:type="dxa"/>
            <w:vMerge w:val="continue"/>
          </w:tcPr>
          <w:p w14:paraId="32AE2FC5">
            <w:pPr>
              <w:spacing w:before="40" w:after="40" w:line="252" w:lineRule="auto"/>
              <w:jc w:val="center"/>
              <w:rPr>
                <w:i/>
                <w:sz w:val="22"/>
                <w:szCs w:val="22"/>
              </w:rPr>
            </w:pPr>
          </w:p>
        </w:tc>
      </w:tr>
    </w:tbl>
    <w:p w14:paraId="7855DCD5">
      <w:pPr>
        <w:spacing w:before="40" w:after="40" w:line="252" w:lineRule="auto"/>
      </w:pPr>
    </w:p>
    <w:tbl>
      <w:tblPr>
        <w:tblStyle w:val="5"/>
        <w:tblW w:w="8703" w:type="dxa"/>
        <w:tblInd w:w="1134" w:type="dxa"/>
        <w:tblLayout w:type="fixed"/>
        <w:tblCellMar>
          <w:top w:w="0" w:type="dxa"/>
          <w:left w:w="108" w:type="dxa"/>
          <w:bottom w:w="0" w:type="dxa"/>
          <w:right w:w="108" w:type="dxa"/>
        </w:tblCellMar>
      </w:tblPr>
      <w:tblGrid>
        <w:gridCol w:w="2835"/>
        <w:gridCol w:w="5868"/>
      </w:tblGrid>
      <w:tr w14:paraId="38370FE2">
        <w:tblPrEx>
          <w:tblCellMar>
            <w:top w:w="0" w:type="dxa"/>
            <w:left w:w="108" w:type="dxa"/>
            <w:bottom w:w="0" w:type="dxa"/>
            <w:right w:w="108" w:type="dxa"/>
          </w:tblCellMar>
        </w:tblPrEx>
        <w:tc>
          <w:tcPr>
            <w:tcW w:w="2835" w:type="dxa"/>
          </w:tcPr>
          <w:p w14:paraId="69D27BC3">
            <w:pPr>
              <w:spacing w:before="40" w:after="40" w:line="252" w:lineRule="auto"/>
              <w:jc w:val="right"/>
              <w:rPr>
                <w:szCs w:val="28"/>
              </w:rPr>
            </w:pPr>
            <w:r>
              <w:rPr>
                <w:szCs w:val="28"/>
              </w:rPr>
              <w:t>Kính gửi:</w:t>
            </w:r>
          </w:p>
        </w:tc>
        <w:tc>
          <w:tcPr>
            <w:tcW w:w="5868" w:type="dxa"/>
          </w:tcPr>
          <w:p w14:paraId="615F4C86">
            <w:pPr>
              <w:spacing w:before="40" w:after="40" w:line="252" w:lineRule="auto"/>
              <w:rPr>
                <w:szCs w:val="28"/>
                <w:vertAlign w:val="superscript"/>
              </w:rPr>
            </w:pPr>
            <w:r>
              <w:rPr>
                <w:rFonts w:eastAsia="Arial"/>
                <w:szCs w:val="28"/>
              </w:rPr>
              <w:t>Sở Nội vụ tỉnh Hà Tĩnh.</w:t>
            </w:r>
          </w:p>
        </w:tc>
      </w:tr>
    </w:tbl>
    <w:p w14:paraId="35A968E0">
      <w:pPr>
        <w:tabs>
          <w:tab w:val="right" w:pos="8280"/>
        </w:tabs>
        <w:spacing w:before="40" w:after="40" w:line="252" w:lineRule="auto"/>
        <w:jc w:val="center"/>
      </w:pPr>
    </w:p>
    <w:p w14:paraId="21FE6777">
      <w:pPr>
        <w:tabs>
          <w:tab w:val="right" w:pos="9356"/>
        </w:tabs>
        <w:spacing w:before="80"/>
        <w:ind w:firstLine="567"/>
        <w:jc w:val="both"/>
        <w:rPr>
          <w:szCs w:val="28"/>
        </w:rPr>
      </w:pPr>
      <w:r>
        <w:rPr>
          <w:szCs w:val="28"/>
        </w:rPr>
        <w:t>Tên tập thể đề nghị cấp đổi</w:t>
      </w:r>
      <w:r>
        <w:rPr>
          <w:szCs w:val="28"/>
          <w:vertAlign w:val="superscript"/>
        </w:rPr>
        <w:t>1</w:t>
      </w:r>
      <w:r>
        <w:rPr>
          <w:szCs w:val="28"/>
        </w:rPr>
        <w:t>: …………………………… ………………..</w:t>
      </w:r>
    </w:p>
    <w:p w14:paraId="205466F2">
      <w:pPr>
        <w:tabs>
          <w:tab w:val="right" w:pos="9356"/>
        </w:tabs>
        <w:spacing w:before="80"/>
        <w:ind w:firstLine="567"/>
        <w:jc w:val="both"/>
        <w:rPr>
          <w:szCs w:val="28"/>
        </w:rPr>
      </w:pPr>
      <w:r>
        <w:rPr>
          <w:szCs w:val="28"/>
        </w:rPr>
        <w:t xml:space="preserve">Trực thuộc </w:t>
      </w:r>
      <w:r>
        <w:rPr>
          <w:szCs w:val="28"/>
          <w:vertAlign w:val="superscript"/>
        </w:rPr>
        <w:t>2</w:t>
      </w:r>
      <w:r>
        <w:rPr>
          <w:szCs w:val="28"/>
        </w:rPr>
        <w:t xml:space="preserve">: ……………………………………………………………… </w:t>
      </w:r>
    </w:p>
    <w:p w14:paraId="7CDC2B88">
      <w:pPr>
        <w:tabs>
          <w:tab w:val="right" w:pos="9356"/>
        </w:tabs>
        <w:spacing w:before="80"/>
        <w:ind w:firstLine="567"/>
        <w:jc w:val="both"/>
        <w:rPr>
          <w:szCs w:val="28"/>
        </w:rPr>
      </w:pPr>
      <w:r>
        <w:rPr>
          <w:szCs w:val="28"/>
        </w:rPr>
        <w:t>Địa chỉ hiện nay: ………….………………………………………………</w:t>
      </w:r>
    </w:p>
    <w:p w14:paraId="1901A521">
      <w:pPr>
        <w:tabs>
          <w:tab w:val="right" w:pos="9356"/>
        </w:tabs>
        <w:spacing w:before="80"/>
        <w:ind w:firstLine="567"/>
        <w:jc w:val="both"/>
        <w:rPr>
          <w:szCs w:val="28"/>
        </w:rPr>
      </w:pPr>
      <w:r>
        <w:rPr>
          <w:szCs w:val="28"/>
        </w:rPr>
        <w:t>Điện thoại liên hệ: ………………………………………………………...</w:t>
      </w:r>
    </w:p>
    <w:p w14:paraId="75588805">
      <w:pPr>
        <w:tabs>
          <w:tab w:val="right" w:pos="9356"/>
        </w:tabs>
        <w:spacing w:before="80"/>
        <w:ind w:firstLine="567"/>
        <w:jc w:val="both"/>
        <w:rPr>
          <w:szCs w:val="28"/>
        </w:rPr>
      </w:pPr>
      <w:r>
        <w:rPr>
          <w:szCs w:val="28"/>
        </w:rPr>
        <w:t>Đã được tặng thưởng</w:t>
      </w:r>
      <w:r>
        <w:rPr>
          <w:szCs w:val="28"/>
          <w:vertAlign w:val="superscript"/>
        </w:rPr>
        <w:t>3</w:t>
      </w:r>
      <w:r>
        <w:rPr>
          <w:szCs w:val="28"/>
        </w:rPr>
        <w:t>: …………………………………………………….</w:t>
      </w:r>
    </w:p>
    <w:p w14:paraId="29D29849">
      <w:pPr>
        <w:tabs>
          <w:tab w:val="right" w:pos="9356"/>
        </w:tabs>
        <w:spacing w:before="80"/>
        <w:ind w:firstLine="567"/>
        <w:jc w:val="both"/>
        <w:rPr>
          <w:szCs w:val="28"/>
        </w:rPr>
      </w:pPr>
      <w:r>
        <w:rPr>
          <w:szCs w:val="28"/>
        </w:rPr>
        <w:t>Theo Quyết định số</w:t>
      </w:r>
      <w:r>
        <w:rPr>
          <w:szCs w:val="28"/>
          <w:vertAlign w:val="superscript"/>
        </w:rPr>
        <w:t>4</w:t>
      </w:r>
      <w:r>
        <w:rPr>
          <w:szCs w:val="28"/>
        </w:rPr>
        <w:t>: ………….. ngày ..….. tháng ..….. năm ……….……</w:t>
      </w:r>
    </w:p>
    <w:p w14:paraId="3EB766CB">
      <w:pPr>
        <w:tabs>
          <w:tab w:val="right" w:pos="9356"/>
        </w:tabs>
        <w:spacing w:before="80"/>
        <w:ind w:firstLine="567"/>
        <w:jc w:val="both"/>
        <w:rPr>
          <w:szCs w:val="28"/>
        </w:rPr>
      </w:pPr>
      <w:r>
        <w:rPr>
          <w:szCs w:val="28"/>
        </w:rPr>
        <w:t>Của Chủ tịch Ủy ban nhân dân tỉnh.</w:t>
      </w:r>
    </w:p>
    <w:p w14:paraId="76188410">
      <w:pPr>
        <w:tabs>
          <w:tab w:val="right" w:pos="9356"/>
        </w:tabs>
        <w:spacing w:before="80"/>
        <w:ind w:firstLine="567"/>
        <w:jc w:val="both"/>
        <w:rPr>
          <w:szCs w:val="28"/>
        </w:rPr>
      </w:pPr>
      <w:r>
        <w:rPr>
          <w:szCs w:val="28"/>
        </w:rPr>
        <w:t>Số sổ vàng</w:t>
      </w:r>
      <w:r>
        <w:rPr>
          <w:szCs w:val="28"/>
          <w:vertAlign w:val="superscript"/>
        </w:rPr>
        <w:t>5</w:t>
      </w:r>
      <w:r>
        <w:rPr>
          <w:szCs w:val="28"/>
        </w:rPr>
        <w:t>: ………………………..………………………………….….</w:t>
      </w:r>
      <w:r>
        <w:rPr>
          <w:szCs w:val="28"/>
        </w:rPr>
        <w:tab/>
      </w:r>
    </w:p>
    <w:p w14:paraId="0E46555F">
      <w:pPr>
        <w:tabs>
          <w:tab w:val="right" w:pos="9356"/>
        </w:tabs>
        <w:spacing w:before="80"/>
        <w:ind w:firstLine="567"/>
        <w:jc w:val="both"/>
        <w:rPr>
          <w:szCs w:val="28"/>
        </w:rPr>
      </w:pPr>
      <w:r>
        <w:rPr>
          <w:szCs w:val="28"/>
        </w:rPr>
        <w:t>Đơn vị trình khen</w:t>
      </w:r>
      <w:r>
        <w:rPr>
          <w:szCs w:val="28"/>
          <w:vertAlign w:val="superscript"/>
        </w:rPr>
        <w:t>6</w:t>
      </w:r>
      <w:r>
        <w:rPr>
          <w:szCs w:val="28"/>
        </w:rPr>
        <w:t>: ………………………………......................................</w:t>
      </w:r>
    </w:p>
    <w:p w14:paraId="4B8D3373">
      <w:pPr>
        <w:tabs>
          <w:tab w:val="right" w:pos="9356"/>
        </w:tabs>
        <w:spacing w:before="80"/>
        <w:ind w:firstLine="567"/>
        <w:jc w:val="both"/>
        <w:rPr>
          <w:szCs w:val="28"/>
        </w:rPr>
      </w:pPr>
      <w:r>
        <w:rPr>
          <w:szCs w:val="28"/>
        </w:rPr>
        <w:t>Lý do cấp đổi</w:t>
      </w:r>
      <w:r>
        <w:rPr>
          <w:szCs w:val="28"/>
          <w:vertAlign w:val="superscript"/>
        </w:rPr>
        <w:t>7</w:t>
      </w:r>
      <w:r>
        <w:rPr>
          <w:szCs w:val="28"/>
        </w:rPr>
        <w:t xml:space="preserve"> : ……………………………………………………….….</w:t>
      </w:r>
    </w:p>
    <w:p w14:paraId="0C41DB49">
      <w:pPr>
        <w:tabs>
          <w:tab w:val="right" w:pos="8640"/>
          <w:tab w:val="right" w:pos="9356"/>
        </w:tabs>
        <w:spacing w:before="80"/>
        <w:ind w:firstLine="567"/>
        <w:jc w:val="both"/>
        <w:rPr>
          <w:i/>
          <w:szCs w:val="28"/>
        </w:rPr>
      </w:pPr>
      <w:r>
        <w:rPr>
          <w:szCs w:val="28"/>
        </w:rPr>
        <w:t>Hiện vật xin cấp đổi</w:t>
      </w:r>
      <w:r>
        <w:rPr>
          <w:szCs w:val="28"/>
          <w:vertAlign w:val="superscript"/>
        </w:rPr>
        <w:t>8</w:t>
      </w:r>
      <w:r>
        <w:rPr>
          <w:szCs w:val="28"/>
        </w:rPr>
        <w:t xml:space="preserve"> : …………………………………………………...</w:t>
      </w:r>
    </w:p>
    <w:p w14:paraId="61B27D28">
      <w:pPr>
        <w:tabs>
          <w:tab w:val="right" w:pos="8640"/>
          <w:tab w:val="right" w:pos="9356"/>
        </w:tabs>
        <w:spacing w:before="80"/>
        <w:ind w:firstLine="567"/>
        <w:jc w:val="center"/>
        <w:rPr>
          <w:szCs w:val="28"/>
        </w:rPr>
      </w:pPr>
      <w:r>
        <w:rPr>
          <w:i/>
          <w:szCs w:val="28"/>
        </w:rPr>
        <w:t>(Có hiện vật xin cấp đổi kèm theo)</w:t>
      </w:r>
    </w:p>
    <w:p w14:paraId="3C746D21">
      <w:pPr>
        <w:tabs>
          <w:tab w:val="right" w:pos="9356"/>
        </w:tabs>
        <w:spacing w:before="80"/>
        <w:ind w:firstLine="567"/>
        <w:jc w:val="both"/>
        <w:rPr>
          <w:szCs w:val="28"/>
        </w:rPr>
      </w:pPr>
      <w:r>
        <w:rPr>
          <w:szCs w:val="28"/>
        </w:rPr>
        <w:t>(Tên tập thể đề nghị cấp đổi) cam đoan những điều khai trên là đúng, nếu sai tôi xin chịu trách nhiệm trước pháp luật.</w:t>
      </w:r>
    </w:p>
    <w:p w14:paraId="465DB9A7">
      <w:pPr>
        <w:tabs>
          <w:tab w:val="right" w:pos="9356"/>
        </w:tabs>
        <w:spacing w:before="80"/>
        <w:ind w:firstLine="567"/>
        <w:jc w:val="both"/>
        <w:rPr>
          <w:sz w:val="16"/>
          <w:szCs w:val="16"/>
        </w:rPr>
      </w:pPr>
    </w:p>
    <w:tbl>
      <w:tblPr>
        <w:tblStyle w:val="5"/>
        <w:tblW w:w="9463" w:type="dxa"/>
        <w:tblInd w:w="0" w:type="dxa"/>
        <w:tblLayout w:type="fixed"/>
        <w:tblCellMar>
          <w:top w:w="0" w:type="dxa"/>
          <w:left w:w="108" w:type="dxa"/>
          <w:bottom w:w="0" w:type="dxa"/>
          <w:right w:w="108" w:type="dxa"/>
        </w:tblCellMar>
      </w:tblPr>
      <w:tblGrid>
        <w:gridCol w:w="4425"/>
        <w:gridCol w:w="5038"/>
      </w:tblGrid>
      <w:tr w14:paraId="70B5EFD3">
        <w:tblPrEx>
          <w:tblCellMar>
            <w:top w:w="0" w:type="dxa"/>
            <w:left w:w="108" w:type="dxa"/>
            <w:bottom w:w="0" w:type="dxa"/>
            <w:right w:w="108" w:type="dxa"/>
          </w:tblCellMar>
        </w:tblPrEx>
        <w:tc>
          <w:tcPr>
            <w:tcW w:w="4425" w:type="dxa"/>
          </w:tcPr>
          <w:p w14:paraId="349A3932">
            <w:pPr>
              <w:tabs>
                <w:tab w:val="right" w:pos="8640"/>
              </w:tabs>
              <w:spacing w:before="40" w:after="40" w:line="252" w:lineRule="auto"/>
              <w:rPr>
                <w:b/>
                <w:bCs/>
                <w:i/>
                <w:iCs/>
              </w:rPr>
            </w:pPr>
            <w:r>
              <w:rPr>
                <w:b/>
                <w:bCs/>
                <w:i/>
                <w:iCs/>
              </w:rPr>
              <w:t>Nơi nhận:</w:t>
            </w:r>
          </w:p>
          <w:p w14:paraId="4D0CEB7A">
            <w:pPr>
              <w:tabs>
                <w:tab w:val="right" w:pos="8640"/>
              </w:tabs>
              <w:spacing w:before="40" w:after="40" w:line="252" w:lineRule="auto"/>
              <w:rPr>
                <w:sz w:val="22"/>
                <w:szCs w:val="22"/>
              </w:rPr>
            </w:pPr>
            <w:r>
              <w:rPr>
                <w:sz w:val="22"/>
                <w:szCs w:val="22"/>
              </w:rPr>
              <w:t>- ……;</w:t>
            </w:r>
          </w:p>
          <w:p w14:paraId="54C84720">
            <w:pPr>
              <w:tabs>
                <w:tab w:val="right" w:pos="8640"/>
              </w:tabs>
              <w:spacing w:before="40" w:after="40" w:line="252" w:lineRule="auto"/>
            </w:pPr>
            <w:r>
              <w:rPr>
                <w:sz w:val="22"/>
                <w:szCs w:val="22"/>
              </w:rPr>
              <w:t>- Lưu: …..</w:t>
            </w:r>
          </w:p>
        </w:tc>
        <w:tc>
          <w:tcPr>
            <w:tcW w:w="5038" w:type="dxa"/>
          </w:tcPr>
          <w:p w14:paraId="292FC033">
            <w:pPr>
              <w:tabs>
                <w:tab w:val="right" w:pos="8640"/>
              </w:tabs>
              <w:jc w:val="center"/>
              <w:rPr>
                <w:b/>
                <w:szCs w:val="28"/>
              </w:rPr>
            </w:pPr>
          </w:p>
          <w:p w14:paraId="1EA23A3C">
            <w:pPr>
              <w:tabs>
                <w:tab w:val="right" w:pos="8640"/>
              </w:tabs>
              <w:jc w:val="center"/>
              <w:rPr>
                <w:b/>
                <w:szCs w:val="28"/>
              </w:rPr>
            </w:pPr>
            <w:r>
              <w:rPr>
                <w:b/>
                <w:szCs w:val="28"/>
              </w:rPr>
              <w:t>THỦ TRƯỞNG ĐƠN VỊ</w:t>
            </w:r>
          </w:p>
          <w:p w14:paraId="564293B8">
            <w:pPr>
              <w:tabs>
                <w:tab w:val="right" w:pos="8640"/>
              </w:tabs>
              <w:jc w:val="center"/>
              <w:rPr>
                <w:i/>
              </w:rPr>
            </w:pPr>
            <w:r>
              <w:rPr>
                <w:i/>
                <w:szCs w:val="28"/>
              </w:rPr>
              <w:t>(ghi rõ chức vụ, họ và tên,ký, đóng dấu)</w:t>
            </w:r>
          </w:p>
        </w:tc>
      </w:tr>
    </w:tbl>
    <w:p w14:paraId="0F288718">
      <w:pPr>
        <w:tabs>
          <w:tab w:val="right" w:pos="8640"/>
        </w:tabs>
        <w:spacing w:before="40" w:after="40" w:line="252" w:lineRule="auto"/>
        <w:rPr>
          <w:sz w:val="20"/>
          <w:szCs w:val="20"/>
        </w:rPr>
      </w:pPr>
      <w:r>
        <w:rPr>
          <w:sz w:val="20"/>
          <w:szCs w:val="20"/>
        </w:rPr>
        <w:t>____________</w:t>
      </w:r>
    </w:p>
    <w:p w14:paraId="51982E63">
      <w:pPr>
        <w:tabs>
          <w:tab w:val="right" w:pos="8640"/>
        </w:tabs>
        <w:ind w:firstLine="567"/>
        <w:jc w:val="both"/>
        <w:rPr>
          <w:sz w:val="20"/>
          <w:szCs w:val="20"/>
          <w:vertAlign w:val="superscript"/>
        </w:rPr>
      </w:pPr>
      <w:r>
        <w:rPr>
          <w:sz w:val="20"/>
          <w:szCs w:val="20"/>
        </w:rPr>
        <w:t>Tất cả các thông tin kê khai phải đúng với nội dung ghi trong quyết định khen thưởng.</w:t>
      </w:r>
    </w:p>
    <w:p w14:paraId="5DCA6C41">
      <w:pPr>
        <w:tabs>
          <w:tab w:val="right" w:pos="8640"/>
        </w:tabs>
        <w:ind w:firstLine="567"/>
        <w:jc w:val="both"/>
        <w:rPr>
          <w:sz w:val="20"/>
          <w:szCs w:val="20"/>
        </w:rPr>
      </w:pPr>
      <w:r>
        <w:rPr>
          <w:sz w:val="20"/>
          <w:szCs w:val="20"/>
        </w:rPr>
        <w:t>1. Ghi tên của tập thể được khen thưởng.</w:t>
      </w:r>
    </w:p>
    <w:p w14:paraId="3E46661C">
      <w:pPr>
        <w:tabs>
          <w:tab w:val="right" w:pos="8640"/>
        </w:tabs>
        <w:ind w:firstLine="567"/>
        <w:jc w:val="both"/>
        <w:rPr>
          <w:sz w:val="20"/>
          <w:szCs w:val="20"/>
          <w:vertAlign w:val="superscript"/>
        </w:rPr>
      </w:pPr>
      <w:r>
        <w:rPr>
          <w:sz w:val="20"/>
          <w:szCs w:val="20"/>
        </w:rPr>
        <w:t>2. Ghi tên đơn vị cấp trên trực tiếp.</w:t>
      </w:r>
    </w:p>
    <w:p w14:paraId="1EB08232">
      <w:pPr>
        <w:tabs>
          <w:tab w:val="right" w:pos="8640"/>
        </w:tabs>
        <w:ind w:firstLine="567"/>
        <w:jc w:val="both"/>
        <w:rPr>
          <w:sz w:val="20"/>
          <w:szCs w:val="20"/>
          <w:vertAlign w:val="superscript"/>
        </w:rPr>
      </w:pPr>
      <w:r>
        <w:rPr>
          <w:sz w:val="20"/>
          <w:szCs w:val="20"/>
        </w:rPr>
        <w:t>3. Ghi hình thức khen thưởng hoặc danh hiệu thi đua.</w:t>
      </w:r>
    </w:p>
    <w:p w14:paraId="3CEE025F">
      <w:pPr>
        <w:tabs>
          <w:tab w:val="right" w:pos="8640"/>
        </w:tabs>
        <w:ind w:firstLine="567"/>
        <w:jc w:val="both"/>
        <w:rPr>
          <w:sz w:val="20"/>
          <w:szCs w:val="20"/>
          <w:vertAlign w:val="superscript"/>
        </w:rPr>
      </w:pPr>
      <w:r>
        <w:rPr>
          <w:sz w:val="20"/>
          <w:szCs w:val="20"/>
        </w:rPr>
        <w:t>4. Ghi số quyết định, ngày, tháng, năm của quyết định khen thưởng.</w:t>
      </w:r>
    </w:p>
    <w:p w14:paraId="2DFC2596">
      <w:pPr>
        <w:tabs>
          <w:tab w:val="right" w:pos="8640"/>
        </w:tabs>
        <w:ind w:firstLine="567"/>
        <w:jc w:val="both"/>
        <w:rPr>
          <w:sz w:val="20"/>
          <w:szCs w:val="20"/>
          <w:vertAlign w:val="superscript"/>
        </w:rPr>
      </w:pPr>
      <w:r>
        <w:rPr>
          <w:sz w:val="20"/>
          <w:szCs w:val="20"/>
        </w:rPr>
        <w:t xml:space="preserve">5. </w:t>
      </w:r>
      <w:r>
        <w:rPr>
          <w:sz w:val="20"/>
          <w:szCs w:val="20"/>
          <w:lang w:val="vi-VN"/>
        </w:rPr>
        <w:t>Ghi</w:t>
      </w:r>
      <w:r>
        <w:rPr>
          <w:sz w:val="20"/>
          <w:szCs w:val="20"/>
        </w:rPr>
        <w:t xml:space="preserve"> số thứ tự trong quyết định khen thưởng hoặc số sổ vàng ghi trên bằng.</w:t>
      </w:r>
    </w:p>
    <w:p w14:paraId="5B26A701">
      <w:pPr>
        <w:tabs>
          <w:tab w:val="right" w:pos="8640"/>
        </w:tabs>
        <w:ind w:firstLine="567"/>
        <w:jc w:val="both"/>
        <w:rPr>
          <w:sz w:val="20"/>
          <w:szCs w:val="20"/>
        </w:rPr>
      </w:pPr>
      <w:r>
        <w:rPr>
          <w:sz w:val="20"/>
          <w:szCs w:val="20"/>
        </w:rPr>
        <w:t>6. Đơn vị trình khen: Ghi tên cơ quan, tổ chức, đơn vị đã trình khen cho tập thể.</w:t>
      </w:r>
    </w:p>
    <w:p w14:paraId="61C06A57">
      <w:pPr>
        <w:tabs>
          <w:tab w:val="right" w:pos="8640"/>
        </w:tabs>
        <w:ind w:firstLine="567"/>
        <w:jc w:val="both"/>
        <w:rPr>
          <w:sz w:val="20"/>
          <w:szCs w:val="20"/>
          <w:vertAlign w:val="superscript"/>
        </w:rPr>
      </w:pPr>
      <w:r>
        <w:rPr>
          <w:sz w:val="20"/>
          <w:szCs w:val="20"/>
        </w:rPr>
        <w:t>7. Ghi hư hỏng hoặc ghi in sai bằng.</w:t>
      </w:r>
    </w:p>
    <w:p w14:paraId="293208CE">
      <w:pPr>
        <w:tabs>
          <w:tab w:val="right" w:pos="8640"/>
        </w:tabs>
        <w:ind w:firstLine="567"/>
        <w:jc w:val="both"/>
        <w:rPr>
          <w:sz w:val="20"/>
          <w:szCs w:val="20"/>
        </w:rPr>
      </w:pPr>
      <w:r>
        <w:rPr>
          <w:sz w:val="20"/>
          <w:szCs w:val="20"/>
        </w:rPr>
        <w:t>8. Có nhu cầu cấp đổi hiện vật khen thưởng gì thì ghi tên hiện vật khen thưởng đó.</w:t>
      </w:r>
    </w:p>
    <w:p w14:paraId="478002FC">
      <w:pPr>
        <w:shd w:val="clear" w:color="auto" w:fill="FFFFFF"/>
        <w:spacing w:before="120" w:after="120" w:line="234" w:lineRule="atLeast"/>
        <w:jc w:val="right"/>
        <w:rPr>
          <w:b/>
          <w:bCs/>
        </w:rPr>
      </w:pPr>
    </w:p>
    <w:p w14:paraId="688577E2">
      <w:pPr>
        <w:shd w:val="clear" w:color="auto" w:fill="FFFFFF"/>
        <w:spacing w:before="120" w:after="120" w:line="234" w:lineRule="atLeast"/>
        <w:jc w:val="right"/>
        <w:rPr>
          <w:b/>
          <w:bCs/>
        </w:rPr>
      </w:pPr>
    </w:p>
    <w:p w14:paraId="54DC7E0C">
      <w:pPr>
        <w:shd w:val="clear" w:color="auto" w:fill="FFFFFF"/>
        <w:spacing w:before="120" w:after="120" w:line="234" w:lineRule="atLeast"/>
        <w:jc w:val="right"/>
        <w:rPr>
          <w:b/>
          <w:bCs/>
        </w:rPr>
      </w:pPr>
    </w:p>
    <w:p w14:paraId="1FA4FC86">
      <w:pPr>
        <w:shd w:val="clear" w:color="auto" w:fill="FFFFFF"/>
        <w:spacing w:before="120" w:after="120" w:line="234" w:lineRule="atLeast"/>
        <w:jc w:val="right"/>
        <w:rPr>
          <w:b/>
          <w:bCs/>
        </w:rPr>
      </w:pPr>
    </w:p>
    <w:p w14:paraId="4372EF86">
      <w:pPr>
        <w:shd w:val="clear" w:color="auto" w:fill="FFFFFF"/>
        <w:spacing w:before="120" w:after="120" w:line="234" w:lineRule="atLeast"/>
        <w:jc w:val="right"/>
        <w:rPr>
          <w:b/>
          <w:bCs/>
        </w:rPr>
      </w:pPr>
    </w:p>
    <w:p w14:paraId="5E1C4130">
      <w:pPr>
        <w:shd w:val="clear" w:color="auto" w:fill="FFFFFF"/>
        <w:spacing w:before="120" w:after="120" w:line="234" w:lineRule="atLeast"/>
        <w:jc w:val="right"/>
        <w:rPr>
          <w:b/>
          <w:bCs/>
        </w:rPr>
      </w:pPr>
    </w:p>
    <w:p w14:paraId="450846E5">
      <w:pPr>
        <w:shd w:val="clear" w:color="auto" w:fill="FFFFFF"/>
        <w:spacing w:before="120" w:after="120" w:line="234" w:lineRule="atLeast"/>
        <w:jc w:val="right"/>
        <w:rPr>
          <w:b/>
          <w:bCs/>
        </w:rPr>
      </w:pPr>
    </w:p>
    <w:p w14:paraId="32B751D6">
      <w:pPr>
        <w:shd w:val="clear" w:color="auto" w:fill="FFFFFF"/>
        <w:spacing w:before="120" w:after="120" w:line="234" w:lineRule="atLeast"/>
        <w:jc w:val="right"/>
        <w:rPr>
          <w:i/>
          <w:iCs/>
        </w:rPr>
      </w:pPr>
      <w:r>
        <w:rPr>
          <w:i/>
          <w:iCs/>
          <w:lang w:val="vi-VN"/>
        </w:rPr>
        <w:t xml:space="preserve">Mẫu </w:t>
      </w:r>
      <w:r>
        <w:rPr>
          <w:i/>
          <w:iCs/>
        </w:rPr>
        <w:t>số 10</w:t>
      </w:r>
    </w:p>
    <w:p w14:paraId="117AA8C3">
      <w:pPr>
        <w:tabs>
          <w:tab w:val="right" w:pos="8280"/>
        </w:tabs>
        <w:spacing w:before="40"/>
        <w:jc w:val="center"/>
        <w:rPr>
          <w:b/>
          <w:sz w:val="22"/>
          <w:szCs w:val="22"/>
        </w:rPr>
      </w:pPr>
      <w:r>
        <w:rPr>
          <w:b/>
          <w:szCs w:val="22"/>
        </w:rPr>
        <w:t>CỘNG HÒA XÃ HỘI CHỦ NGHĨA VIỆT NAM</w:t>
      </w:r>
      <w:r>
        <w:rPr>
          <w:b/>
          <w:szCs w:val="22"/>
        </w:rPr>
        <w:br w:type="textWrapping"/>
      </w:r>
      <w:r>
        <w:rPr>
          <w:b/>
          <w:sz w:val="22"/>
          <w:szCs w:val="22"/>
        </w:rPr>
        <w:t>Độc lập - Tự do - Hạnh phúc</w:t>
      </w:r>
    </w:p>
    <w:p w14:paraId="0E636F7C">
      <w:pPr>
        <w:tabs>
          <w:tab w:val="right" w:pos="8280"/>
        </w:tabs>
        <w:spacing w:before="40" w:after="40" w:line="252" w:lineRule="auto"/>
        <w:jc w:val="center"/>
        <w:rPr>
          <w:b/>
          <w:sz w:val="8"/>
          <w:szCs w:val="22"/>
        </w:rPr>
      </w:pPr>
      <w:r>
        <w:rPr>
          <w:b/>
          <w:sz w:val="8"/>
          <w:szCs w:val="22"/>
        </w:rPr>
        <mc:AlternateContent>
          <mc:Choice Requires="wps">
            <w:drawing>
              <wp:anchor distT="0" distB="0" distL="114300" distR="114300" simplePos="0" relativeHeight="251667456" behindDoc="0" locked="0" layoutInCell="1" allowOverlap="1">
                <wp:simplePos x="0" y="0"/>
                <wp:positionH relativeFrom="column">
                  <wp:posOffset>2092325</wp:posOffset>
                </wp:positionH>
                <wp:positionV relativeFrom="paragraph">
                  <wp:posOffset>27940</wp:posOffset>
                </wp:positionV>
                <wp:extent cx="1605280" cy="0"/>
                <wp:effectExtent l="0" t="0" r="0" b="0"/>
                <wp:wrapNone/>
                <wp:docPr id="559758909" name="Straight Connector 10"/>
                <wp:cNvGraphicFramePr/>
                <a:graphic xmlns:a="http://schemas.openxmlformats.org/drawingml/2006/main">
                  <a:graphicData uri="http://schemas.microsoft.com/office/word/2010/wordprocessingShape">
                    <wps:wsp>
                      <wps:cNvCnPr/>
                      <wps:spPr>
                        <a:xfrm>
                          <a:off x="0" y="0"/>
                          <a:ext cx="160551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 o:spid="_x0000_s1026" o:spt="20" style="position:absolute;left:0pt;margin-left:164.75pt;margin-top:2.2pt;height:0pt;width:126.4pt;z-index:251667456;mso-width-relative:page;mso-height-relative:page;" filled="f" stroked="t" coordsize="21600,21600" o:gfxdata="UEsDBAoAAAAAAIdO4kAAAAAAAAAAAAAAAAAEAAAAZHJzL1BLAwQUAAAACACHTuJA/6i2PtUAAAAH&#10;AQAADwAAAGRycy9kb3ducmV2LnhtbE2OTU/DMBBE70j9D9ZW4lK1dpMWlRCnh5bcuFBAvW7jJYmI&#10;12nsfsCvx3CB42hGb16+vtpOnGnwrWMN85kCQVw503Kt4fWlnK5A+IBssHNMGj7Jw7oY3eSYGXfh&#10;ZzrvQi0ihH2GGpoQ+kxKXzVk0c9cTxy7dzdYDDEOtTQDXiLcdjJR6k5abDk+NNjTpqHqY3eyGnz5&#10;Rsfya1JN1D6tHSXH7dMjan07nqsHEIGu4W8MP/pRHYrodHAnNl50GtLkfhmnGhYLELFfrpIUxOE3&#10;yyKX//2Lb1BLAwQUAAAACACHTuJArcNbneUBAADfAwAADgAAAGRycy9lMm9Eb2MueG1srVPJbtsw&#10;EL0X6D8QvNeSDMiNBcs52EgvXQyk/YAxRUkEuIHDWPbfd0jZTptecqgO5HCWx3mPo83j2Wh2kgGV&#10;sy2vFiVn0grXKTu0/NfPp08PnGEE24F2Vrb8IpE/bj9+2Ey+kUs3Ot3JwAjEYjP5lo8x+qYoUIzS&#10;AC6cl5aCvQsGIh3DUHQBJkI3uliW5aqYXOh8cEIiknc/B/kVMbwH0PW9EnLvxIuRNs6oQWqIRAlH&#10;5ZFvc7d9L0X80fcoI9MtJ6Yxr3QJ2ce0FtsNNEMAPypxbQHe08IbTgaUpUvvUHuIwF6C+gfKKBEc&#10;uj4uhDPFTCQrQiyq8o02zyN4mbmQ1OjvouP/gxXfT4fAVNfyul5/rh/W5ZozC4Ye/jkGUMMY2c5Z&#10;S0K6wKos2OSxobqdPQSSL53QH0Jif+6DSTvxYucs8uUusjxHJshZrcq6rlaciVuseC30AeMX6QxL&#10;Rsu1sok/NHD6ipEuo9RbSnJb96S0zm+oLZtavq6XNSEDzWVP80Cm8cQN7cAZ6IEGXsSQEdFp1aXq&#10;hINhOO50YCdIY5K/OWmETs7edU3ueVwQ4jfXze6qvPmptStMbvMv/NTzHnCca3IoQVGJtrS9Spis&#10;o+suWdnsp3fPidcZTYP15zlXv/6X2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qLY+1QAAAAcB&#10;AAAPAAAAAAAAAAEAIAAAACIAAABkcnMvZG93bnJldi54bWxQSwECFAAUAAAACACHTuJArcNbneUB&#10;AADfAwAADgAAAAAAAAABACAAAAAkAQAAZHJzL2Uyb0RvYy54bWxQSwUGAAAAAAYABgBZAQAAewUA&#10;AAAA&#10;">
                <v:fill on="f" focussize="0,0"/>
                <v:stroke color="#000000 [3200]" joinstyle="round"/>
                <v:imagedata o:title=""/>
                <o:lock v:ext="edit" aspectratio="f"/>
              </v:line>
            </w:pict>
          </mc:Fallback>
        </mc:AlternateContent>
      </w:r>
    </w:p>
    <w:p w14:paraId="3F8F81CC">
      <w:pPr>
        <w:tabs>
          <w:tab w:val="right" w:pos="8280"/>
        </w:tabs>
        <w:spacing w:before="40" w:after="40" w:line="252" w:lineRule="auto"/>
        <w:jc w:val="center"/>
        <w:rPr>
          <w:b/>
          <w:sz w:val="8"/>
          <w:szCs w:val="22"/>
        </w:rPr>
      </w:pPr>
    </w:p>
    <w:p w14:paraId="4D1C14BC">
      <w:pPr>
        <w:spacing w:before="40" w:after="40" w:line="252" w:lineRule="auto"/>
        <w:jc w:val="center"/>
        <w:rPr>
          <w:b/>
          <w:szCs w:val="18"/>
        </w:rPr>
      </w:pPr>
      <w:r>
        <w:rPr>
          <w:b/>
          <w:szCs w:val="18"/>
        </w:rPr>
        <w:t>ĐƠN ĐỀ NGHỊ CẤP ĐỔI HIỆN VẬT KHEN THƯỞNG</w:t>
      </w:r>
    </w:p>
    <w:p w14:paraId="4629DC24">
      <w:pPr>
        <w:spacing w:before="40" w:after="40" w:line="252" w:lineRule="auto"/>
        <w:jc w:val="center"/>
        <w:rPr>
          <w:sz w:val="8"/>
          <w:szCs w:val="22"/>
        </w:rPr>
      </w:pPr>
    </w:p>
    <w:tbl>
      <w:tblPr>
        <w:tblStyle w:val="5"/>
        <w:tblW w:w="9696" w:type="dxa"/>
        <w:tblInd w:w="0" w:type="dxa"/>
        <w:tblLayout w:type="fixed"/>
        <w:tblCellMar>
          <w:top w:w="0" w:type="dxa"/>
          <w:left w:w="108" w:type="dxa"/>
          <w:bottom w:w="0" w:type="dxa"/>
          <w:right w:w="108" w:type="dxa"/>
        </w:tblCellMar>
      </w:tblPr>
      <w:tblGrid>
        <w:gridCol w:w="3828"/>
        <w:gridCol w:w="5868"/>
      </w:tblGrid>
      <w:tr w14:paraId="34ACBF69">
        <w:tblPrEx>
          <w:tblCellMar>
            <w:top w:w="0" w:type="dxa"/>
            <w:left w:w="108" w:type="dxa"/>
            <w:bottom w:w="0" w:type="dxa"/>
            <w:right w:w="108" w:type="dxa"/>
          </w:tblCellMar>
        </w:tblPrEx>
        <w:tc>
          <w:tcPr>
            <w:tcW w:w="3828" w:type="dxa"/>
          </w:tcPr>
          <w:p w14:paraId="3D455EAE">
            <w:pPr>
              <w:spacing w:before="40" w:after="40" w:line="252" w:lineRule="auto"/>
              <w:jc w:val="right"/>
              <w:rPr>
                <w:sz w:val="22"/>
                <w:szCs w:val="26"/>
              </w:rPr>
            </w:pPr>
            <w:r>
              <w:rPr>
                <w:sz w:val="22"/>
                <w:szCs w:val="26"/>
              </w:rPr>
              <w:t>Kính gửi:</w:t>
            </w:r>
          </w:p>
        </w:tc>
        <w:tc>
          <w:tcPr>
            <w:tcW w:w="5868" w:type="dxa"/>
          </w:tcPr>
          <w:p w14:paraId="3276B956">
            <w:pPr>
              <w:spacing w:before="40" w:after="40" w:line="252" w:lineRule="auto"/>
              <w:rPr>
                <w:sz w:val="22"/>
                <w:szCs w:val="26"/>
                <w:vertAlign w:val="superscript"/>
              </w:rPr>
            </w:pPr>
            <w:r>
              <w:rPr>
                <w:rFonts w:eastAsia="Arial"/>
                <w:sz w:val="22"/>
                <w:szCs w:val="26"/>
              </w:rPr>
              <w:t>Sở Nội vụ tỉnh Hà Tĩnh.</w:t>
            </w:r>
          </w:p>
        </w:tc>
      </w:tr>
    </w:tbl>
    <w:p w14:paraId="106CC79C">
      <w:pPr>
        <w:tabs>
          <w:tab w:val="right" w:pos="8280"/>
        </w:tabs>
        <w:spacing w:before="40" w:after="40" w:line="252" w:lineRule="auto"/>
        <w:jc w:val="center"/>
        <w:rPr>
          <w:sz w:val="22"/>
          <w:szCs w:val="22"/>
        </w:rPr>
      </w:pPr>
    </w:p>
    <w:p w14:paraId="1295222D">
      <w:pPr>
        <w:tabs>
          <w:tab w:val="right" w:pos="9356"/>
        </w:tabs>
        <w:spacing w:before="40"/>
        <w:ind w:firstLine="567"/>
        <w:jc w:val="both"/>
        <w:rPr>
          <w:szCs w:val="26"/>
        </w:rPr>
      </w:pPr>
      <w:r>
        <w:rPr>
          <w:szCs w:val="26"/>
        </w:rPr>
        <w:t>Tên cá nhân, hộ gia đình đề nghị cấp đổi</w:t>
      </w:r>
      <w:r>
        <w:rPr>
          <w:szCs w:val="26"/>
          <w:vertAlign w:val="superscript"/>
        </w:rPr>
        <w:t>1</w:t>
      </w:r>
      <w:r>
        <w:rPr>
          <w:szCs w:val="26"/>
        </w:rPr>
        <w:t>: ………………………………… …</w:t>
      </w:r>
    </w:p>
    <w:p w14:paraId="2F28FA53">
      <w:pPr>
        <w:tabs>
          <w:tab w:val="right" w:pos="9356"/>
        </w:tabs>
        <w:spacing w:before="40"/>
        <w:ind w:firstLine="567"/>
        <w:jc w:val="both"/>
        <w:rPr>
          <w:szCs w:val="26"/>
        </w:rPr>
      </w:pPr>
      <w:r>
        <w:rPr>
          <w:szCs w:val="26"/>
        </w:rPr>
        <w:t xml:space="preserve">Số CCCD hoặc CMND………………………………..…………..………….. </w:t>
      </w:r>
    </w:p>
    <w:p w14:paraId="38EA42CD">
      <w:pPr>
        <w:tabs>
          <w:tab w:val="right" w:pos="9355"/>
        </w:tabs>
        <w:spacing w:before="40"/>
        <w:ind w:firstLine="567"/>
        <w:jc w:val="both"/>
        <w:rPr>
          <w:szCs w:val="26"/>
          <w:vertAlign w:val="superscript"/>
        </w:rPr>
      </w:pPr>
      <w:r>
        <w:rPr>
          <w:szCs w:val="26"/>
        </w:rPr>
        <w:t xml:space="preserve">Cấp đổi cho </w:t>
      </w:r>
      <w:r>
        <w:rPr>
          <w:szCs w:val="26"/>
          <w:vertAlign w:val="superscript"/>
        </w:rPr>
        <w:t>2</w:t>
      </w:r>
      <w:r>
        <w:rPr>
          <w:szCs w:val="26"/>
        </w:rPr>
        <w:t>:………………………………..………….…………..…………..</w:t>
      </w:r>
    </w:p>
    <w:p w14:paraId="6E6EAF93">
      <w:pPr>
        <w:tabs>
          <w:tab w:val="right" w:pos="9356"/>
        </w:tabs>
        <w:spacing w:before="40"/>
        <w:ind w:firstLine="567"/>
        <w:jc w:val="both"/>
        <w:rPr>
          <w:szCs w:val="26"/>
        </w:rPr>
      </w:pPr>
      <w:r>
        <w:rPr>
          <w:szCs w:val="26"/>
        </w:rPr>
        <w:t>Quê quán/chức vụ, đơn vị công tác</w:t>
      </w:r>
      <w:r>
        <w:rPr>
          <w:szCs w:val="26"/>
          <w:vertAlign w:val="superscript"/>
        </w:rPr>
        <w:t>3</w:t>
      </w:r>
      <w:r>
        <w:rPr>
          <w:szCs w:val="26"/>
        </w:rPr>
        <w:t>:………………..………………..…………</w:t>
      </w:r>
    </w:p>
    <w:p w14:paraId="112D0E93">
      <w:pPr>
        <w:tabs>
          <w:tab w:val="right" w:pos="9356"/>
        </w:tabs>
        <w:spacing w:before="40"/>
        <w:ind w:firstLine="567"/>
        <w:jc w:val="both"/>
        <w:rPr>
          <w:szCs w:val="26"/>
        </w:rPr>
      </w:pPr>
      <w:r>
        <w:rPr>
          <w:szCs w:val="26"/>
        </w:rPr>
        <w:t>Địa chỉ hiện nay: ………….………………………………………….…………</w:t>
      </w:r>
    </w:p>
    <w:p w14:paraId="4CA84868">
      <w:pPr>
        <w:tabs>
          <w:tab w:val="right" w:pos="9356"/>
        </w:tabs>
        <w:spacing w:before="40"/>
        <w:ind w:firstLine="567"/>
        <w:jc w:val="both"/>
        <w:rPr>
          <w:szCs w:val="26"/>
        </w:rPr>
      </w:pPr>
      <w:r>
        <w:rPr>
          <w:szCs w:val="26"/>
        </w:rPr>
        <w:t>Điện thoại liên hệ: ……………………….…………………………….………..</w:t>
      </w:r>
    </w:p>
    <w:p w14:paraId="2954550E">
      <w:pPr>
        <w:tabs>
          <w:tab w:val="right" w:pos="9356"/>
        </w:tabs>
        <w:spacing w:before="40"/>
        <w:ind w:firstLine="567"/>
        <w:jc w:val="both"/>
        <w:rPr>
          <w:szCs w:val="26"/>
        </w:rPr>
      </w:pPr>
      <w:r>
        <w:rPr>
          <w:szCs w:val="26"/>
        </w:rPr>
        <w:t>Đã được tặng thưởng</w:t>
      </w:r>
      <w:r>
        <w:rPr>
          <w:szCs w:val="26"/>
          <w:vertAlign w:val="superscript"/>
        </w:rPr>
        <w:t>4</w:t>
      </w:r>
      <w:r>
        <w:rPr>
          <w:szCs w:val="26"/>
        </w:rPr>
        <w:t>: …………………….…………………………….………</w:t>
      </w:r>
    </w:p>
    <w:p w14:paraId="111868DD">
      <w:pPr>
        <w:tabs>
          <w:tab w:val="right" w:pos="9356"/>
        </w:tabs>
        <w:spacing w:before="40"/>
        <w:ind w:firstLine="567"/>
        <w:jc w:val="both"/>
        <w:rPr>
          <w:szCs w:val="26"/>
        </w:rPr>
      </w:pPr>
      <w:r>
        <w:rPr>
          <w:szCs w:val="26"/>
        </w:rPr>
        <w:t>Theo Quyết định số</w:t>
      </w:r>
      <w:r>
        <w:rPr>
          <w:szCs w:val="26"/>
          <w:vertAlign w:val="superscript"/>
        </w:rPr>
        <w:t>5</w:t>
      </w:r>
      <w:r>
        <w:rPr>
          <w:szCs w:val="26"/>
        </w:rPr>
        <w:t>: ………….….. ngày ….... tháng ..….. năm ……………...</w:t>
      </w:r>
    </w:p>
    <w:p w14:paraId="64B97EAF">
      <w:pPr>
        <w:tabs>
          <w:tab w:val="right" w:pos="9356"/>
        </w:tabs>
        <w:spacing w:before="40"/>
        <w:ind w:firstLine="567"/>
        <w:jc w:val="both"/>
      </w:pPr>
      <w:r>
        <w:t>Của Chủ tịch Ủy ban nhân dân tỉnh.</w:t>
      </w:r>
    </w:p>
    <w:p w14:paraId="729BC645">
      <w:pPr>
        <w:tabs>
          <w:tab w:val="right" w:pos="9356"/>
        </w:tabs>
        <w:spacing w:before="40"/>
        <w:ind w:firstLine="567"/>
        <w:jc w:val="both"/>
        <w:rPr>
          <w:szCs w:val="26"/>
        </w:rPr>
      </w:pPr>
      <w:r>
        <w:rPr>
          <w:szCs w:val="26"/>
        </w:rPr>
        <w:t>Số sổ vàng</w:t>
      </w:r>
      <w:r>
        <w:rPr>
          <w:szCs w:val="26"/>
          <w:vertAlign w:val="superscript"/>
        </w:rPr>
        <w:t>6</w:t>
      </w:r>
      <w:r>
        <w:rPr>
          <w:szCs w:val="26"/>
        </w:rPr>
        <w:t xml:space="preserve">: </w:t>
      </w:r>
    </w:p>
    <w:p w14:paraId="19BBCCF6">
      <w:pPr>
        <w:tabs>
          <w:tab w:val="right" w:pos="9356"/>
        </w:tabs>
        <w:spacing w:before="40"/>
        <w:ind w:firstLine="567"/>
        <w:jc w:val="both"/>
        <w:rPr>
          <w:szCs w:val="26"/>
        </w:rPr>
      </w:pPr>
      <w:r>
        <w:rPr>
          <w:szCs w:val="26"/>
        </w:rPr>
        <w:t>Đơn vị trình khen</w:t>
      </w:r>
      <w:r>
        <w:rPr>
          <w:szCs w:val="26"/>
          <w:vertAlign w:val="superscript"/>
        </w:rPr>
        <w:t>7</w:t>
      </w:r>
      <w:r>
        <w:rPr>
          <w:szCs w:val="26"/>
        </w:rPr>
        <w:t>: …………………………………………….……….…….…</w:t>
      </w:r>
    </w:p>
    <w:p w14:paraId="474E1F10">
      <w:pPr>
        <w:tabs>
          <w:tab w:val="right" w:pos="9356"/>
        </w:tabs>
        <w:spacing w:before="40"/>
        <w:ind w:firstLine="567"/>
        <w:jc w:val="both"/>
        <w:rPr>
          <w:szCs w:val="26"/>
        </w:rPr>
      </w:pPr>
      <w:r>
        <w:rPr>
          <w:szCs w:val="26"/>
        </w:rPr>
        <w:t>Lý do cấp đổi</w:t>
      </w:r>
      <w:r>
        <w:rPr>
          <w:szCs w:val="26"/>
          <w:vertAlign w:val="superscript"/>
        </w:rPr>
        <w:t>8</w:t>
      </w:r>
      <w:r>
        <w:rPr>
          <w:szCs w:val="26"/>
        </w:rPr>
        <w:t xml:space="preserve"> : …………….…………………………………………………..</w:t>
      </w:r>
    </w:p>
    <w:p w14:paraId="4AAC8549">
      <w:pPr>
        <w:tabs>
          <w:tab w:val="right" w:pos="8640"/>
          <w:tab w:val="right" w:pos="9356"/>
        </w:tabs>
        <w:spacing w:before="40"/>
        <w:ind w:firstLine="567"/>
        <w:jc w:val="both"/>
        <w:rPr>
          <w:i/>
          <w:szCs w:val="26"/>
        </w:rPr>
      </w:pPr>
      <w:r>
        <w:rPr>
          <w:szCs w:val="26"/>
        </w:rPr>
        <w:t>Hiện vật xin cấp đổi</w:t>
      </w:r>
      <w:r>
        <w:rPr>
          <w:szCs w:val="26"/>
          <w:vertAlign w:val="superscript"/>
        </w:rPr>
        <w:t>9</w:t>
      </w:r>
      <w:r>
        <w:rPr>
          <w:szCs w:val="26"/>
        </w:rPr>
        <w:t>:………..………………………………………………….</w:t>
      </w:r>
    </w:p>
    <w:p w14:paraId="410D8648">
      <w:pPr>
        <w:tabs>
          <w:tab w:val="right" w:pos="8640"/>
          <w:tab w:val="right" w:pos="9356"/>
        </w:tabs>
        <w:spacing w:before="40"/>
        <w:ind w:firstLine="567"/>
        <w:jc w:val="center"/>
        <w:rPr>
          <w:szCs w:val="26"/>
        </w:rPr>
      </w:pPr>
      <w:r>
        <w:rPr>
          <w:i/>
          <w:szCs w:val="26"/>
        </w:rPr>
        <w:t>(Có hiện vật xin cấp đổi kèm theo)</w:t>
      </w:r>
    </w:p>
    <w:p w14:paraId="3CF902FA">
      <w:pPr>
        <w:tabs>
          <w:tab w:val="right" w:pos="9356"/>
        </w:tabs>
        <w:spacing w:before="40"/>
        <w:ind w:firstLine="567"/>
        <w:jc w:val="both"/>
        <w:rPr>
          <w:szCs w:val="26"/>
        </w:rPr>
      </w:pPr>
      <w:r>
        <w:rPr>
          <w:szCs w:val="26"/>
        </w:rPr>
        <w:t>Tôi xin cam đoan những điều khai trên là đúng, nếu sai tôi xin chịu trách nhiệm trước pháp luật.</w:t>
      </w:r>
    </w:p>
    <w:tbl>
      <w:tblPr>
        <w:tblStyle w:val="5"/>
        <w:tblW w:w="8931" w:type="dxa"/>
        <w:tblInd w:w="0" w:type="dxa"/>
        <w:tblLayout w:type="fixed"/>
        <w:tblCellMar>
          <w:top w:w="0" w:type="dxa"/>
          <w:left w:w="108" w:type="dxa"/>
          <w:bottom w:w="0" w:type="dxa"/>
          <w:right w:w="108" w:type="dxa"/>
        </w:tblCellMar>
      </w:tblPr>
      <w:tblGrid>
        <w:gridCol w:w="3969"/>
        <w:gridCol w:w="4962"/>
      </w:tblGrid>
      <w:tr w14:paraId="4E9BE705">
        <w:tblPrEx>
          <w:tblCellMar>
            <w:top w:w="0" w:type="dxa"/>
            <w:left w:w="108" w:type="dxa"/>
            <w:bottom w:w="0" w:type="dxa"/>
            <w:right w:w="108" w:type="dxa"/>
          </w:tblCellMar>
        </w:tblPrEx>
        <w:tc>
          <w:tcPr>
            <w:tcW w:w="3969" w:type="dxa"/>
          </w:tcPr>
          <w:p w14:paraId="32DCA040">
            <w:pPr>
              <w:tabs>
                <w:tab w:val="right" w:pos="8640"/>
              </w:tabs>
              <w:spacing w:before="40" w:after="40" w:line="252" w:lineRule="auto"/>
              <w:rPr>
                <w:sz w:val="22"/>
                <w:szCs w:val="22"/>
              </w:rPr>
            </w:pPr>
          </w:p>
        </w:tc>
        <w:tc>
          <w:tcPr>
            <w:tcW w:w="4962" w:type="dxa"/>
          </w:tcPr>
          <w:p w14:paraId="1DBC72CA">
            <w:pPr>
              <w:tabs>
                <w:tab w:val="right" w:pos="8640"/>
              </w:tabs>
              <w:spacing w:before="40" w:after="40" w:line="252" w:lineRule="auto"/>
              <w:jc w:val="center"/>
              <w:rPr>
                <w:sz w:val="22"/>
                <w:szCs w:val="22"/>
              </w:rPr>
            </w:pPr>
            <w:r>
              <w:rPr>
                <w:i/>
                <w:sz w:val="22"/>
                <w:szCs w:val="26"/>
              </w:rPr>
              <w:t>(</w:t>
            </w:r>
            <w:r>
              <w:rPr>
                <w:i/>
              </w:rPr>
              <w:t>Địa danh), ngày …. tháng …. năm…</w:t>
            </w:r>
            <w:r>
              <w:br w:type="textWrapping"/>
            </w:r>
            <w:r>
              <w:rPr>
                <w:b/>
              </w:rPr>
              <w:t>Người đề nghị</w:t>
            </w:r>
          </w:p>
        </w:tc>
      </w:tr>
    </w:tbl>
    <w:p w14:paraId="455B9399">
      <w:pPr>
        <w:tabs>
          <w:tab w:val="right" w:pos="8640"/>
        </w:tabs>
        <w:spacing w:before="40" w:after="40" w:line="252" w:lineRule="auto"/>
        <w:rPr>
          <w:sz w:val="20"/>
          <w:szCs w:val="20"/>
        </w:rPr>
      </w:pPr>
      <w:r>
        <w:rPr>
          <w:sz w:val="20"/>
          <w:szCs w:val="20"/>
        </w:rPr>
        <w:t>____________</w:t>
      </w:r>
    </w:p>
    <w:p w14:paraId="31516477">
      <w:pPr>
        <w:tabs>
          <w:tab w:val="right" w:pos="8640"/>
        </w:tabs>
        <w:ind w:firstLine="567"/>
        <w:jc w:val="both"/>
        <w:rPr>
          <w:sz w:val="20"/>
          <w:vertAlign w:val="superscript"/>
        </w:rPr>
      </w:pPr>
      <w:r>
        <w:rPr>
          <w:sz w:val="20"/>
        </w:rPr>
        <w:t>Tất cả các thông tin kê khai phải đúng với nội dung ghi trong quyết định khen thưởng.</w:t>
      </w:r>
    </w:p>
    <w:p w14:paraId="4222AE1B">
      <w:pPr>
        <w:tabs>
          <w:tab w:val="right" w:pos="8640"/>
        </w:tabs>
        <w:ind w:firstLine="567"/>
        <w:jc w:val="both"/>
        <w:rPr>
          <w:sz w:val="20"/>
        </w:rPr>
      </w:pPr>
      <w:r>
        <w:rPr>
          <w:sz w:val="20"/>
        </w:rPr>
        <w:t>1. Ghi tên của người đề nghị cấp đổi nếu thân nhân đề nghị cấp đổi cho đối tượng được khen thưởng; ghi tên đối tượng được khen thưởng nếu đối tượng được khen thưởng đề nghị cấp đổi cho bản thân; ghi tên người đại diện hộ gia đình nếu đề nghị cấp đổi cho hộ gia đình.</w:t>
      </w:r>
    </w:p>
    <w:p w14:paraId="3C9A7C5A">
      <w:pPr>
        <w:tabs>
          <w:tab w:val="right" w:pos="8640"/>
        </w:tabs>
        <w:ind w:firstLine="567"/>
        <w:jc w:val="both"/>
        <w:rPr>
          <w:sz w:val="20"/>
          <w:vertAlign w:val="superscript"/>
        </w:rPr>
      </w:pPr>
      <w:r>
        <w:rPr>
          <w:sz w:val="20"/>
        </w:rPr>
        <w:t>2. Ghi tên đối tượng được khen thưởng cần cấp đổi.</w:t>
      </w:r>
    </w:p>
    <w:p w14:paraId="63228087">
      <w:pPr>
        <w:tabs>
          <w:tab w:val="right" w:pos="8640"/>
        </w:tabs>
        <w:ind w:firstLine="567"/>
        <w:jc w:val="both"/>
        <w:rPr>
          <w:sz w:val="20"/>
        </w:rPr>
      </w:pPr>
      <w:r>
        <w:rPr>
          <w:sz w:val="20"/>
        </w:rPr>
        <w:t>3. Ghi quê quán đối với đối tượng được khen thưởng kháng chiến; ghi chức vụ, đơn vị công tác đối với đối tượng được khen thưởng kinh tế xã hội (Ghi theo địa danh/chức vụ, đơn vị khi được khen thưởng, không ghi theo dịa danh mới); ghi địa chỉ hộ gia đình nếu đề nghị cấp đổi cho hộ gia đình.</w:t>
      </w:r>
    </w:p>
    <w:p w14:paraId="7CBF9D7C">
      <w:pPr>
        <w:tabs>
          <w:tab w:val="right" w:pos="8640"/>
        </w:tabs>
        <w:ind w:firstLine="567"/>
        <w:jc w:val="both"/>
        <w:rPr>
          <w:sz w:val="20"/>
          <w:vertAlign w:val="superscript"/>
        </w:rPr>
      </w:pPr>
      <w:r>
        <w:rPr>
          <w:sz w:val="20"/>
        </w:rPr>
        <w:t>4. Ghi hình thức khen thưởng hoặc danh hiệu thi đua.</w:t>
      </w:r>
    </w:p>
    <w:p w14:paraId="03C6AF16">
      <w:pPr>
        <w:tabs>
          <w:tab w:val="right" w:pos="8640"/>
        </w:tabs>
        <w:ind w:firstLine="567"/>
        <w:jc w:val="both"/>
        <w:rPr>
          <w:sz w:val="20"/>
          <w:vertAlign w:val="superscript"/>
        </w:rPr>
      </w:pPr>
      <w:r>
        <w:rPr>
          <w:sz w:val="20"/>
        </w:rPr>
        <w:t>5. Ghi số quyết định, ngày, tháng, năm của quyết định khen thưởng.</w:t>
      </w:r>
    </w:p>
    <w:p w14:paraId="027C4DDF">
      <w:pPr>
        <w:tabs>
          <w:tab w:val="right" w:pos="8640"/>
        </w:tabs>
        <w:ind w:firstLine="567"/>
        <w:jc w:val="both"/>
        <w:rPr>
          <w:sz w:val="20"/>
          <w:vertAlign w:val="superscript"/>
        </w:rPr>
      </w:pPr>
      <w:r>
        <w:rPr>
          <w:sz w:val="20"/>
        </w:rPr>
        <w:t xml:space="preserve">6. </w:t>
      </w:r>
      <w:r>
        <w:rPr>
          <w:sz w:val="20"/>
          <w:lang w:val="vi-VN"/>
        </w:rPr>
        <w:t>Ghi</w:t>
      </w:r>
      <w:r>
        <w:rPr>
          <w:sz w:val="20"/>
        </w:rPr>
        <w:t xml:space="preserve"> số thứ tự trong quyết định khen thưởng hoặc số sổ vàng ghi trên bằng.</w:t>
      </w:r>
    </w:p>
    <w:p w14:paraId="661B9DA5">
      <w:pPr>
        <w:tabs>
          <w:tab w:val="right" w:pos="8640"/>
        </w:tabs>
        <w:ind w:firstLine="567"/>
        <w:jc w:val="both"/>
        <w:rPr>
          <w:sz w:val="20"/>
        </w:rPr>
      </w:pPr>
      <w:r>
        <w:rPr>
          <w:sz w:val="20"/>
        </w:rPr>
        <w:t xml:space="preserve">7. Đơn vị trình khen: Ghi tên </w:t>
      </w:r>
      <w:r>
        <w:rPr>
          <w:sz w:val="20"/>
          <w:szCs w:val="20"/>
        </w:rPr>
        <w:t xml:space="preserve">cơ quan, tổ chức, đơn vị </w:t>
      </w:r>
      <w:r>
        <w:rPr>
          <w:sz w:val="20"/>
        </w:rPr>
        <w:t>đã trình khen cho cá nhân, hộ gia đình.</w:t>
      </w:r>
    </w:p>
    <w:p w14:paraId="68F76623">
      <w:pPr>
        <w:tabs>
          <w:tab w:val="right" w:pos="8640"/>
        </w:tabs>
        <w:ind w:firstLine="567"/>
        <w:jc w:val="both"/>
        <w:rPr>
          <w:sz w:val="20"/>
          <w:vertAlign w:val="superscript"/>
        </w:rPr>
      </w:pPr>
      <w:r>
        <w:rPr>
          <w:sz w:val="20"/>
        </w:rPr>
        <w:t>8. Ghi hư hỏng hoặc ghi in sai bằng.</w:t>
      </w:r>
    </w:p>
    <w:p w14:paraId="15E96C71">
      <w:pPr>
        <w:tabs>
          <w:tab w:val="right" w:pos="8640"/>
        </w:tabs>
        <w:ind w:firstLine="567"/>
        <w:jc w:val="both"/>
        <w:rPr>
          <w:sz w:val="20"/>
        </w:rPr>
      </w:pPr>
      <w:r>
        <w:rPr>
          <w:sz w:val="20"/>
        </w:rPr>
        <w:t xml:space="preserve">9. </w:t>
      </w:r>
      <w:r>
        <w:rPr>
          <w:sz w:val="20"/>
          <w:szCs w:val="20"/>
        </w:rPr>
        <w:t>C</w:t>
      </w:r>
      <w:r>
        <w:rPr>
          <w:sz w:val="20"/>
        </w:rPr>
        <w:t>ó nhu cầu cấp đổi hiện vật khen thưởng gì thì ghi tên hiện vật khen thưởng đó.</w:t>
      </w:r>
    </w:p>
    <w:p w14:paraId="673141DD">
      <w:pPr>
        <w:shd w:val="clear" w:color="auto" w:fill="FFFFFF"/>
        <w:spacing w:before="120" w:after="120" w:line="234" w:lineRule="atLeast"/>
        <w:jc w:val="right"/>
        <w:rPr>
          <w:b/>
          <w:bCs/>
        </w:rPr>
      </w:pPr>
    </w:p>
    <w:p w14:paraId="421DD306">
      <w:pPr>
        <w:shd w:val="clear" w:color="auto" w:fill="FFFFFF"/>
        <w:spacing w:before="120" w:after="120" w:line="234" w:lineRule="atLeast"/>
        <w:jc w:val="right"/>
        <w:rPr>
          <w:b/>
          <w:bCs/>
        </w:rPr>
      </w:pPr>
    </w:p>
    <w:p w14:paraId="46F808AE">
      <w:pPr>
        <w:shd w:val="clear" w:color="auto" w:fill="FFFFFF"/>
        <w:spacing w:before="120" w:after="120" w:line="234" w:lineRule="atLeast"/>
        <w:jc w:val="right"/>
        <w:rPr>
          <w:b/>
          <w:bCs/>
        </w:rPr>
      </w:pPr>
    </w:p>
    <w:p w14:paraId="45CE6C5C">
      <w:pPr>
        <w:shd w:val="clear" w:color="auto" w:fill="FFFFFF"/>
        <w:spacing w:before="120" w:after="120" w:line="234" w:lineRule="atLeast"/>
        <w:jc w:val="right"/>
        <w:rPr>
          <w:b/>
          <w:bCs/>
        </w:rPr>
      </w:pPr>
    </w:p>
    <w:p w14:paraId="01406106">
      <w:pPr>
        <w:shd w:val="clear" w:color="auto" w:fill="FFFFFF"/>
        <w:spacing w:before="120" w:after="120" w:line="234" w:lineRule="atLeast"/>
        <w:jc w:val="right"/>
        <w:rPr>
          <w:b/>
          <w:bCs/>
        </w:rPr>
      </w:pPr>
    </w:p>
    <w:p w14:paraId="1A8AEE33">
      <w:pPr>
        <w:shd w:val="clear" w:color="auto" w:fill="FFFFFF"/>
        <w:spacing w:before="120" w:after="120" w:line="234" w:lineRule="atLeast"/>
        <w:jc w:val="right"/>
        <w:rPr>
          <w:b/>
          <w:bCs/>
        </w:rPr>
      </w:pPr>
    </w:p>
    <w:p w14:paraId="6EBE16B3">
      <w:pPr>
        <w:shd w:val="clear" w:color="auto" w:fill="FFFFFF"/>
        <w:spacing w:before="120" w:after="120" w:line="234" w:lineRule="atLeast"/>
        <w:jc w:val="right"/>
        <w:rPr>
          <w:b/>
          <w:bCs/>
        </w:rPr>
      </w:pPr>
    </w:p>
    <w:p w14:paraId="634E6B50">
      <w:pPr>
        <w:shd w:val="clear" w:color="auto" w:fill="FFFFFF"/>
        <w:spacing w:before="120" w:after="120" w:line="234" w:lineRule="atLeast"/>
        <w:jc w:val="right"/>
        <w:rPr>
          <w:i/>
          <w:iCs/>
        </w:rPr>
      </w:pPr>
      <w:r>
        <w:rPr>
          <w:i/>
          <w:iCs/>
        </w:rPr>
        <w:t>Mẫu số 11</w:t>
      </w:r>
    </w:p>
    <w:tbl>
      <w:tblPr>
        <w:tblStyle w:val="5"/>
        <w:tblW w:w="9366"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686"/>
        <w:gridCol w:w="5680"/>
      </w:tblGrid>
      <w:tr w14:paraId="4DA68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3686" w:type="dxa"/>
            <w:vMerge w:val="restart"/>
          </w:tcPr>
          <w:p w14:paraId="5F16A590">
            <w:pPr>
              <w:jc w:val="center"/>
            </w:pPr>
            <w:r>
              <w:t>ĐƠN VỊ CẤP TRÊN</w:t>
            </w:r>
          </w:p>
          <w:p w14:paraId="07975365">
            <w:pPr>
              <w:jc w:val="center"/>
            </w:pPr>
            <w:r>
              <w:t>ĐƠN VỊ ĐỀ NGHỊ</w:t>
            </w:r>
          </w:p>
          <w:p w14:paraId="21BB6BB4">
            <w:pPr>
              <w:tabs>
                <w:tab w:val="left" w:pos="967"/>
                <w:tab w:val="center" w:pos="1735"/>
              </w:tabs>
              <w:rPr>
                <w:vertAlign w:val="superscript"/>
              </w:rPr>
            </w:pPr>
            <w:r>
              <w:tab/>
            </w:r>
            <w:r>
              <w:t xml:space="preserve">         </w:t>
            </w:r>
            <w:r>
              <w:rPr>
                <w:vertAlign w:val="superscript"/>
              </w:rPr>
              <w:t>_________</w:t>
            </w:r>
          </w:p>
          <w:p w14:paraId="7114C182">
            <w:pPr>
              <w:jc w:val="center"/>
            </w:pPr>
            <w:r>
              <w:t>Số:…/……….</w:t>
            </w:r>
          </w:p>
          <w:p w14:paraId="288C0706">
            <w:pPr>
              <w:jc w:val="center"/>
              <w:rPr>
                <w:sz w:val="22"/>
                <w:szCs w:val="22"/>
              </w:rPr>
            </w:pPr>
            <w:r>
              <w:t>V</w:t>
            </w:r>
            <w:r>
              <w:rPr>
                <w:sz w:val="22"/>
                <w:szCs w:val="22"/>
              </w:rPr>
              <w:t xml:space="preserve">/v đề nghị cấp lại hiện vật </w:t>
            </w:r>
          </w:p>
          <w:p w14:paraId="380D679C">
            <w:pPr>
              <w:jc w:val="center"/>
              <w:rPr>
                <w:sz w:val="22"/>
                <w:szCs w:val="22"/>
                <w:vertAlign w:val="superscript"/>
              </w:rPr>
            </w:pPr>
            <w:r>
              <w:rPr>
                <w:sz w:val="22"/>
                <w:szCs w:val="22"/>
              </w:rPr>
              <w:t>khen thưởng</w:t>
            </w:r>
          </w:p>
        </w:tc>
        <w:tc>
          <w:tcPr>
            <w:tcW w:w="5680" w:type="dxa"/>
            <w:vMerge w:val="restart"/>
          </w:tcPr>
          <w:p w14:paraId="79CE0A7C">
            <w:pPr>
              <w:jc w:val="center"/>
              <w:rPr>
                <w:b/>
                <w:szCs w:val="22"/>
              </w:rPr>
            </w:pPr>
            <w:r>
              <w:rPr>
                <w:b/>
                <w:szCs w:val="22"/>
              </w:rPr>
              <w:t>CỘNG HÒA XÃ HỘI CHỦ NGHĨA VIỆT NAM</w:t>
            </w:r>
          </w:p>
          <w:p w14:paraId="71FFD7DA">
            <w:pPr>
              <w:jc w:val="center"/>
              <w:rPr>
                <w:b/>
                <w:sz w:val="26"/>
                <w:szCs w:val="30"/>
              </w:rPr>
            </w:pPr>
            <w:r>
              <w:rPr>
                <w:b/>
                <w:sz w:val="26"/>
                <w:szCs w:val="30"/>
              </w:rPr>
              <w:t>Độc lập - Tự do - Hạnh phúc</w:t>
            </w:r>
          </w:p>
          <w:p w14:paraId="586EDCB2">
            <w:pPr>
              <w:jc w:val="center"/>
              <w:rPr>
                <w:sz w:val="22"/>
                <w:szCs w:val="26"/>
                <w:vertAlign w:val="superscript"/>
              </w:rPr>
            </w:pPr>
            <w:r>
              <w:rPr>
                <w:sz w:val="22"/>
                <w:szCs w:val="26"/>
                <w:vertAlign w:val="superscript"/>
              </w:rPr>
              <w:t>________________________________________</w:t>
            </w:r>
          </w:p>
          <w:p w14:paraId="284BDCB1">
            <w:pPr>
              <w:jc w:val="center"/>
              <w:rPr>
                <w:sz w:val="22"/>
                <w:szCs w:val="22"/>
                <w:vertAlign w:val="superscript"/>
              </w:rPr>
            </w:pPr>
            <w:r>
              <w:rPr>
                <w:i/>
                <w:sz w:val="26"/>
                <w:szCs w:val="30"/>
              </w:rPr>
              <w:t>(</w:t>
            </w:r>
            <w:r>
              <w:rPr>
                <w:i/>
                <w:sz w:val="28"/>
                <w:szCs w:val="28"/>
              </w:rPr>
              <w:t xml:space="preserve">Địa danh), </w:t>
            </w:r>
            <w:r>
              <w:rPr>
                <w:i/>
                <w:sz w:val="26"/>
                <w:szCs w:val="30"/>
              </w:rPr>
              <w:t xml:space="preserve">ngày… tháng … năm… </w:t>
            </w:r>
          </w:p>
        </w:tc>
      </w:tr>
      <w:tr w14:paraId="5258F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3686" w:type="dxa"/>
            <w:vMerge w:val="continue"/>
          </w:tcPr>
          <w:p w14:paraId="2CAE97A0">
            <w:pPr>
              <w:jc w:val="center"/>
            </w:pPr>
          </w:p>
        </w:tc>
        <w:tc>
          <w:tcPr>
            <w:tcW w:w="5680" w:type="dxa"/>
            <w:vMerge w:val="continue"/>
          </w:tcPr>
          <w:p w14:paraId="33059058">
            <w:pPr>
              <w:spacing w:before="40" w:after="40" w:line="252" w:lineRule="auto"/>
              <w:jc w:val="center"/>
              <w:rPr>
                <w:i/>
                <w:szCs w:val="28"/>
              </w:rPr>
            </w:pPr>
          </w:p>
        </w:tc>
      </w:tr>
    </w:tbl>
    <w:p w14:paraId="55DA952D">
      <w:pPr>
        <w:spacing w:before="40" w:after="40" w:line="252" w:lineRule="auto"/>
      </w:pPr>
    </w:p>
    <w:tbl>
      <w:tblPr>
        <w:tblStyle w:val="5"/>
        <w:tblW w:w="6804" w:type="dxa"/>
        <w:tblInd w:w="2410" w:type="dxa"/>
        <w:tblLayout w:type="fixed"/>
        <w:tblCellMar>
          <w:top w:w="0" w:type="dxa"/>
          <w:left w:w="108" w:type="dxa"/>
          <w:bottom w:w="0" w:type="dxa"/>
          <w:right w:w="108" w:type="dxa"/>
        </w:tblCellMar>
      </w:tblPr>
      <w:tblGrid>
        <w:gridCol w:w="1985"/>
        <w:gridCol w:w="4819"/>
      </w:tblGrid>
      <w:tr w14:paraId="769FB547">
        <w:tblPrEx>
          <w:tblCellMar>
            <w:top w:w="0" w:type="dxa"/>
            <w:left w:w="108" w:type="dxa"/>
            <w:bottom w:w="0" w:type="dxa"/>
            <w:right w:w="108" w:type="dxa"/>
          </w:tblCellMar>
        </w:tblPrEx>
        <w:tc>
          <w:tcPr>
            <w:tcW w:w="1985" w:type="dxa"/>
          </w:tcPr>
          <w:p w14:paraId="53F5CD27">
            <w:pPr>
              <w:spacing w:before="40" w:after="40" w:line="252" w:lineRule="auto"/>
              <w:jc w:val="right"/>
              <w:rPr>
                <w:sz w:val="26"/>
              </w:rPr>
            </w:pPr>
            <w:r>
              <w:rPr>
                <w:sz w:val="26"/>
              </w:rPr>
              <w:t xml:space="preserve">     Kính gửi:</w:t>
            </w:r>
          </w:p>
        </w:tc>
        <w:tc>
          <w:tcPr>
            <w:tcW w:w="4819" w:type="dxa"/>
          </w:tcPr>
          <w:p w14:paraId="1BDFBA42">
            <w:pPr>
              <w:spacing w:before="40" w:after="40" w:line="252" w:lineRule="auto"/>
              <w:rPr>
                <w:sz w:val="26"/>
                <w:vertAlign w:val="superscript"/>
              </w:rPr>
            </w:pPr>
            <w:r>
              <w:rPr>
                <w:rFonts w:eastAsia="Arial"/>
                <w:szCs w:val="28"/>
              </w:rPr>
              <w:t>Sở Nội vụ tỉnh Hà Tĩnh.</w:t>
            </w:r>
          </w:p>
        </w:tc>
      </w:tr>
    </w:tbl>
    <w:p w14:paraId="1955D446">
      <w:pPr>
        <w:tabs>
          <w:tab w:val="right" w:pos="8280"/>
        </w:tabs>
        <w:spacing w:before="40" w:after="40" w:line="252" w:lineRule="auto"/>
        <w:jc w:val="center"/>
      </w:pPr>
    </w:p>
    <w:p w14:paraId="07B55613">
      <w:pPr>
        <w:tabs>
          <w:tab w:val="right" w:pos="9356"/>
        </w:tabs>
        <w:spacing w:before="120"/>
        <w:ind w:firstLine="567"/>
        <w:jc w:val="both"/>
        <w:rPr>
          <w:szCs w:val="28"/>
        </w:rPr>
      </w:pPr>
      <w:r>
        <w:rPr>
          <w:szCs w:val="28"/>
        </w:rPr>
        <w:t>Tên tập thể đề nghị cấp lại</w:t>
      </w:r>
      <w:r>
        <w:rPr>
          <w:szCs w:val="28"/>
          <w:vertAlign w:val="superscript"/>
        </w:rPr>
        <w:t>1</w:t>
      </w:r>
      <w:r>
        <w:rPr>
          <w:szCs w:val="28"/>
        </w:rPr>
        <w:t xml:space="preserve">: ………………………..…………………… </w:t>
      </w:r>
    </w:p>
    <w:p w14:paraId="3CBF33C6">
      <w:pPr>
        <w:tabs>
          <w:tab w:val="right" w:pos="9356"/>
        </w:tabs>
        <w:spacing w:before="120"/>
        <w:ind w:firstLine="567"/>
        <w:jc w:val="both"/>
        <w:rPr>
          <w:szCs w:val="28"/>
        </w:rPr>
      </w:pPr>
      <w:r>
        <w:rPr>
          <w:szCs w:val="28"/>
        </w:rPr>
        <w:t xml:space="preserve">Trực thuộc </w:t>
      </w:r>
      <w:r>
        <w:rPr>
          <w:szCs w:val="28"/>
          <w:vertAlign w:val="superscript"/>
        </w:rPr>
        <w:t>2</w:t>
      </w:r>
      <w:r>
        <w:rPr>
          <w:szCs w:val="28"/>
        </w:rPr>
        <w:t>:………………………………………………………………</w:t>
      </w:r>
    </w:p>
    <w:p w14:paraId="57126D5F">
      <w:pPr>
        <w:tabs>
          <w:tab w:val="right" w:pos="9356"/>
        </w:tabs>
        <w:spacing w:before="120"/>
        <w:ind w:firstLine="567"/>
        <w:jc w:val="both"/>
        <w:rPr>
          <w:szCs w:val="28"/>
        </w:rPr>
      </w:pPr>
      <w:r>
        <w:rPr>
          <w:szCs w:val="28"/>
        </w:rPr>
        <w:t>Địa chỉ hiện nay: ……………………………….…………………………</w:t>
      </w:r>
    </w:p>
    <w:p w14:paraId="5218918E">
      <w:pPr>
        <w:tabs>
          <w:tab w:val="right" w:pos="9356"/>
        </w:tabs>
        <w:spacing w:before="120"/>
        <w:ind w:firstLine="567"/>
        <w:jc w:val="both"/>
        <w:rPr>
          <w:szCs w:val="28"/>
        </w:rPr>
      </w:pPr>
      <w:r>
        <w:rPr>
          <w:szCs w:val="28"/>
        </w:rPr>
        <w:t>Điện thoại liên hệ:…………………………………………………………</w:t>
      </w:r>
    </w:p>
    <w:p w14:paraId="5FCE94B3">
      <w:pPr>
        <w:tabs>
          <w:tab w:val="right" w:pos="9356"/>
        </w:tabs>
        <w:spacing w:before="120"/>
        <w:ind w:firstLine="567"/>
        <w:jc w:val="both"/>
        <w:rPr>
          <w:szCs w:val="28"/>
        </w:rPr>
      </w:pPr>
      <w:r>
        <w:rPr>
          <w:szCs w:val="28"/>
        </w:rPr>
        <w:t>Đã được tặng thưởng</w:t>
      </w:r>
      <w:r>
        <w:rPr>
          <w:szCs w:val="28"/>
          <w:vertAlign w:val="superscript"/>
        </w:rPr>
        <w:t>3</w:t>
      </w:r>
      <w:r>
        <w:rPr>
          <w:szCs w:val="28"/>
        </w:rPr>
        <w:t>: …………………………………………………….</w:t>
      </w:r>
    </w:p>
    <w:p w14:paraId="467362A6">
      <w:pPr>
        <w:tabs>
          <w:tab w:val="right" w:pos="9356"/>
        </w:tabs>
        <w:spacing w:before="120"/>
        <w:ind w:firstLine="567"/>
        <w:jc w:val="both"/>
        <w:rPr>
          <w:szCs w:val="28"/>
        </w:rPr>
      </w:pPr>
      <w:r>
        <w:rPr>
          <w:szCs w:val="28"/>
        </w:rPr>
        <w:t>Theo Quyết định số</w:t>
      </w:r>
      <w:r>
        <w:rPr>
          <w:szCs w:val="28"/>
          <w:vertAlign w:val="superscript"/>
        </w:rPr>
        <w:t>4</w:t>
      </w:r>
      <w:r>
        <w:rPr>
          <w:szCs w:val="28"/>
        </w:rPr>
        <w:t xml:space="preserve">: …………………….. ngày ….. tháng ….. năm </w:t>
      </w:r>
      <w:r>
        <w:rPr>
          <w:szCs w:val="28"/>
        </w:rPr>
        <w:tab/>
      </w:r>
    </w:p>
    <w:p w14:paraId="78F9D47C">
      <w:pPr>
        <w:tabs>
          <w:tab w:val="right" w:pos="9356"/>
        </w:tabs>
        <w:spacing w:before="40"/>
        <w:ind w:firstLine="567"/>
        <w:jc w:val="both"/>
        <w:rPr>
          <w:szCs w:val="28"/>
        </w:rPr>
      </w:pPr>
      <w:r>
        <w:rPr>
          <w:szCs w:val="28"/>
        </w:rPr>
        <w:t>Của Chủ tịch Ủy ban nhân dân tỉnh.</w:t>
      </w:r>
    </w:p>
    <w:p w14:paraId="223FEED8">
      <w:pPr>
        <w:tabs>
          <w:tab w:val="right" w:pos="9356"/>
        </w:tabs>
        <w:spacing w:before="120"/>
        <w:ind w:firstLine="567"/>
        <w:jc w:val="both"/>
        <w:rPr>
          <w:szCs w:val="28"/>
        </w:rPr>
      </w:pPr>
      <w:r>
        <w:rPr>
          <w:szCs w:val="28"/>
        </w:rPr>
        <w:t>Số sổ vàng</w:t>
      </w:r>
      <w:r>
        <w:rPr>
          <w:szCs w:val="28"/>
          <w:vertAlign w:val="superscript"/>
        </w:rPr>
        <w:t>5</w:t>
      </w:r>
      <w:r>
        <w:rPr>
          <w:szCs w:val="28"/>
        </w:rPr>
        <w:t>: ……………………………………………………………….</w:t>
      </w:r>
    </w:p>
    <w:p w14:paraId="7C2C4EBB">
      <w:pPr>
        <w:tabs>
          <w:tab w:val="right" w:pos="9356"/>
        </w:tabs>
        <w:spacing w:before="120"/>
        <w:ind w:firstLine="567"/>
        <w:jc w:val="both"/>
        <w:rPr>
          <w:szCs w:val="28"/>
        </w:rPr>
      </w:pPr>
      <w:r>
        <w:rPr>
          <w:szCs w:val="28"/>
        </w:rPr>
        <w:t>Đơn vị trình khen</w:t>
      </w:r>
      <w:r>
        <w:rPr>
          <w:szCs w:val="28"/>
          <w:vertAlign w:val="superscript"/>
        </w:rPr>
        <w:t>6</w:t>
      </w:r>
      <w:r>
        <w:rPr>
          <w:szCs w:val="28"/>
        </w:rPr>
        <w:t>:………………………………………………………..</w:t>
      </w:r>
      <w:r>
        <w:rPr>
          <w:szCs w:val="28"/>
        </w:rPr>
        <w:tab/>
      </w:r>
    </w:p>
    <w:p w14:paraId="13866ADD">
      <w:pPr>
        <w:tabs>
          <w:tab w:val="right" w:pos="9356"/>
        </w:tabs>
        <w:spacing w:before="120"/>
        <w:ind w:firstLine="567"/>
        <w:jc w:val="both"/>
        <w:rPr>
          <w:szCs w:val="28"/>
        </w:rPr>
      </w:pPr>
      <w:r>
        <w:rPr>
          <w:szCs w:val="28"/>
        </w:rPr>
        <w:t xml:space="preserve">Lý do cấp lại: </w:t>
      </w:r>
      <w:r>
        <w:rPr>
          <w:szCs w:val="28"/>
          <w:vertAlign w:val="superscript"/>
        </w:rPr>
        <w:t>7</w:t>
      </w:r>
      <w:r>
        <w:rPr>
          <w:szCs w:val="28"/>
        </w:rPr>
        <w:t>……………………………………………………………..</w:t>
      </w:r>
    </w:p>
    <w:p w14:paraId="46CB7D79">
      <w:pPr>
        <w:tabs>
          <w:tab w:val="right" w:pos="8640"/>
          <w:tab w:val="right" w:pos="9356"/>
        </w:tabs>
        <w:spacing w:before="120"/>
        <w:ind w:firstLine="567"/>
        <w:jc w:val="both"/>
        <w:rPr>
          <w:i/>
          <w:szCs w:val="28"/>
        </w:rPr>
      </w:pPr>
      <w:r>
        <w:rPr>
          <w:szCs w:val="28"/>
        </w:rPr>
        <w:t>Hiện vật xin cấp lại:</w:t>
      </w:r>
      <w:r>
        <w:rPr>
          <w:szCs w:val="28"/>
          <w:vertAlign w:val="superscript"/>
        </w:rPr>
        <w:t>8</w:t>
      </w:r>
      <w:r>
        <w:rPr>
          <w:szCs w:val="28"/>
        </w:rPr>
        <w:t>……………………………………………………..</w:t>
      </w:r>
      <w:r>
        <w:rPr>
          <w:szCs w:val="28"/>
        </w:rPr>
        <w:tab/>
      </w:r>
    </w:p>
    <w:p w14:paraId="6ABBAE94">
      <w:pPr>
        <w:tabs>
          <w:tab w:val="right" w:pos="9356"/>
        </w:tabs>
        <w:spacing w:before="120"/>
        <w:ind w:firstLine="567"/>
        <w:jc w:val="both"/>
        <w:rPr>
          <w:szCs w:val="28"/>
        </w:rPr>
      </w:pPr>
      <w:r>
        <w:rPr>
          <w:szCs w:val="28"/>
        </w:rPr>
        <w:t xml:space="preserve"> (Tên tập thể đề nghị cấp lại) cam đoan những điều khai trên là đúng, nếu sai tôi xin chịu trách nhiệm trước pháp luật.</w:t>
      </w:r>
    </w:p>
    <w:tbl>
      <w:tblPr>
        <w:tblStyle w:val="5"/>
        <w:tblW w:w="9463" w:type="dxa"/>
        <w:tblInd w:w="0" w:type="dxa"/>
        <w:tblLayout w:type="fixed"/>
        <w:tblCellMar>
          <w:top w:w="0" w:type="dxa"/>
          <w:left w:w="108" w:type="dxa"/>
          <w:bottom w:w="0" w:type="dxa"/>
          <w:right w:w="108" w:type="dxa"/>
        </w:tblCellMar>
      </w:tblPr>
      <w:tblGrid>
        <w:gridCol w:w="4425"/>
        <w:gridCol w:w="5038"/>
      </w:tblGrid>
      <w:tr w14:paraId="7AC76492">
        <w:tblPrEx>
          <w:tblCellMar>
            <w:top w:w="0" w:type="dxa"/>
            <w:left w:w="108" w:type="dxa"/>
            <w:bottom w:w="0" w:type="dxa"/>
            <w:right w:w="108" w:type="dxa"/>
          </w:tblCellMar>
        </w:tblPrEx>
        <w:tc>
          <w:tcPr>
            <w:tcW w:w="4425" w:type="dxa"/>
          </w:tcPr>
          <w:p w14:paraId="1F8370CA">
            <w:pPr>
              <w:tabs>
                <w:tab w:val="right" w:pos="8640"/>
              </w:tabs>
              <w:spacing w:before="40" w:after="40" w:line="252" w:lineRule="auto"/>
            </w:pPr>
          </w:p>
        </w:tc>
        <w:tc>
          <w:tcPr>
            <w:tcW w:w="5038" w:type="dxa"/>
          </w:tcPr>
          <w:p w14:paraId="65010539">
            <w:pPr>
              <w:tabs>
                <w:tab w:val="right" w:pos="8640"/>
              </w:tabs>
              <w:jc w:val="center"/>
              <w:rPr>
                <w:b/>
                <w:szCs w:val="28"/>
              </w:rPr>
            </w:pPr>
            <w:r>
              <w:br w:type="textWrapping"/>
            </w:r>
            <w:r>
              <w:rPr>
                <w:b/>
                <w:szCs w:val="28"/>
              </w:rPr>
              <w:t>THỦ TRƯỞNG ĐƠN VỊ</w:t>
            </w:r>
          </w:p>
          <w:p w14:paraId="7C4C257C">
            <w:pPr>
              <w:tabs>
                <w:tab w:val="right" w:pos="8640"/>
              </w:tabs>
              <w:jc w:val="center"/>
              <w:rPr>
                <w:i/>
                <w:szCs w:val="28"/>
              </w:rPr>
            </w:pPr>
            <w:r>
              <w:rPr>
                <w:i/>
                <w:szCs w:val="28"/>
              </w:rPr>
              <w:t>(Ghi rõ chức vụ, họ và tên, ký, đóng dấu)</w:t>
            </w:r>
          </w:p>
          <w:p w14:paraId="1F37EF10">
            <w:pPr>
              <w:tabs>
                <w:tab w:val="right" w:pos="8640"/>
              </w:tabs>
              <w:jc w:val="center"/>
              <w:rPr>
                <w:i/>
              </w:rPr>
            </w:pPr>
          </w:p>
        </w:tc>
      </w:tr>
    </w:tbl>
    <w:p w14:paraId="15E1F157">
      <w:pPr>
        <w:tabs>
          <w:tab w:val="right" w:pos="8640"/>
        </w:tabs>
        <w:spacing w:before="40" w:after="40" w:line="252" w:lineRule="auto"/>
        <w:rPr>
          <w:sz w:val="20"/>
          <w:szCs w:val="20"/>
        </w:rPr>
      </w:pPr>
      <w:r>
        <w:rPr>
          <w:sz w:val="20"/>
          <w:szCs w:val="20"/>
        </w:rPr>
        <w:t>____________</w:t>
      </w:r>
    </w:p>
    <w:p w14:paraId="276B1605">
      <w:pPr>
        <w:tabs>
          <w:tab w:val="right" w:pos="8640"/>
        </w:tabs>
        <w:ind w:firstLine="567"/>
        <w:jc w:val="both"/>
        <w:rPr>
          <w:sz w:val="20"/>
          <w:szCs w:val="20"/>
          <w:vertAlign w:val="superscript"/>
        </w:rPr>
      </w:pPr>
      <w:r>
        <w:rPr>
          <w:sz w:val="20"/>
          <w:szCs w:val="20"/>
        </w:rPr>
        <w:t>Tất cả các thông tin kê khai phải đúng với nội dung ghi trong quyết định khen thưởng.</w:t>
      </w:r>
    </w:p>
    <w:p w14:paraId="2A52BDA1">
      <w:pPr>
        <w:tabs>
          <w:tab w:val="right" w:pos="8640"/>
        </w:tabs>
        <w:ind w:firstLine="567"/>
        <w:jc w:val="both"/>
        <w:rPr>
          <w:sz w:val="20"/>
          <w:szCs w:val="20"/>
        </w:rPr>
      </w:pPr>
      <w:r>
        <w:rPr>
          <w:sz w:val="20"/>
          <w:szCs w:val="20"/>
        </w:rPr>
        <w:t>1. Ghi tên của tập thể được khen thưởng.</w:t>
      </w:r>
    </w:p>
    <w:p w14:paraId="27CAA1C9">
      <w:pPr>
        <w:tabs>
          <w:tab w:val="right" w:pos="8640"/>
        </w:tabs>
        <w:ind w:firstLine="567"/>
        <w:jc w:val="both"/>
        <w:rPr>
          <w:sz w:val="20"/>
          <w:szCs w:val="20"/>
          <w:vertAlign w:val="superscript"/>
        </w:rPr>
      </w:pPr>
      <w:r>
        <w:rPr>
          <w:sz w:val="20"/>
          <w:szCs w:val="20"/>
        </w:rPr>
        <w:t>2. Ghi tên đơn vị cấp trên trực tiếp.</w:t>
      </w:r>
    </w:p>
    <w:p w14:paraId="78E842A7">
      <w:pPr>
        <w:tabs>
          <w:tab w:val="right" w:pos="8640"/>
        </w:tabs>
        <w:ind w:firstLine="567"/>
        <w:jc w:val="both"/>
        <w:rPr>
          <w:sz w:val="20"/>
          <w:szCs w:val="20"/>
          <w:vertAlign w:val="superscript"/>
        </w:rPr>
      </w:pPr>
      <w:r>
        <w:rPr>
          <w:sz w:val="20"/>
          <w:szCs w:val="20"/>
        </w:rPr>
        <w:t>3. Ghi hình thức khen thưởng hoặc danh hiệu thi đua.</w:t>
      </w:r>
    </w:p>
    <w:p w14:paraId="26B0F579">
      <w:pPr>
        <w:tabs>
          <w:tab w:val="right" w:pos="8640"/>
        </w:tabs>
        <w:ind w:firstLine="567"/>
        <w:jc w:val="both"/>
        <w:rPr>
          <w:sz w:val="20"/>
          <w:szCs w:val="20"/>
          <w:vertAlign w:val="superscript"/>
        </w:rPr>
      </w:pPr>
      <w:r>
        <w:rPr>
          <w:sz w:val="20"/>
          <w:szCs w:val="20"/>
        </w:rPr>
        <w:t>4. Ghi số quyết định, ngày, tháng, năm của quyết định khen thưởng.</w:t>
      </w:r>
    </w:p>
    <w:p w14:paraId="7C2EE5B0">
      <w:pPr>
        <w:tabs>
          <w:tab w:val="right" w:pos="8640"/>
        </w:tabs>
        <w:ind w:firstLine="567"/>
        <w:jc w:val="both"/>
        <w:rPr>
          <w:sz w:val="20"/>
          <w:szCs w:val="20"/>
          <w:vertAlign w:val="superscript"/>
        </w:rPr>
      </w:pPr>
      <w:r>
        <w:rPr>
          <w:sz w:val="20"/>
          <w:szCs w:val="20"/>
        </w:rPr>
        <w:t xml:space="preserve">5. </w:t>
      </w:r>
      <w:r>
        <w:rPr>
          <w:sz w:val="20"/>
          <w:szCs w:val="20"/>
          <w:lang w:val="vi-VN"/>
        </w:rPr>
        <w:t>Ghi</w:t>
      </w:r>
      <w:r>
        <w:rPr>
          <w:sz w:val="20"/>
          <w:szCs w:val="20"/>
        </w:rPr>
        <w:t xml:space="preserve"> số thứ tự trong quyết định khen thưởng hoặc số sổ vàng ghi trên bằng.</w:t>
      </w:r>
    </w:p>
    <w:p w14:paraId="1646ED38">
      <w:pPr>
        <w:tabs>
          <w:tab w:val="right" w:pos="8640"/>
        </w:tabs>
        <w:ind w:firstLine="567"/>
        <w:jc w:val="both"/>
        <w:rPr>
          <w:sz w:val="20"/>
          <w:szCs w:val="20"/>
        </w:rPr>
      </w:pPr>
      <w:r>
        <w:rPr>
          <w:sz w:val="20"/>
          <w:szCs w:val="20"/>
        </w:rPr>
        <w:t>6. Đơn vị trình khen: Ghi tên cơ quan, tổ chức, đơn vị đã trình khen cho tập thể.</w:t>
      </w:r>
    </w:p>
    <w:p w14:paraId="3D35A6B5">
      <w:pPr>
        <w:tabs>
          <w:tab w:val="right" w:pos="8640"/>
        </w:tabs>
        <w:ind w:firstLine="567"/>
        <w:jc w:val="both"/>
        <w:rPr>
          <w:sz w:val="20"/>
          <w:szCs w:val="20"/>
          <w:vertAlign w:val="superscript"/>
        </w:rPr>
      </w:pPr>
      <w:r>
        <w:rPr>
          <w:sz w:val="20"/>
          <w:szCs w:val="20"/>
        </w:rPr>
        <w:t>7. Ghi bị thất lạc hoặc ghi in sai bằng.</w:t>
      </w:r>
    </w:p>
    <w:p w14:paraId="1BC0C0F9">
      <w:pPr>
        <w:tabs>
          <w:tab w:val="right" w:pos="8640"/>
        </w:tabs>
        <w:ind w:firstLine="567"/>
        <w:jc w:val="both"/>
        <w:rPr>
          <w:sz w:val="20"/>
          <w:szCs w:val="20"/>
        </w:rPr>
      </w:pPr>
      <w:r>
        <w:rPr>
          <w:sz w:val="20"/>
          <w:szCs w:val="20"/>
        </w:rPr>
        <w:t>8. Có nhu cầu cấp lại hiện vật khen thưởng gì thì ghi tên hiện vật khen thưởng đó.</w:t>
      </w:r>
    </w:p>
    <w:p w14:paraId="240BB04E">
      <w:pPr>
        <w:shd w:val="clear" w:color="auto" w:fill="FFFFFF"/>
        <w:spacing w:before="120" w:after="120" w:line="234" w:lineRule="atLeast"/>
        <w:jc w:val="right"/>
        <w:rPr>
          <w:b/>
          <w:bCs/>
        </w:rPr>
      </w:pPr>
    </w:p>
    <w:p w14:paraId="12CEE250">
      <w:pPr>
        <w:shd w:val="clear" w:color="auto" w:fill="FFFFFF"/>
        <w:spacing w:before="120" w:after="120" w:line="234" w:lineRule="atLeast"/>
        <w:jc w:val="right"/>
        <w:rPr>
          <w:b/>
          <w:bCs/>
        </w:rPr>
      </w:pPr>
    </w:p>
    <w:p w14:paraId="72E40B0E">
      <w:pPr>
        <w:shd w:val="clear" w:color="auto" w:fill="FFFFFF"/>
        <w:spacing w:before="120" w:after="120" w:line="234" w:lineRule="atLeast"/>
        <w:jc w:val="right"/>
        <w:rPr>
          <w:b/>
          <w:bCs/>
        </w:rPr>
      </w:pPr>
    </w:p>
    <w:p w14:paraId="0D30CC04">
      <w:pPr>
        <w:shd w:val="clear" w:color="auto" w:fill="FFFFFF"/>
        <w:spacing w:before="120" w:after="120" w:line="234" w:lineRule="atLeast"/>
        <w:jc w:val="right"/>
        <w:rPr>
          <w:b/>
          <w:bCs/>
        </w:rPr>
      </w:pPr>
    </w:p>
    <w:p w14:paraId="26992DE0">
      <w:pPr>
        <w:shd w:val="clear" w:color="auto" w:fill="FFFFFF"/>
        <w:spacing w:before="120" w:after="120" w:line="234" w:lineRule="atLeast"/>
        <w:jc w:val="right"/>
        <w:rPr>
          <w:b/>
          <w:bCs/>
        </w:rPr>
      </w:pPr>
    </w:p>
    <w:p w14:paraId="057FBDAF">
      <w:pPr>
        <w:shd w:val="clear" w:color="auto" w:fill="FFFFFF"/>
        <w:spacing w:before="120" w:after="120" w:line="234" w:lineRule="atLeast"/>
        <w:jc w:val="right"/>
        <w:rPr>
          <w:b/>
          <w:bCs/>
        </w:rPr>
      </w:pPr>
    </w:p>
    <w:p w14:paraId="5F1C63E8">
      <w:pPr>
        <w:shd w:val="clear" w:color="auto" w:fill="FFFFFF"/>
        <w:spacing w:before="120" w:after="120" w:line="234" w:lineRule="atLeast"/>
        <w:jc w:val="right"/>
        <w:rPr>
          <w:b/>
          <w:bCs/>
        </w:rPr>
      </w:pPr>
    </w:p>
    <w:p w14:paraId="7F27FAB5">
      <w:pPr>
        <w:shd w:val="clear" w:color="auto" w:fill="FFFFFF"/>
        <w:spacing w:before="120" w:after="120" w:line="234" w:lineRule="atLeast"/>
        <w:jc w:val="right"/>
        <w:rPr>
          <w:i/>
          <w:iCs/>
        </w:rPr>
      </w:pPr>
      <w:r>
        <w:rPr>
          <w:i/>
          <w:iCs/>
          <w:lang w:val="vi-VN"/>
        </w:rPr>
        <w:t xml:space="preserve">Mẫu </w:t>
      </w:r>
      <w:r>
        <w:rPr>
          <w:i/>
          <w:iCs/>
        </w:rPr>
        <w:t>số 12</w:t>
      </w:r>
    </w:p>
    <w:p w14:paraId="44F58635">
      <w:pPr>
        <w:tabs>
          <w:tab w:val="right" w:pos="8280"/>
        </w:tabs>
        <w:spacing w:before="40" w:after="40" w:line="252" w:lineRule="auto"/>
        <w:jc w:val="center"/>
        <w:rPr>
          <w:b/>
          <w:sz w:val="26"/>
          <w:szCs w:val="26"/>
        </w:rPr>
      </w:pPr>
      <w:r>
        <w:rPr>
          <w:b/>
          <w:szCs w:val="22"/>
        </w:rPr>
        <w:t>CỘNG HÒA XÃ HỘI CHỦ NGHĨA VIỆT NAM</w:t>
      </w:r>
      <w:r>
        <w:rPr>
          <w:b/>
          <w:sz w:val="22"/>
          <w:szCs w:val="22"/>
        </w:rPr>
        <w:br w:type="textWrapping"/>
      </w:r>
      <w:r>
        <w:rPr>
          <w:b/>
          <w:sz w:val="26"/>
          <w:szCs w:val="26"/>
        </w:rPr>
        <w:t>Độc lập - Tự do - Hạnh phúc</w:t>
      </w:r>
    </w:p>
    <w:p w14:paraId="1931BEFE">
      <w:pPr>
        <w:tabs>
          <w:tab w:val="right" w:pos="8280"/>
        </w:tabs>
        <w:spacing w:before="40" w:after="40" w:line="252" w:lineRule="auto"/>
        <w:jc w:val="center"/>
        <w:rPr>
          <w:b/>
          <w:sz w:val="22"/>
          <w:szCs w:val="22"/>
          <w:vertAlign w:val="superscript"/>
        </w:rPr>
      </w:pPr>
      <w:r>
        <w:rPr>
          <w:b/>
          <w:sz w:val="22"/>
          <w:szCs w:val="22"/>
          <w:vertAlign w:val="superscript"/>
        </w:rPr>
        <w:t>________________________________________________</w:t>
      </w:r>
    </w:p>
    <w:p w14:paraId="67BC4D03">
      <w:pPr>
        <w:tabs>
          <w:tab w:val="right" w:pos="8280"/>
        </w:tabs>
        <w:spacing w:before="40" w:after="40" w:line="252" w:lineRule="auto"/>
        <w:jc w:val="center"/>
        <w:rPr>
          <w:b/>
          <w:sz w:val="4"/>
          <w:szCs w:val="22"/>
        </w:rPr>
      </w:pPr>
    </w:p>
    <w:p w14:paraId="6A63096D">
      <w:pPr>
        <w:spacing w:before="40" w:after="40" w:line="252" w:lineRule="auto"/>
        <w:jc w:val="center"/>
        <w:rPr>
          <w:b/>
          <w:szCs w:val="18"/>
        </w:rPr>
      </w:pPr>
      <w:r>
        <w:rPr>
          <w:b/>
          <w:szCs w:val="18"/>
        </w:rPr>
        <w:t>ĐƠN ĐỀ NGHỊ CẤP LẠI HIỆN VẬT KHEN THƯỞNG</w:t>
      </w:r>
    </w:p>
    <w:p w14:paraId="7ECDC3F9">
      <w:pPr>
        <w:spacing w:before="40" w:after="40" w:line="252" w:lineRule="auto"/>
        <w:jc w:val="center"/>
      </w:pPr>
    </w:p>
    <w:p w14:paraId="4D4EE041">
      <w:pPr>
        <w:spacing w:before="40" w:after="40" w:line="252" w:lineRule="auto"/>
        <w:jc w:val="center"/>
      </w:pPr>
    </w:p>
    <w:tbl>
      <w:tblPr>
        <w:tblStyle w:val="5"/>
        <w:tblW w:w="9696" w:type="dxa"/>
        <w:tblInd w:w="0" w:type="dxa"/>
        <w:tblLayout w:type="fixed"/>
        <w:tblCellMar>
          <w:top w:w="0" w:type="dxa"/>
          <w:left w:w="108" w:type="dxa"/>
          <w:bottom w:w="0" w:type="dxa"/>
          <w:right w:w="108" w:type="dxa"/>
        </w:tblCellMar>
      </w:tblPr>
      <w:tblGrid>
        <w:gridCol w:w="3828"/>
        <w:gridCol w:w="5868"/>
      </w:tblGrid>
      <w:tr w14:paraId="5FD069D5">
        <w:tblPrEx>
          <w:tblCellMar>
            <w:top w:w="0" w:type="dxa"/>
            <w:left w:w="108" w:type="dxa"/>
            <w:bottom w:w="0" w:type="dxa"/>
            <w:right w:w="108" w:type="dxa"/>
          </w:tblCellMar>
        </w:tblPrEx>
        <w:tc>
          <w:tcPr>
            <w:tcW w:w="3828" w:type="dxa"/>
          </w:tcPr>
          <w:p w14:paraId="77A0CDC2">
            <w:pPr>
              <w:spacing w:before="40" w:after="40" w:line="252" w:lineRule="auto"/>
              <w:jc w:val="right"/>
            </w:pPr>
            <w:r>
              <w:t>Kính gửi:</w:t>
            </w:r>
          </w:p>
        </w:tc>
        <w:tc>
          <w:tcPr>
            <w:tcW w:w="5868" w:type="dxa"/>
          </w:tcPr>
          <w:p w14:paraId="092EF819">
            <w:pPr>
              <w:spacing w:before="40" w:after="40" w:line="252" w:lineRule="auto"/>
              <w:rPr>
                <w:vertAlign w:val="superscript"/>
              </w:rPr>
            </w:pPr>
            <w:r>
              <w:rPr>
                <w:rFonts w:eastAsia="Arial"/>
                <w:szCs w:val="28"/>
              </w:rPr>
              <w:t>Sở Nội vụ tỉnh Hà Tĩnh.</w:t>
            </w:r>
          </w:p>
        </w:tc>
      </w:tr>
    </w:tbl>
    <w:p w14:paraId="7ADB0688">
      <w:pPr>
        <w:tabs>
          <w:tab w:val="right" w:pos="8280"/>
        </w:tabs>
        <w:spacing w:before="40" w:after="40" w:line="252" w:lineRule="auto"/>
        <w:jc w:val="center"/>
      </w:pPr>
    </w:p>
    <w:p w14:paraId="266A705B">
      <w:pPr>
        <w:tabs>
          <w:tab w:val="right" w:pos="9356"/>
        </w:tabs>
        <w:spacing w:before="40"/>
        <w:ind w:firstLine="567"/>
        <w:jc w:val="both"/>
        <w:rPr>
          <w:szCs w:val="28"/>
        </w:rPr>
      </w:pPr>
      <w:r>
        <w:rPr>
          <w:szCs w:val="28"/>
        </w:rPr>
        <w:t>Tên cá nhân, hộ gia đình đề nghị cấp lại</w:t>
      </w:r>
      <w:r>
        <w:rPr>
          <w:szCs w:val="28"/>
          <w:vertAlign w:val="superscript"/>
        </w:rPr>
        <w:t>1</w:t>
      </w:r>
      <w:r>
        <w:rPr>
          <w:szCs w:val="28"/>
        </w:rPr>
        <w:t>: ……………………………….</w:t>
      </w:r>
    </w:p>
    <w:p w14:paraId="5F80B461">
      <w:pPr>
        <w:tabs>
          <w:tab w:val="right" w:pos="9356"/>
        </w:tabs>
        <w:spacing w:before="40"/>
        <w:ind w:firstLine="567"/>
        <w:jc w:val="both"/>
        <w:rPr>
          <w:szCs w:val="28"/>
        </w:rPr>
      </w:pPr>
      <w:r>
        <w:rPr>
          <w:szCs w:val="28"/>
        </w:rPr>
        <w:t>Số CCCD hoặc CMND: ………..……………….……………….............</w:t>
      </w:r>
      <w:r>
        <w:rPr>
          <w:szCs w:val="28"/>
        </w:rPr>
        <w:tab/>
      </w:r>
      <w:r>
        <w:rPr>
          <w:szCs w:val="28"/>
        </w:rPr>
        <w:t xml:space="preserve"> </w:t>
      </w:r>
    </w:p>
    <w:p w14:paraId="430107C1">
      <w:pPr>
        <w:tabs>
          <w:tab w:val="right" w:pos="9356"/>
        </w:tabs>
        <w:spacing w:before="40"/>
        <w:ind w:firstLine="567"/>
        <w:jc w:val="both"/>
        <w:rPr>
          <w:szCs w:val="28"/>
        </w:rPr>
      </w:pPr>
      <w:r>
        <w:rPr>
          <w:szCs w:val="28"/>
        </w:rPr>
        <w:t xml:space="preserve">Cấp lại cho </w:t>
      </w:r>
      <w:r>
        <w:rPr>
          <w:szCs w:val="28"/>
          <w:vertAlign w:val="superscript"/>
        </w:rPr>
        <w:t>2</w:t>
      </w:r>
      <w:r>
        <w:rPr>
          <w:szCs w:val="28"/>
        </w:rPr>
        <w:t>: ………………………………………… ………………….</w:t>
      </w:r>
    </w:p>
    <w:p w14:paraId="21BFFECF">
      <w:pPr>
        <w:tabs>
          <w:tab w:val="right" w:pos="9356"/>
        </w:tabs>
        <w:spacing w:before="40"/>
        <w:ind w:firstLine="567"/>
        <w:jc w:val="both"/>
        <w:rPr>
          <w:szCs w:val="28"/>
          <w:vertAlign w:val="superscript"/>
        </w:rPr>
      </w:pPr>
      <w:r>
        <w:rPr>
          <w:szCs w:val="28"/>
        </w:rPr>
        <w:t>Quê quán/chức vụ, đơn vị công tác</w:t>
      </w:r>
      <w:r>
        <w:rPr>
          <w:szCs w:val="28"/>
          <w:vertAlign w:val="superscript"/>
        </w:rPr>
        <w:t>3</w:t>
      </w:r>
      <w:r>
        <w:rPr>
          <w:szCs w:val="28"/>
        </w:rPr>
        <w:t>: ……………………………………..</w:t>
      </w:r>
      <w:r>
        <w:rPr>
          <w:szCs w:val="28"/>
        </w:rPr>
        <w:tab/>
      </w:r>
    </w:p>
    <w:p w14:paraId="264431BC">
      <w:pPr>
        <w:tabs>
          <w:tab w:val="right" w:pos="9356"/>
        </w:tabs>
        <w:spacing w:before="40"/>
        <w:ind w:firstLine="567"/>
        <w:jc w:val="both"/>
        <w:rPr>
          <w:szCs w:val="28"/>
        </w:rPr>
      </w:pPr>
      <w:r>
        <w:rPr>
          <w:szCs w:val="28"/>
        </w:rPr>
        <w:t>Địa chỉ hiện nay: ………….………………………………………………</w:t>
      </w:r>
    </w:p>
    <w:p w14:paraId="5F1ADB31">
      <w:pPr>
        <w:tabs>
          <w:tab w:val="right" w:pos="9356"/>
        </w:tabs>
        <w:spacing w:before="40"/>
        <w:ind w:firstLine="567"/>
        <w:jc w:val="both"/>
        <w:rPr>
          <w:szCs w:val="28"/>
        </w:rPr>
      </w:pPr>
      <w:r>
        <w:rPr>
          <w:szCs w:val="28"/>
        </w:rPr>
        <w:t>Điện thoại liên hệ: ………………………………………………………...</w:t>
      </w:r>
    </w:p>
    <w:p w14:paraId="187567BF">
      <w:pPr>
        <w:tabs>
          <w:tab w:val="right" w:pos="9356"/>
        </w:tabs>
        <w:spacing w:before="40"/>
        <w:ind w:firstLine="567"/>
        <w:jc w:val="both"/>
        <w:rPr>
          <w:szCs w:val="28"/>
        </w:rPr>
      </w:pPr>
      <w:r>
        <w:rPr>
          <w:szCs w:val="28"/>
        </w:rPr>
        <w:t>Đã được tặng thưởng</w:t>
      </w:r>
      <w:r>
        <w:rPr>
          <w:szCs w:val="28"/>
          <w:vertAlign w:val="superscript"/>
        </w:rPr>
        <w:t>4</w:t>
      </w:r>
      <w:r>
        <w:rPr>
          <w:szCs w:val="28"/>
        </w:rPr>
        <w:t>: ……………………………………………………</w:t>
      </w:r>
      <w:r>
        <w:rPr>
          <w:szCs w:val="28"/>
        </w:rPr>
        <w:tab/>
      </w:r>
    </w:p>
    <w:p w14:paraId="2A685976">
      <w:pPr>
        <w:tabs>
          <w:tab w:val="right" w:pos="9356"/>
        </w:tabs>
        <w:spacing w:before="40"/>
        <w:ind w:firstLine="567"/>
        <w:jc w:val="both"/>
        <w:rPr>
          <w:szCs w:val="28"/>
        </w:rPr>
      </w:pPr>
      <w:r>
        <w:rPr>
          <w:szCs w:val="28"/>
        </w:rPr>
        <w:t>Theo Quyết định số</w:t>
      </w:r>
      <w:r>
        <w:rPr>
          <w:szCs w:val="28"/>
          <w:vertAlign w:val="superscript"/>
        </w:rPr>
        <w:t>5</w:t>
      </w:r>
      <w:r>
        <w:rPr>
          <w:szCs w:val="28"/>
        </w:rPr>
        <w:t>: ………….. ngày ….. tháng ….. năm ……………..</w:t>
      </w:r>
      <w:r>
        <w:rPr>
          <w:szCs w:val="28"/>
        </w:rPr>
        <w:tab/>
      </w:r>
    </w:p>
    <w:p w14:paraId="62394864">
      <w:pPr>
        <w:tabs>
          <w:tab w:val="right" w:pos="9356"/>
        </w:tabs>
        <w:spacing w:before="40"/>
        <w:ind w:firstLine="567"/>
        <w:jc w:val="both"/>
        <w:rPr>
          <w:szCs w:val="28"/>
        </w:rPr>
      </w:pPr>
      <w:r>
        <w:rPr>
          <w:szCs w:val="28"/>
        </w:rPr>
        <w:t>Của Chủ tịch Ủy ban nhân dân tỉnh.</w:t>
      </w:r>
    </w:p>
    <w:p w14:paraId="24A28EBF">
      <w:pPr>
        <w:tabs>
          <w:tab w:val="right" w:pos="9356"/>
        </w:tabs>
        <w:spacing w:before="40"/>
        <w:ind w:firstLine="567"/>
        <w:jc w:val="both"/>
        <w:rPr>
          <w:szCs w:val="28"/>
        </w:rPr>
      </w:pPr>
      <w:r>
        <w:rPr>
          <w:szCs w:val="28"/>
        </w:rPr>
        <w:t>Số sổ vàng</w:t>
      </w:r>
      <w:r>
        <w:rPr>
          <w:szCs w:val="28"/>
          <w:vertAlign w:val="superscript"/>
        </w:rPr>
        <w:t>6</w:t>
      </w:r>
      <w:r>
        <w:rPr>
          <w:szCs w:val="28"/>
        </w:rPr>
        <w:t>: ………………………………………………………………</w:t>
      </w:r>
      <w:r>
        <w:rPr>
          <w:szCs w:val="28"/>
        </w:rPr>
        <w:tab/>
      </w:r>
    </w:p>
    <w:p w14:paraId="3F99AB6D">
      <w:pPr>
        <w:tabs>
          <w:tab w:val="right" w:pos="9356"/>
        </w:tabs>
        <w:spacing w:before="40"/>
        <w:ind w:firstLine="567"/>
        <w:jc w:val="both"/>
        <w:rPr>
          <w:szCs w:val="28"/>
        </w:rPr>
      </w:pPr>
      <w:r>
        <w:rPr>
          <w:szCs w:val="28"/>
        </w:rPr>
        <w:t>Đơn vị trình khen</w:t>
      </w:r>
      <w:r>
        <w:rPr>
          <w:szCs w:val="28"/>
          <w:vertAlign w:val="superscript"/>
        </w:rPr>
        <w:t>7</w:t>
      </w:r>
      <w:r>
        <w:rPr>
          <w:szCs w:val="28"/>
        </w:rPr>
        <w:t>: ……………………………………………………….</w:t>
      </w:r>
      <w:r>
        <w:rPr>
          <w:szCs w:val="28"/>
        </w:rPr>
        <w:tab/>
      </w:r>
    </w:p>
    <w:p w14:paraId="3CA46259">
      <w:pPr>
        <w:tabs>
          <w:tab w:val="right" w:pos="9356"/>
        </w:tabs>
        <w:spacing w:before="40"/>
        <w:ind w:firstLine="567"/>
        <w:jc w:val="both"/>
        <w:rPr>
          <w:szCs w:val="28"/>
        </w:rPr>
      </w:pPr>
      <w:r>
        <w:rPr>
          <w:szCs w:val="28"/>
        </w:rPr>
        <w:t xml:space="preserve">Lý do cấp lại </w:t>
      </w:r>
      <w:r>
        <w:rPr>
          <w:szCs w:val="28"/>
          <w:vertAlign w:val="superscript"/>
        </w:rPr>
        <w:t>8</w:t>
      </w:r>
      <w:r>
        <w:rPr>
          <w:szCs w:val="28"/>
        </w:rPr>
        <w:t>: ………………………………………………………….</w:t>
      </w:r>
      <w:r>
        <w:rPr>
          <w:szCs w:val="28"/>
        </w:rPr>
        <w:tab/>
      </w:r>
    </w:p>
    <w:p w14:paraId="4023CC53">
      <w:pPr>
        <w:tabs>
          <w:tab w:val="right" w:pos="8640"/>
          <w:tab w:val="right" w:pos="9356"/>
        </w:tabs>
        <w:spacing w:before="40"/>
        <w:ind w:firstLine="567"/>
        <w:jc w:val="both"/>
        <w:rPr>
          <w:i/>
          <w:szCs w:val="28"/>
        </w:rPr>
      </w:pPr>
      <w:r>
        <w:rPr>
          <w:szCs w:val="28"/>
        </w:rPr>
        <w:t>Hiện vật xin cấp lại</w:t>
      </w:r>
      <w:r>
        <w:rPr>
          <w:szCs w:val="28"/>
          <w:vertAlign w:val="superscript"/>
        </w:rPr>
        <w:t>9</w:t>
      </w:r>
      <w:r>
        <w:rPr>
          <w:szCs w:val="28"/>
        </w:rPr>
        <w:t xml:space="preserve"> : ……………………………………………………</w:t>
      </w:r>
      <w:r>
        <w:rPr>
          <w:szCs w:val="28"/>
        </w:rPr>
        <w:tab/>
      </w:r>
    </w:p>
    <w:p w14:paraId="089F1AFF">
      <w:pPr>
        <w:tabs>
          <w:tab w:val="right" w:pos="9356"/>
        </w:tabs>
        <w:spacing w:before="40"/>
        <w:ind w:firstLine="567"/>
        <w:jc w:val="both"/>
        <w:rPr>
          <w:szCs w:val="28"/>
        </w:rPr>
      </w:pPr>
      <w:r>
        <w:rPr>
          <w:szCs w:val="28"/>
        </w:rPr>
        <w:t>Tôi xin cam đoan những điều khai trên là đúng, nếu sai tôi xin chịu trách nhiệm trước pháp luật.</w:t>
      </w:r>
    </w:p>
    <w:tbl>
      <w:tblPr>
        <w:tblStyle w:val="5"/>
        <w:tblW w:w="8931" w:type="dxa"/>
        <w:tblInd w:w="0" w:type="dxa"/>
        <w:tblLayout w:type="fixed"/>
        <w:tblCellMar>
          <w:top w:w="0" w:type="dxa"/>
          <w:left w:w="108" w:type="dxa"/>
          <w:bottom w:w="0" w:type="dxa"/>
          <w:right w:w="108" w:type="dxa"/>
        </w:tblCellMar>
      </w:tblPr>
      <w:tblGrid>
        <w:gridCol w:w="4425"/>
        <w:gridCol w:w="4506"/>
      </w:tblGrid>
      <w:tr w14:paraId="36B8578D">
        <w:tblPrEx>
          <w:tblCellMar>
            <w:top w:w="0" w:type="dxa"/>
            <w:left w:w="108" w:type="dxa"/>
            <w:bottom w:w="0" w:type="dxa"/>
            <w:right w:w="108" w:type="dxa"/>
          </w:tblCellMar>
        </w:tblPrEx>
        <w:tc>
          <w:tcPr>
            <w:tcW w:w="4425" w:type="dxa"/>
          </w:tcPr>
          <w:p w14:paraId="312AF49A">
            <w:pPr>
              <w:tabs>
                <w:tab w:val="right" w:pos="8640"/>
              </w:tabs>
              <w:spacing w:before="40" w:after="40" w:line="252" w:lineRule="auto"/>
            </w:pPr>
          </w:p>
        </w:tc>
        <w:tc>
          <w:tcPr>
            <w:tcW w:w="4506" w:type="dxa"/>
          </w:tcPr>
          <w:p w14:paraId="05D4E54F">
            <w:pPr>
              <w:tabs>
                <w:tab w:val="right" w:pos="8640"/>
              </w:tabs>
              <w:spacing w:before="40" w:after="40" w:line="252" w:lineRule="auto"/>
              <w:jc w:val="center"/>
              <w:rPr>
                <w:szCs w:val="28"/>
              </w:rPr>
            </w:pPr>
            <w:r>
              <w:rPr>
                <w:i/>
                <w:szCs w:val="28"/>
              </w:rPr>
              <w:t>(Địa danh), ngày ... tháng … năm ....</w:t>
            </w:r>
            <w:r>
              <w:rPr>
                <w:szCs w:val="28"/>
              </w:rPr>
              <w:br w:type="textWrapping"/>
            </w:r>
            <w:r>
              <w:rPr>
                <w:b/>
                <w:szCs w:val="28"/>
              </w:rPr>
              <w:t>Người đề nghị</w:t>
            </w:r>
          </w:p>
        </w:tc>
      </w:tr>
    </w:tbl>
    <w:p w14:paraId="30BD1FB3">
      <w:pPr>
        <w:tabs>
          <w:tab w:val="right" w:pos="8640"/>
        </w:tabs>
        <w:spacing w:before="40" w:after="40" w:line="252" w:lineRule="auto"/>
        <w:rPr>
          <w:sz w:val="20"/>
          <w:szCs w:val="20"/>
        </w:rPr>
      </w:pPr>
      <w:r>
        <w:rPr>
          <w:sz w:val="20"/>
          <w:szCs w:val="20"/>
        </w:rPr>
        <w:t>____________</w:t>
      </w:r>
    </w:p>
    <w:p w14:paraId="32ABAD6C">
      <w:pPr>
        <w:tabs>
          <w:tab w:val="right" w:pos="8640"/>
        </w:tabs>
        <w:ind w:firstLine="567"/>
        <w:jc w:val="both"/>
        <w:rPr>
          <w:sz w:val="20"/>
          <w:szCs w:val="20"/>
          <w:vertAlign w:val="superscript"/>
        </w:rPr>
      </w:pPr>
      <w:r>
        <w:rPr>
          <w:sz w:val="20"/>
          <w:szCs w:val="20"/>
        </w:rPr>
        <w:t>Tất cả các thông tin kê khai phải đúng với nội dung ghi trong quyết định khen thưởng.</w:t>
      </w:r>
    </w:p>
    <w:p w14:paraId="457FF8D5">
      <w:pPr>
        <w:tabs>
          <w:tab w:val="right" w:pos="8640"/>
        </w:tabs>
        <w:ind w:firstLine="567"/>
        <w:jc w:val="both"/>
        <w:rPr>
          <w:sz w:val="20"/>
          <w:szCs w:val="20"/>
        </w:rPr>
      </w:pPr>
      <w:r>
        <w:rPr>
          <w:sz w:val="20"/>
          <w:szCs w:val="20"/>
        </w:rPr>
        <w:t>1. Ghi tên của người đề nghị cấp lại nếu thân nhân đề nghị cấp lại cho đối tượng được khen thưởng; tên đối tượng được khen thưởng nếu đối tượng được khen thưởng đề nghị cấp lại cho bản thân; tên người đại diện hộ gia đình nếu đề nghị cấp lại cho hộ gia đình.</w:t>
      </w:r>
    </w:p>
    <w:p w14:paraId="1EEDECEC">
      <w:pPr>
        <w:tabs>
          <w:tab w:val="right" w:pos="8640"/>
        </w:tabs>
        <w:ind w:firstLine="567"/>
        <w:jc w:val="both"/>
        <w:rPr>
          <w:sz w:val="20"/>
          <w:szCs w:val="20"/>
          <w:vertAlign w:val="superscript"/>
        </w:rPr>
      </w:pPr>
      <w:r>
        <w:rPr>
          <w:sz w:val="20"/>
          <w:szCs w:val="20"/>
        </w:rPr>
        <w:t>2. Ghi tên đối tượng được khen thưởng cần cấp lại.</w:t>
      </w:r>
    </w:p>
    <w:p w14:paraId="4C8CDDA8">
      <w:pPr>
        <w:tabs>
          <w:tab w:val="right" w:pos="8640"/>
        </w:tabs>
        <w:ind w:firstLine="567"/>
        <w:jc w:val="both"/>
        <w:rPr>
          <w:sz w:val="20"/>
          <w:szCs w:val="20"/>
        </w:rPr>
      </w:pPr>
      <w:r>
        <w:rPr>
          <w:sz w:val="20"/>
          <w:szCs w:val="20"/>
        </w:rPr>
        <w:t>3. Ghi quê quán đối với đối tượng được khen thưởng kháng chiến; chức vụ, đơn vị công tác đối với đối tượng được khen thưởng kinh tế xã hội (Ghi theo địa danh/chức vụ, đơn vị công tác khi được khen thưởng, không ghi theo dịa danh mới); ghi địa chỉ hộ gia đình nếu đề nghị cấp lại cho hộ gia đình.</w:t>
      </w:r>
    </w:p>
    <w:p w14:paraId="1E69C59F">
      <w:pPr>
        <w:tabs>
          <w:tab w:val="right" w:pos="8640"/>
        </w:tabs>
        <w:ind w:firstLine="567"/>
        <w:jc w:val="both"/>
        <w:rPr>
          <w:sz w:val="20"/>
          <w:szCs w:val="20"/>
          <w:vertAlign w:val="superscript"/>
        </w:rPr>
      </w:pPr>
      <w:r>
        <w:rPr>
          <w:sz w:val="20"/>
          <w:szCs w:val="20"/>
        </w:rPr>
        <w:t>4. Ghi hình thức khen thưởng hoặc danh hiệu thi đua đã được tặng (truy tặng).</w:t>
      </w:r>
    </w:p>
    <w:p w14:paraId="4B0C894C">
      <w:pPr>
        <w:tabs>
          <w:tab w:val="right" w:pos="8640"/>
        </w:tabs>
        <w:ind w:firstLine="567"/>
        <w:jc w:val="both"/>
        <w:rPr>
          <w:sz w:val="20"/>
          <w:szCs w:val="20"/>
          <w:vertAlign w:val="superscript"/>
        </w:rPr>
      </w:pPr>
      <w:r>
        <w:rPr>
          <w:sz w:val="20"/>
          <w:szCs w:val="20"/>
        </w:rPr>
        <w:t>5. Ghi số quyết định, ngày, tháng, năm của quyết định khen thưởng.</w:t>
      </w:r>
    </w:p>
    <w:p w14:paraId="7504C367">
      <w:pPr>
        <w:tabs>
          <w:tab w:val="right" w:pos="8640"/>
        </w:tabs>
        <w:ind w:firstLine="567"/>
        <w:jc w:val="both"/>
        <w:rPr>
          <w:sz w:val="20"/>
          <w:szCs w:val="20"/>
          <w:vertAlign w:val="superscript"/>
        </w:rPr>
      </w:pPr>
      <w:r>
        <w:rPr>
          <w:sz w:val="20"/>
          <w:szCs w:val="20"/>
        </w:rPr>
        <w:t xml:space="preserve">6. </w:t>
      </w:r>
      <w:r>
        <w:rPr>
          <w:sz w:val="20"/>
          <w:szCs w:val="20"/>
          <w:lang w:val="vi-VN"/>
        </w:rPr>
        <w:t>Ghi</w:t>
      </w:r>
      <w:r>
        <w:rPr>
          <w:sz w:val="20"/>
          <w:szCs w:val="20"/>
        </w:rPr>
        <w:t xml:space="preserve"> số thứ tự trong quyết định khen thưởng hoặc số sổ vàng ghi trên bằng.</w:t>
      </w:r>
    </w:p>
    <w:p w14:paraId="5AEE4EB4">
      <w:pPr>
        <w:tabs>
          <w:tab w:val="right" w:pos="8640"/>
        </w:tabs>
        <w:ind w:firstLine="567"/>
        <w:jc w:val="both"/>
        <w:rPr>
          <w:sz w:val="20"/>
          <w:szCs w:val="20"/>
        </w:rPr>
      </w:pPr>
      <w:r>
        <w:rPr>
          <w:sz w:val="20"/>
          <w:szCs w:val="20"/>
        </w:rPr>
        <w:t>7. Đơn vị trình khen: Ghi tên cơ quan, tổ chức, đơn vị đã trình khen cho cá nhân, hộ gia đình.</w:t>
      </w:r>
    </w:p>
    <w:p w14:paraId="37C5E0DD">
      <w:pPr>
        <w:tabs>
          <w:tab w:val="right" w:pos="8640"/>
        </w:tabs>
        <w:ind w:firstLine="567"/>
        <w:jc w:val="both"/>
        <w:rPr>
          <w:sz w:val="20"/>
          <w:szCs w:val="20"/>
          <w:vertAlign w:val="superscript"/>
        </w:rPr>
      </w:pPr>
      <w:r>
        <w:rPr>
          <w:sz w:val="20"/>
          <w:szCs w:val="20"/>
        </w:rPr>
        <w:t>8. Ghi bị thất lạc.</w:t>
      </w:r>
    </w:p>
    <w:p w14:paraId="08D36598">
      <w:pPr>
        <w:tabs>
          <w:tab w:val="right" w:pos="8640"/>
        </w:tabs>
        <w:ind w:firstLine="567"/>
        <w:jc w:val="both"/>
        <w:rPr>
          <w:sz w:val="20"/>
          <w:szCs w:val="20"/>
        </w:rPr>
      </w:pPr>
      <w:r>
        <w:rPr>
          <w:sz w:val="20"/>
          <w:szCs w:val="20"/>
        </w:rPr>
        <w:t>9. Có nhu cầu cấp lại hiện vật khen thưởng gì thì ghi tên hiện vật khen thưởng đó.</w:t>
      </w:r>
    </w:p>
    <w:p w14:paraId="43531168">
      <w:pPr>
        <w:pStyle w:val="7"/>
        <w:spacing w:before="120"/>
        <w:ind w:left="-567" w:firstLine="709"/>
        <w:jc w:val="left"/>
        <w:rPr>
          <w:rFonts w:ascii="Times New Roman" w:hAnsi="Times New Roman"/>
          <w:b/>
          <w:bCs/>
          <w:szCs w:val="28"/>
        </w:rPr>
        <w:sectPr>
          <w:pgSz w:w="11907" w:h="16840"/>
          <w:pgMar w:top="1077" w:right="1077" w:bottom="1077" w:left="1644" w:header="624" w:footer="624" w:gutter="0"/>
          <w:pgNumType w:start="1"/>
          <w:cols w:space="720" w:num="1"/>
          <w:titlePg/>
          <w:docGrid w:linePitch="360" w:charSpace="0"/>
        </w:sectPr>
      </w:pPr>
    </w:p>
    <w:p w14:paraId="3AB45972">
      <w:pPr>
        <w:jc w:val="right"/>
        <w:rPr>
          <w:i/>
          <w:iCs/>
          <w:sz w:val="26"/>
          <w:szCs w:val="26"/>
        </w:rPr>
      </w:pPr>
      <w:r>
        <w:rPr>
          <w:i/>
          <w:iCs/>
          <w:sz w:val="26"/>
          <w:szCs w:val="26"/>
        </w:rPr>
        <w:t>Mẫu số 13</w:t>
      </w:r>
    </w:p>
    <w:tbl>
      <w:tblPr>
        <w:tblStyle w:val="5"/>
        <w:tblW w:w="5879" w:type="pct"/>
        <w:tblCellSpacing w:w="0" w:type="dxa"/>
        <w:tblInd w:w="-885" w:type="dxa"/>
        <w:shd w:val="clear" w:color="auto" w:fill="FFFFFF"/>
        <w:tblLayout w:type="autofit"/>
        <w:tblCellMar>
          <w:top w:w="0" w:type="dxa"/>
          <w:left w:w="0" w:type="dxa"/>
          <w:bottom w:w="0" w:type="dxa"/>
          <w:right w:w="0" w:type="dxa"/>
        </w:tblCellMar>
      </w:tblPr>
      <w:tblGrid>
        <w:gridCol w:w="4961"/>
        <w:gridCol w:w="6094"/>
      </w:tblGrid>
      <w:tr w14:paraId="3FCBC008">
        <w:tblPrEx>
          <w:tblCellMar>
            <w:top w:w="0" w:type="dxa"/>
            <w:left w:w="0" w:type="dxa"/>
            <w:bottom w:w="0" w:type="dxa"/>
            <w:right w:w="0" w:type="dxa"/>
          </w:tblCellMar>
        </w:tblPrEx>
        <w:trPr>
          <w:trHeight w:val="897" w:hRule="atLeast"/>
          <w:tblCellSpacing w:w="0" w:type="dxa"/>
        </w:trPr>
        <w:tc>
          <w:tcPr>
            <w:tcW w:w="2244" w:type="pct"/>
            <w:shd w:val="clear" w:color="auto" w:fill="FFFFFF"/>
            <w:tcMar>
              <w:top w:w="0" w:type="dxa"/>
              <w:left w:w="108" w:type="dxa"/>
              <w:bottom w:w="0" w:type="dxa"/>
              <w:right w:w="108" w:type="dxa"/>
            </w:tcMar>
          </w:tcPr>
          <w:p w14:paraId="00557229">
            <w:pPr>
              <w:jc w:val="center"/>
              <w:rPr>
                <w:b/>
                <w:sz w:val="26"/>
                <w:szCs w:val="26"/>
              </w:rPr>
            </w:pPr>
            <w:r>
              <w:rPr>
                <w:b/>
                <w:sz w:val="26"/>
                <w:szCs w:val="26"/>
              </w:rPr>
              <mc:AlternateContent>
                <mc:Choice Requires="wps">
                  <w:drawing>
                    <wp:anchor distT="0" distB="0" distL="114300" distR="114300" simplePos="0" relativeHeight="251669504" behindDoc="0" locked="0" layoutInCell="1" allowOverlap="1">
                      <wp:simplePos x="0" y="0"/>
                      <wp:positionH relativeFrom="column">
                        <wp:posOffset>697865</wp:posOffset>
                      </wp:positionH>
                      <wp:positionV relativeFrom="paragraph">
                        <wp:posOffset>229870</wp:posOffset>
                      </wp:positionV>
                      <wp:extent cx="1438275" cy="0"/>
                      <wp:effectExtent l="12065" t="10795" r="6985" b="8255"/>
                      <wp:wrapNone/>
                      <wp:docPr id="8" name="Straight Arrow Connector 8"/>
                      <wp:cNvGraphicFramePr/>
                      <a:graphic xmlns:a="http://schemas.openxmlformats.org/drawingml/2006/main">
                        <a:graphicData uri="http://schemas.microsoft.com/office/word/2010/wordprocessingShape">
                          <wps:wsp>
                            <wps:cNvCnPr>
                              <a:cxnSpLocks noChangeShapeType="1"/>
                            </wps:cNvCnPr>
                            <wps:spPr bwMode="auto">
                              <a:xfrm>
                                <a:off x="0" y="0"/>
                                <a:ext cx="143827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54.95pt;margin-top:18.1pt;height:0pt;width:113.25pt;z-index:251669504;mso-width-relative:page;mso-height-relative:page;" filled="f" stroked="t" coordsize="21600,21600" o:gfxdata="UEsDBAoAAAAAAIdO4kAAAAAAAAAAAAAAAAAEAAAAZHJzL1BLAwQUAAAACACHTuJADYW4UdYAAAAJ&#10;AQAADwAAAGRycy9kb3ducmV2LnhtbE2PwU7DMAyG70i8Q2QkLoglbaGipemEkDhwZJvENWtMW2ic&#10;qknXsafHiAM7/van35+r9dEN4oBT6D1pSFYKBFLjbU+tht325fYBRIiGrBk8oYZvDLCuLy8qU1q/&#10;0BseNrEVXEKhNBq6GMdSytB06ExY+RGJdx9+ciZynFppJ7NwuRtkqlQunemJL3RmxOcOm6/N7DRg&#10;mO8T9VS4dvd6Wm7e09PnMm61vr5K1COIiMf4D8OvPqtDzU57P5MNYuCsioJRDVmegmAgy/I7EPu/&#10;gawref5B/QNQSwMEFAAAAAgAh07iQDcgWCbbAQAAwQMAAA4AAABkcnMvZTJvRG9jLnhtbK1TTW/b&#10;MAy9D9h/EHRfnGTLlhpxiiFBd+m2AOl+gCLLtjBZFEglTv79KOVjXXfpoT4Ikqj3yPdIL+6PvRMH&#10;g2TBV3IyGkthvIba+raSv54ePsyloKh8rRx4U8mTIXm/fP9uMYTSTKEDVxsUTOKpHEIluxhDWRSk&#10;O9MrGkEwnoMNYK8iH7EtalQDs/eumI7Hn4sBsA4I2hDx7foclBdGfA0hNI3VZg163xsfz6xonIos&#10;iTobSC5ztU1jdPzZNGSicJVkpTGvnIT3u7QWy4UqW1Shs/pSgnpNCS809cp6TnqjWquoxB7tf1S9&#10;1QgETRxp6IuzkOwIq5iMX3iz7VQwWQtbTeFmOr0drf5x2KCwdSW57V713PBtRGXbLoqviDCIFXjP&#10;NgKKeXJrCFQyaOU3mPTqo9+GR9C/SXhYdcq3Jlf9dApMNUmI4h9IOlDgnLvhO9T8Ru0jZOuODfaJ&#10;kk0Rx9yh061D5hiF5svJp4/z6ZeZFPoaK1R5BQak+M1AL9KmknTRcRMwyWnU4ZFiKkuVV0DK6uHB&#10;OpfHwXkxVPJuNp1lAIGzdQqmZ4TtbuVQHFQaqPxljRx5/gxh7+tzEucvFiTVZ/92UJ82eLWGO5ur&#10;uUxhGp3n54z+++ct/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NhbhR1gAAAAkBAAAPAAAAAAAA&#10;AAEAIAAAACIAAABkcnMvZG93bnJldi54bWxQSwECFAAUAAAACACHTuJANyBYJtsBAADBAwAADgAA&#10;AAAAAAABACAAAAAlAQAAZHJzL2Uyb0RvYy54bWxQSwUGAAAAAAYABgBZAQAAcgUAAAAA&#10;">
                      <v:fill on="f" focussize="0,0"/>
                      <v:stroke color="#000000" joinstyle="round"/>
                      <v:imagedata o:title=""/>
                      <o:lock v:ext="edit" aspectratio="f"/>
                    </v:shape>
                  </w:pict>
                </mc:Fallback>
              </mc:AlternateContent>
            </w:r>
            <w:r>
              <w:rPr>
                <w:b/>
                <w:sz w:val="26"/>
                <w:szCs w:val="26"/>
              </w:rPr>
              <w:t>CƠ QUAN ĐỀ NGHỊ KHEN THƯỞNG</w:t>
            </w:r>
          </w:p>
        </w:tc>
        <w:tc>
          <w:tcPr>
            <w:tcW w:w="2756" w:type="pct"/>
            <w:shd w:val="clear" w:color="auto" w:fill="FFFFFF"/>
            <w:tcMar>
              <w:top w:w="0" w:type="dxa"/>
              <w:left w:w="108" w:type="dxa"/>
              <w:bottom w:w="0" w:type="dxa"/>
              <w:right w:w="108" w:type="dxa"/>
            </w:tcMar>
          </w:tcPr>
          <w:p w14:paraId="109FB98D">
            <w:pPr>
              <w:jc w:val="center"/>
              <w:rPr>
                <w:sz w:val="28"/>
                <w:szCs w:val="28"/>
              </w:rPr>
            </w:pPr>
            <w:r>
              <w:rPr>
                <w:b/>
                <w:bCs/>
                <w:sz w:val="28"/>
                <w:szCs w:val="28"/>
              </w:rPr>
              <mc:AlternateContent>
                <mc:Choice Requires="wps">
                  <w:drawing>
                    <wp:anchor distT="0" distB="0" distL="114300" distR="114300" simplePos="0" relativeHeight="251670528" behindDoc="0" locked="0" layoutInCell="1" allowOverlap="1">
                      <wp:simplePos x="0" y="0"/>
                      <wp:positionH relativeFrom="column">
                        <wp:posOffset>779780</wp:posOffset>
                      </wp:positionH>
                      <wp:positionV relativeFrom="paragraph">
                        <wp:posOffset>441960</wp:posOffset>
                      </wp:positionV>
                      <wp:extent cx="1976120" cy="0"/>
                      <wp:effectExtent l="8255" t="13335" r="6350" b="5715"/>
                      <wp:wrapNone/>
                      <wp:docPr id="7" name="Straight Arrow Connector 7"/>
                      <wp:cNvGraphicFramePr/>
                      <a:graphic xmlns:a="http://schemas.openxmlformats.org/drawingml/2006/main">
                        <a:graphicData uri="http://schemas.microsoft.com/office/word/2010/wordprocessingShape">
                          <wps:wsp>
                            <wps:cNvCnPr>
                              <a:cxnSpLocks noChangeShapeType="1"/>
                            </wps:cNvCnPr>
                            <wps:spPr bwMode="auto">
                              <a:xfrm>
                                <a:off x="0" y="0"/>
                                <a:ext cx="197612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61.4pt;margin-top:34.8pt;height:0pt;width:155.6pt;z-index:251670528;mso-width-relative:page;mso-height-relative:page;" filled="f" stroked="t" coordsize="21600,21600" o:gfxdata="UEsDBAoAAAAAAIdO4kAAAAAAAAAAAAAAAAAEAAAAZHJzL1BLAwQUAAAACACHTuJARfsObtcAAAAJ&#10;AQAADwAAAGRycy9kb3ducmV2LnhtbE2PwU7DMBBE70j8g7VIXBC1E0pEQ5yqqsSBI20lrm68JIF4&#10;HcVOU/r1LOqhPc7saPZNsTy6ThxwCK0nDclMgUCqvG2p1rDbvj2+gAjRkDWdJ9TwiwGW5e1NYXLr&#10;J/rAwybWgkso5EZDE2OfSxmqBp0JM98j8e3LD85ElkMt7WAmLnedTJXKpDMt8YfG9LhusPrZjE4D&#10;hvE5UauFq3fvp+nhMz19T/1W6/u7RL2CiHiMlzD84zM6lMy09yPZIDrWacroUUO2yEBwYP4053H7&#10;syHLQl4vKP8AUEsDBBQAAAAIAIdO4kCC7QzF2gEAAMEDAAAOAAAAZHJzL2Uyb0RvYy54bWytU01v&#10;2zAMvQ/YfxB0XxwHaLMacYohQXfptgDpfoAiy7YwWRRIJU7+/SjlY1136WE+CJKo98j3SC8ej4MT&#10;B4NkwdeynEylMF5DY31Xy58vT58+S0FR+UY58KaWJ0Pycfnxw2IMlZlBD64xKJjEUzWGWvYxhqoo&#10;SPdmUDSBYDwHW8BBRT5iVzSoRmYfXDGbTu+LEbAJCNoQ8e36HJQXRnwPIbSt1WYNej8YH8+saJyK&#10;LIl6G0guc7Vta3T80bZkonC1ZKUxr5yE97u0FsuFqjpUobf6UoJ6TwlvNA3Kek56o1qrqMQe7T9U&#10;g9UIBG2caBiKs5DsCKsop2+82fYqmKyFraZwM53+H63+ftigsE0t51J4NXDDtxGV7fooviDCKFbg&#10;PdsIKObJrTFQxaCV32DSq49+G55B/yLhYdUr35lc9cspMFWZEMVfkHSgwDl34zdo+I3aR8jWHVsc&#10;EiWbIo65Q6dbh8wxCs2X5cP8vpxx8/Q1VqjqCgxI8auBQaRNLemi4yagzGnU4ZliKktVV0DK6uHJ&#10;OpfHwXkx1vLhbnaXAQTONimYnhF2u5VDcVBpoPKXNXLk9TOEvW/OSZy/WJBUn/3bQXPa4NUa7myu&#10;5jKFaXRenzP6z5+3/A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F+w5u1wAAAAkBAAAPAAAAAAAA&#10;AAEAIAAAACIAAABkcnMvZG93bnJldi54bWxQSwECFAAUAAAACACHTuJAgu0MxdoBAADBAwAADgAA&#10;AAAAAAABACAAAAAmAQAAZHJzL2Uyb0RvYy54bWxQSwUGAAAAAAYABgBZAQAAcgUAAAAA&#10;">
                      <v:fill on="f" focussize="0,0"/>
                      <v:stroke color="#000000" joinstyle="round"/>
                      <v:imagedata o:title=""/>
                      <o:lock v:ext="edit" aspectratio="f"/>
                    </v:shape>
                  </w:pict>
                </mc:Fallback>
              </mc:AlternateContent>
            </w:r>
            <w:r>
              <w:rPr>
                <w:b/>
                <w:bCs/>
                <w:sz w:val="28"/>
                <w:szCs w:val="28"/>
              </w:rPr>
              <w:t>CỘNG HÒA XÃ HỘI CHỦ NGHĨA VIỆT NAM</w:t>
            </w:r>
            <w:r>
              <w:rPr>
                <w:b/>
                <w:bCs/>
                <w:sz w:val="28"/>
                <w:szCs w:val="28"/>
              </w:rPr>
              <w:br w:type="textWrapping"/>
            </w:r>
            <w:r>
              <w:rPr>
                <w:b/>
                <w:bCs/>
                <w:sz w:val="28"/>
                <w:szCs w:val="28"/>
              </w:rPr>
              <w:t>Độc lập - Tự do - Hạnh phúc</w:t>
            </w:r>
          </w:p>
        </w:tc>
      </w:tr>
      <w:tr w14:paraId="18D46703">
        <w:tblPrEx>
          <w:shd w:val="clear" w:color="auto" w:fill="FFFFFF"/>
          <w:tblCellMar>
            <w:top w:w="0" w:type="dxa"/>
            <w:left w:w="0" w:type="dxa"/>
            <w:bottom w:w="0" w:type="dxa"/>
            <w:right w:w="0" w:type="dxa"/>
          </w:tblCellMar>
        </w:tblPrEx>
        <w:trPr>
          <w:trHeight w:val="560" w:hRule="atLeast"/>
          <w:tblCellSpacing w:w="0" w:type="dxa"/>
        </w:trPr>
        <w:tc>
          <w:tcPr>
            <w:tcW w:w="2244" w:type="pct"/>
            <w:shd w:val="clear" w:color="auto" w:fill="FFFFFF"/>
            <w:tcMar>
              <w:top w:w="0" w:type="dxa"/>
              <w:left w:w="108" w:type="dxa"/>
              <w:bottom w:w="0" w:type="dxa"/>
              <w:right w:w="108" w:type="dxa"/>
            </w:tcMar>
          </w:tcPr>
          <w:p w14:paraId="06BB088A">
            <w:pPr>
              <w:jc w:val="center"/>
              <w:rPr>
                <w:sz w:val="26"/>
                <w:szCs w:val="26"/>
              </w:rPr>
            </w:pPr>
          </w:p>
        </w:tc>
        <w:tc>
          <w:tcPr>
            <w:tcW w:w="2756" w:type="pct"/>
            <w:shd w:val="clear" w:color="auto" w:fill="FFFFFF"/>
            <w:tcMar>
              <w:top w:w="0" w:type="dxa"/>
              <w:left w:w="108" w:type="dxa"/>
              <w:bottom w:w="0" w:type="dxa"/>
              <w:right w:w="108" w:type="dxa"/>
            </w:tcMar>
          </w:tcPr>
          <w:p w14:paraId="24474B3B">
            <w:pPr>
              <w:spacing w:before="120" w:after="120"/>
              <w:jc w:val="center"/>
              <w:rPr>
                <w:sz w:val="28"/>
                <w:szCs w:val="28"/>
              </w:rPr>
            </w:pPr>
            <w:r>
              <w:rPr>
                <w:i/>
                <w:iCs/>
                <w:sz w:val="28"/>
                <w:szCs w:val="28"/>
              </w:rPr>
              <w:t>………………….., ngày … tháng … năm …</w:t>
            </w:r>
          </w:p>
        </w:tc>
      </w:tr>
    </w:tbl>
    <w:p w14:paraId="66942AB3">
      <w:pPr>
        <w:spacing w:before="80" w:after="80"/>
        <w:jc w:val="center"/>
        <w:rPr>
          <w:sz w:val="28"/>
          <w:szCs w:val="28"/>
        </w:rPr>
      </w:pPr>
      <w:r>
        <w:rPr>
          <w:b/>
          <w:bCs/>
          <w:sz w:val="28"/>
          <w:szCs w:val="28"/>
        </w:rPr>
        <w:t>BÁO CÁO THÀNH TÍCH ĐỀ NGHỊ TẶNG …………..</w:t>
      </w:r>
    </w:p>
    <w:p w14:paraId="49687453">
      <w:pPr>
        <w:spacing w:before="80" w:after="80"/>
        <w:jc w:val="center"/>
        <w:rPr>
          <w:sz w:val="28"/>
          <w:szCs w:val="28"/>
        </w:rPr>
      </w:pPr>
      <w:r>
        <w:rPr>
          <w:sz w:val="28"/>
          <w:szCs w:val="28"/>
        </w:rPr>
        <mc:AlternateContent>
          <mc:Choice Requires="wps">
            <w:drawing>
              <wp:anchor distT="0" distB="0" distL="114300" distR="114300" simplePos="0" relativeHeight="251671552" behindDoc="0" locked="0" layoutInCell="1" allowOverlap="1">
                <wp:simplePos x="0" y="0"/>
                <wp:positionH relativeFrom="column">
                  <wp:posOffset>2399665</wp:posOffset>
                </wp:positionH>
                <wp:positionV relativeFrom="paragraph">
                  <wp:posOffset>260350</wp:posOffset>
                </wp:positionV>
                <wp:extent cx="946150" cy="0"/>
                <wp:effectExtent l="8890" t="12700" r="6985" b="6350"/>
                <wp:wrapNone/>
                <wp:docPr id="5" name="Straight Arrow Connector 5"/>
                <wp:cNvGraphicFramePr/>
                <a:graphic xmlns:a="http://schemas.openxmlformats.org/drawingml/2006/main">
                  <a:graphicData uri="http://schemas.microsoft.com/office/word/2010/wordprocessingShape">
                    <wps:wsp>
                      <wps:cNvCnPr>
                        <a:cxnSpLocks noChangeShapeType="1"/>
                      </wps:cNvCnPr>
                      <wps:spPr bwMode="auto">
                        <a:xfrm>
                          <a:off x="0" y="0"/>
                          <a:ext cx="9461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88.95pt;margin-top:20.5pt;height:0pt;width:74.5pt;z-index:251671552;mso-width-relative:page;mso-height-relative:page;" filled="f" stroked="t" coordsize="21600,21600" o:gfxdata="UEsDBAoAAAAAAIdO4kAAAAAAAAAAAAAAAAAEAAAAZHJzL1BLAwQUAAAACACHTuJAytPQTNcAAAAJ&#10;AQAADwAAAGRycy9kb3ducmV2LnhtbE2PTU/CQBCG7yb8h82QcDGy2yogtVtCTDx4FEi8Lt2xrXZn&#10;m+6WIr/eMR7wOO88eT/yzdm14oR9aDxpSOYKBFLpbUOVhsP+5e4RRIiGrGk9oYZvDLApJje5yawf&#10;6Q1Pu1gJNqGQGQ11jF0mZShrdCbMfYfEvw/fOxP57CtpezOyuWtlqtRSOtMQJ9Smw+cay6/d4DRg&#10;GBaJ2q5ddXi9jLfv6eVz7PZaz6aJegIR8RyvMPzW5+pQcKejH8gG0Wq4X63WjGp4SHgTA4t0ycLx&#10;T5BFLv8vKH4AUEsDBBQAAAAIAIdO4kBN/VWQ2AEAAMADAAAOAAAAZHJzL2Uyb0RvYy54bWytU01v&#10;2zAMvQ/YfxB0X5wES7EZcYohQXfptgDtfoAiy7YwSRRIJU7+/SjlY1136WE+CJKo98j3SC/vj96J&#10;g0GyEBo5m0ylMEFDa0PfyJ/PDx8+SUFJhVY5CKaRJ0PyfvX+3XKMtZnDAK41KJgkUD3GRg4pxbqq&#10;SA/GK5pANIGDHaBXiY/YVy2qkdm9q+bT6V01ArYRQRsivt2cg/LCiG8hhK6z2mxA770J6cyKxqnE&#10;kmiwkeSqVNt1RqcfXUcmCddIVprKykl4v8trtVqqukcVB6svJai3lPBKk1c2cNIb1UYlJfZo/6Hy&#10;ViMQdGmiwVdnIcURVjGbvvLmaVDRFC1sNcWb6fT/aPX3wxaFbRu5kCIozw1/SqhsPyTxBRFGsYYQ&#10;2EZAschujZFqBq3DFrNefQxP8RH0LxIB1oMKvSlVP58iU80yovoLkg8UOedu/AYtv1H7BMW6Y4c+&#10;U7Ip4lg6dLp1yByT0Hz5+ePdbMG909dQpeorLiKlrwa8yJtG0kXGrf5ZyaIOj5RyVaq+AnLSAA/W&#10;uTINLoiRMy3miwIgcLbNwfyMsN+tHYqDyvNUviKRIy+fIexDe07iwsWBLPps3w7a0xavznBjSzWX&#10;IcyT8/Jc0H9+vN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tPQTNcAAAAJAQAADwAAAAAAAAAB&#10;ACAAAAAiAAAAZHJzL2Rvd25yZXYueG1sUEsBAhQAFAAAAAgAh07iQE39VZDYAQAAwAMAAA4AAAAA&#10;AAAAAQAgAAAAJgEAAGRycy9lMm9Eb2MueG1sUEsFBgAAAAAGAAYAWQEAAHAFAAAAAA==&#10;">
                <v:fill on="f" focussize="0,0"/>
                <v:stroke color="#000000" joinstyle="round"/>
                <v:imagedata o:title=""/>
                <o:lock v:ext="edit" aspectratio="f"/>
              </v:shape>
            </w:pict>
          </mc:Fallback>
        </mc:AlternateContent>
      </w:r>
      <w:r>
        <w:rPr>
          <w:bCs/>
          <w:sz w:val="28"/>
          <w:szCs w:val="28"/>
        </w:rPr>
        <w:t>(Áp dụng đối với tổ chức)</w:t>
      </w:r>
    </w:p>
    <w:p w14:paraId="087A3825">
      <w:pPr>
        <w:spacing w:before="360" w:after="80"/>
        <w:jc w:val="center"/>
        <w:rPr>
          <w:bCs/>
          <w:sz w:val="28"/>
          <w:szCs w:val="28"/>
        </w:rPr>
      </w:pPr>
      <w:r>
        <w:rPr>
          <w:b/>
          <w:bCs/>
          <w:sz w:val="28"/>
          <w:szCs w:val="28"/>
        </w:rPr>
        <w:t xml:space="preserve">Tên tổ chức: </w:t>
      </w:r>
      <w:r>
        <w:rPr>
          <w:bCs/>
          <w:sz w:val="28"/>
          <w:szCs w:val="28"/>
        </w:rPr>
        <w:t>……………………… </w:t>
      </w:r>
    </w:p>
    <w:p w14:paraId="1F54F8D4">
      <w:pPr>
        <w:spacing w:after="80"/>
        <w:jc w:val="center"/>
        <w:rPr>
          <w:sz w:val="28"/>
          <w:szCs w:val="28"/>
        </w:rPr>
      </w:pPr>
      <w:r>
        <w:rPr>
          <w:bCs/>
          <w:sz w:val="28"/>
          <w:szCs w:val="28"/>
        </w:rPr>
        <w:t>(Ghi rõ đầy đủ bằng chữ in thường, không viết tắt)</w:t>
      </w:r>
    </w:p>
    <w:p w14:paraId="4C4AAEB2">
      <w:pPr>
        <w:spacing w:before="240" w:after="80"/>
        <w:ind w:firstLine="567"/>
        <w:jc w:val="both"/>
        <w:rPr>
          <w:sz w:val="28"/>
          <w:szCs w:val="28"/>
        </w:rPr>
      </w:pPr>
      <w:r>
        <w:rPr>
          <w:b/>
          <w:bCs/>
          <w:sz w:val="28"/>
          <w:szCs w:val="28"/>
        </w:rPr>
        <w:t>I. SƠ LƯỢC ĐẶC ĐIỂM, TÌNH HÌNH</w:t>
      </w:r>
    </w:p>
    <w:p w14:paraId="4D971175">
      <w:pPr>
        <w:spacing w:before="80" w:after="80"/>
        <w:ind w:firstLine="567"/>
        <w:jc w:val="both"/>
        <w:rPr>
          <w:sz w:val="28"/>
          <w:szCs w:val="28"/>
        </w:rPr>
      </w:pPr>
      <w:r>
        <w:rPr>
          <w:sz w:val="28"/>
          <w:szCs w:val="28"/>
        </w:rPr>
        <w:t>- Tên tổ chức nước ngoài: ………………………………………………….</w:t>
      </w:r>
    </w:p>
    <w:p w14:paraId="02546FCC">
      <w:pPr>
        <w:spacing w:before="80" w:after="80"/>
        <w:ind w:firstLine="567"/>
        <w:jc w:val="both"/>
        <w:rPr>
          <w:sz w:val="28"/>
          <w:szCs w:val="28"/>
        </w:rPr>
      </w:pPr>
      <w:r>
        <w:rPr>
          <w:sz w:val="28"/>
          <w:szCs w:val="28"/>
        </w:rPr>
        <w:t>- Địa chỉ trụ sở chính: ……………………………………………………...</w:t>
      </w:r>
    </w:p>
    <w:p w14:paraId="5BD93834">
      <w:pPr>
        <w:spacing w:before="80" w:after="80"/>
        <w:ind w:firstLine="567"/>
        <w:jc w:val="both"/>
        <w:rPr>
          <w:sz w:val="28"/>
          <w:szCs w:val="28"/>
        </w:rPr>
      </w:pPr>
      <w:r>
        <w:rPr>
          <w:sz w:val="28"/>
          <w:szCs w:val="28"/>
        </w:rPr>
        <w:t>- Điện thoại:……………….................Fax: ………………………………..</w:t>
      </w:r>
    </w:p>
    <w:p w14:paraId="5B2D637C">
      <w:pPr>
        <w:spacing w:before="80" w:after="80"/>
        <w:ind w:firstLine="567"/>
        <w:jc w:val="both"/>
        <w:rPr>
          <w:sz w:val="28"/>
          <w:szCs w:val="28"/>
        </w:rPr>
      </w:pPr>
      <w:r>
        <w:rPr>
          <w:sz w:val="28"/>
          <w:szCs w:val="28"/>
        </w:rPr>
        <w:t>- Đại chỉ, văn phòng đại diện tại Việt Nam (nếu có): ………………………</w:t>
      </w:r>
    </w:p>
    <w:p w14:paraId="537913A7">
      <w:pPr>
        <w:spacing w:before="80" w:after="80"/>
        <w:ind w:firstLine="567"/>
        <w:jc w:val="both"/>
        <w:rPr>
          <w:sz w:val="28"/>
          <w:szCs w:val="28"/>
        </w:rPr>
      </w:pPr>
      <w:r>
        <w:rPr>
          <w:sz w:val="28"/>
          <w:szCs w:val="28"/>
        </w:rPr>
        <w:t>- Địa chỉ trang thông tin điện tử: ……………………………………………</w:t>
      </w:r>
    </w:p>
    <w:p w14:paraId="44419D96">
      <w:pPr>
        <w:spacing w:before="80" w:after="80"/>
        <w:ind w:firstLine="567"/>
        <w:jc w:val="both"/>
        <w:rPr>
          <w:sz w:val="28"/>
          <w:szCs w:val="28"/>
        </w:rPr>
      </w:pPr>
      <w:r>
        <w:rPr>
          <w:sz w:val="28"/>
          <w:szCs w:val="28"/>
        </w:rPr>
        <w:t>- Quá trình thành lập và phát triển: …………………………………………</w:t>
      </w:r>
    </w:p>
    <w:p w14:paraId="288EF8A3">
      <w:pPr>
        <w:spacing w:before="80" w:after="80"/>
        <w:ind w:firstLine="567"/>
        <w:jc w:val="both"/>
        <w:rPr>
          <w:sz w:val="28"/>
          <w:szCs w:val="28"/>
        </w:rPr>
      </w:pPr>
      <w:r>
        <w:rPr>
          <w:b/>
          <w:bCs/>
          <w:sz w:val="28"/>
          <w:szCs w:val="28"/>
        </w:rPr>
        <w:t>II. THÀNH TÍCH, ĐÓNG GÓP</w:t>
      </w:r>
    </w:p>
    <w:p w14:paraId="419DAB46">
      <w:pPr>
        <w:spacing w:before="60"/>
        <w:ind w:firstLine="567"/>
        <w:jc w:val="both"/>
        <w:rPr>
          <w:spacing w:val="-4"/>
          <w:sz w:val="28"/>
          <w:szCs w:val="28"/>
        </w:rPr>
      </w:pPr>
      <w:r>
        <w:rPr>
          <w:spacing w:val="-4"/>
          <w:sz w:val="28"/>
          <w:szCs w:val="28"/>
        </w:rPr>
        <w:t>………………………………………………………………………………..</w:t>
      </w:r>
    </w:p>
    <w:p w14:paraId="4F1EE771">
      <w:pPr>
        <w:spacing w:before="60"/>
        <w:ind w:firstLine="567"/>
        <w:jc w:val="both"/>
        <w:rPr>
          <w:spacing w:val="-4"/>
          <w:sz w:val="28"/>
          <w:szCs w:val="28"/>
        </w:rPr>
      </w:pPr>
      <w:r>
        <w:rPr>
          <w:spacing w:val="-4"/>
          <w:sz w:val="28"/>
          <w:szCs w:val="28"/>
        </w:rPr>
        <w:t>………………………………………………………………………………..</w:t>
      </w:r>
    </w:p>
    <w:p w14:paraId="0E05367A">
      <w:pPr>
        <w:spacing w:before="60"/>
        <w:ind w:firstLine="567"/>
        <w:jc w:val="both"/>
        <w:rPr>
          <w:b/>
          <w:bCs/>
          <w:sz w:val="28"/>
          <w:szCs w:val="28"/>
        </w:rPr>
      </w:pPr>
      <w:r>
        <w:rPr>
          <w:b/>
          <w:bCs/>
          <w:sz w:val="28"/>
          <w:szCs w:val="28"/>
        </w:rPr>
        <w:t>III. CÁC HÌNH THỨC KHEN THƯỞNG ĐÃ ĐƯỢC CƠ QUAN/TỔ CHỨC CỦA VIỆT NAM GHI NHẬN:</w:t>
      </w:r>
    </w:p>
    <w:p w14:paraId="2E886251">
      <w:pPr>
        <w:spacing w:before="60"/>
        <w:ind w:firstLine="567"/>
        <w:jc w:val="both"/>
        <w:rPr>
          <w:spacing w:val="-4"/>
          <w:sz w:val="28"/>
          <w:szCs w:val="28"/>
        </w:rPr>
      </w:pPr>
      <w:r>
        <w:rPr>
          <w:spacing w:val="-4"/>
          <w:sz w:val="28"/>
          <w:szCs w:val="28"/>
        </w:rPr>
        <w:t>………………………………………………………………………………..</w:t>
      </w:r>
    </w:p>
    <w:p w14:paraId="32B8884C">
      <w:pPr>
        <w:spacing w:before="60"/>
        <w:ind w:firstLine="567"/>
        <w:jc w:val="both"/>
        <w:rPr>
          <w:spacing w:val="-4"/>
          <w:sz w:val="28"/>
          <w:szCs w:val="28"/>
        </w:rPr>
      </w:pPr>
      <w:r>
        <w:rPr>
          <w:spacing w:val="-4"/>
          <w:sz w:val="28"/>
          <w:szCs w:val="28"/>
        </w:rPr>
        <w:t>………………………………………………………………………………..</w:t>
      </w:r>
    </w:p>
    <w:tbl>
      <w:tblPr>
        <w:tblStyle w:val="5"/>
        <w:tblW w:w="5033" w:type="pct"/>
        <w:jc w:val="center"/>
        <w:tblCellSpacing w:w="0" w:type="dxa"/>
        <w:shd w:val="clear" w:color="auto" w:fill="FFFFFF"/>
        <w:tblLayout w:type="autofit"/>
        <w:tblCellMar>
          <w:top w:w="0" w:type="dxa"/>
          <w:left w:w="0" w:type="dxa"/>
          <w:bottom w:w="0" w:type="dxa"/>
          <w:right w:w="0" w:type="dxa"/>
        </w:tblCellMar>
      </w:tblPr>
      <w:tblGrid>
        <w:gridCol w:w="3906"/>
        <w:gridCol w:w="5341"/>
      </w:tblGrid>
      <w:tr w14:paraId="624EF865">
        <w:tblPrEx>
          <w:shd w:val="clear" w:color="auto" w:fill="FFFFFF"/>
          <w:tblCellMar>
            <w:top w:w="0" w:type="dxa"/>
            <w:left w:w="0" w:type="dxa"/>
            <w:bottom w:w="0" w:type="dxa"/>
            <w:right w:w="0" w:type="dxa"/>
          </w:tblCellMar>
        </w:tblPrEx>
        <w:trPr>
          <w:tblCellSpacing w:w="0" w:type="dxa"/>
          <w:jc w:val="center"/>
        </w:trPr>
        <w:tc>
          <w:tcPr>
            <w:tcW w:w="2112" w:type="pct"/>
            <w:shd w:val="clear" w:color="auto" w:fill="FFFFFF"/>
          </w:tcPr>
          <w:p w14:paraId="4055EDA6">
            <w:pPr>
              <w:jc w:val="center"/>
              <w:rPr>
                <w:b/>
                <w:sz w:val="28"/>
                <w:szCs w:val="28"/>
              </w:rPr>
            </w:pPr>
            <w:r>
              <w:rPr>
                <w:b/>
                <w:sz w:val="28"/>
                <w:szCs w:val="28"/>
              </w:rPr>
              <w:t>XÁC NHẬN CỦA CƠ QUAN TRÌNH KHEN THƯỞNG</w:t>
            </w:r>
          </w:p>
          <w:p w14:paraId="0416F17E">
            <w:pPr>
              <w:jc w:val="center"/>
              <w:rPr>
                <w:i/>
                <w:iCs/>
                <w:sz w:val="28"/>
                <w:szCs w:val="28"/>
              </w:rPr>
            </w:pPr>
            <w:r>
              <w:rPr>
                <w:sz w:val="28"/>
                <w:szCs w:val="28"/>
              </w:rPr>
              <w:t> </w:t>
            </w:r>
          </w:p>
          <w:p w14:paraId="51023FF2">
            <w:pPr>
              <w:rPr>
                <w:sz w:val="28"/>
                <w:szCs w:val="28"/>
              </w:rPr>
            </w:pPr>
          </w:p>
        </w:tc>
        <w:tc>
          <w:tcPr>
            <w:tcW w:w="2888" w:type="pct"/>
            <w:shd w:val="clear" w:color="auto" w:fill="FFFFFF"/>
          </w:tcPr>
          <w:p w14:paraId="3F1B626D">
            <w:pPr>
              <w:jc w:val="center"/>
              <w:rPr>
                <w:i/>
                <w:iCs/>
                <w:sz w:val="28"/>
                <w:szCs w:val="28"/>
              </w:rPr>
            </w:pPr>
            <w:r>
              <w:rPr>
                <w:b/>
                <w:bCs/>
                <w:sz w:val="28"/>
                <w:szCs w:val="28"/>
              </w:rPr>
              <w:t>THỦ TRƯỞNG CƠ QUAN ĐỀ NGHỊ KHEN THƯỞNG</w:t>
            </w:r>
            <w:r>
              <w:rPr>
                <w:sz w:val="28"/>
                <w:szCs w:val="28"/>
              </w:rPr>
              <w:br w:type="textWrapping"/>
            </w:r>
            <w:r>
              <w:rPr>
                <w:i/>
                <w:iCs/>
                <w:sz w:val="28"/>
                <w:szCs w:val="28"/>
              </w:rPr>
              <w:t>(Ký tên, đóng dấu)</w:t>
            </w:r>
            <w:r>
              <w:rPr>
                <w:sz w:val="28"/>
                <w:szCs w:val="28"/>
              </w:rPr>
              <w:br w:type="textWrapping"/>
            </w:r>
          </w:p>
        </w:tc>
      </w:tr>
    </w:tbl>
    <w:p w14:paraId="3C884415">
      <w:pPr>
        <w:rPr>
          <w:szCs w:val="28"/>
        </w:rPr>
        <w:sectPr>
          <w:pgSz w:w="11907" w:h="16840"/>
          <w:pgMar w:top="1077" w:right="1077" w:bottom="1077" w:left="1644" w:header="624" w:footer="624" w:gutter="0"/>
          <w:pgNumType w:start="1"/>
          <w:cols w:space="720" w:num="1"/>
          <w:titlePg/>
          <w:docGrid w:linePitch="360" w:charSpace="0"/>
        </w:sectPr>
      </w:pPr>
    </w:p>
    <w:p w14:paraId="769D22B5">
      <w:pPr>
        <w:jc w:val="right"/>
        <w:rPr>
          <w:i/>
          <w:iCs/>
        </w:rPr>
      </w:pPr>
      <w:r>
        <w:rPr>
          <w:i/>
          <w:iCs/>
        </w:rPr>
        <w:t>Mẫu số 14</w:t>
      </w:r>
    </w:p>
    <w:tbl>
      <w:tblPr>
        <w:tblStyle w:val="5"/>
        <w:tblW w:w="5000" w:type="pct"/>
        <w:jc w:val="center"/>
        <w:tblCellSpacing w:w="0" w:type="dxa"/>
        <w:shd w:val="clear" w:color="auto" w:fill="FFFFFF"/>
        <w:tblLayout w:type="autofit"/>
        <w:tblCellMar>
          <w:top w:w="0" w:type="dxa"/>
          <w:left w:w="0" w:type="dxa"/>
          <w:bottom w:w="0" w:type="dxa"/>
          <w:right w:w="0" w:type="dxa"/>
        </w:tblCellMar>
      </w:tblPr>
      <w:tblGrid>
        <w:gridCol w:w="3514"/>
        <w:gridCol w:w="5888"/>
      </w:tblGrid>
      <w:tr w14:paraId="00C376D2">
        <w:tblPrEx>
          <w:shd w:val="clear" w:color="auto" w:fill="FFFFFF"/>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7D816FA7">
            <w:pPr>
              <w:jc w:val="center"/>
            </w:pPr>
            <w:r>
              <w:rPr>
                <w:sz w:val="26"/>
                <w:szCs w:val="26"/>
              </w:rPr>
              <mc:AlternateContent>
                <mc:Choice Requires="wps">
                  <w:drawing>
                    <wp:anchor distT="0" distB="0" distL="114300" distR="114300" simplePos="0" relativeHeight="251672576" behindDoc="0" locked="0" layoutInCell="1" allowOverlap="1">
                      <wp:simplePos x="0" y="0"/>
                      <wp:positionH relativeFrom="column">
                        <wp:posOffset>678815</wp:posOffset>
                      </wp:positionH>
                      <wp:positionV relativeFrom="paragraph">
                        <wp:posOffset>462915</wp:posOffset>
                      </wp:positionV>
                      <wp:extent cx="674370" cy="0"/>
                      <wp:effectExtent l="12065" t="5715" r="8890" b="13335"/>
                      <wp:wrapNone/>
                      <wp:docPr id="4" name="Straight Arrow Connector 4"/>
                      <wp:cNvGraphicFramePr/>
                      <a:graphic xmlns:a="http://schemas.openxmlformats.org/drawingml/2006/main">
                        <a:graphicData uri="http://schemas.microsoft.com/office/word/2010/wordprocessingShape">
                          <wps:wsp>
                            <wps:cNvCnPr>
                              <a:cxnSpLocks noChangeShapeType="1"/>
                            </wps:cNvCnPr>
                            <wps:spPr bwMode="auto">
                              <a:xfrm>
                                <a:off x="0" y="0"/>
                                <a:ext cx="67437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53.45pt;margin-top:36.45pt;height:0pt;width:53.1pt;z-index:251672576;mso-width-relative:page;mso-height-relative:page;" filled="f" stroked="t" coordsize="21600,21600" o:gfxdata="UEsDBAoAAAAAAIdO4kAAAAAAAAAAAAAAAAAEAAAAZHJzL1BLAwQUAAAACACHTuJACzzetNYAAAAJ&#10;AQAADwAAAGRycy9kb3ducmV2LnhtbE2PQU/DMAyF70j8h8hIXBBLUsRgpemEkDjsyDaJa9aYtlvj&#10;VE26bvv1GHGAk/Xsp+fvFcuT78QRh9gGMqBnCgRSFVxLtYHt5v3+GURMlpztAqGBM0ZYltdXhc1d&#10;mOgDj+tUCw6hmFsDTUp9LmWsGvQ2zkKPxLevMHibWA61dIOdONx3MlNqLr1tiT80tse3BqvDevQG&#10;MI6PWr0ufL1dXaa7z+yyn/qNMbc3Wr2ASHhKf2b4wWd0KJlpF0ZyUXSs1XzBVgNPGU82ZPpBg9j9&#10;LmRZyP8Nym9QSwMEFAAAAAgAh07iQE8pryPaAQAAwAMAAA4AAABkcnMvZTJvRG9jLnhtbK1TTW/b&#10;MAy9D9h/EHRfnGRpuxpxiiFBd+m2AGl/gCLLtjBZFEglTv79KOVjXXfpYT4Ikqj3yPdIzx8OvRN7&#10;g2TBV3IyGkthvIba+raSL8+Pn75IQVH5WjnwppJHQ/Jh8fHDfAilmUIHrjYomMRTOYRKdjGGsihI&#10;d6ZXNIJgPAcbwF5FPmJb1KgGZu9dMR2Pb4sBsA4I2hDx7eoUlGdGfA8hNI3VZgV61xsfT6xonIos&#10;iTobSC5ytU1jdPzZNGSicJVkpTGvnIT327QWi7kqW1Shs/pcgnpPCW809cp6TnqlWqmoxA7tP1S9&#10;1QgETRxp6IuTkOwIq5iM33iz6VQwWQtbTeFqOv0/Wv1jv0Zh60rOpPCq54ZvIirbdlF8RYRBLMF7&#10;thFQzJJbQ6CSQUu/xqRXH/wmPIH+RcLDslO+Nbnq52NgqklCFH9B0oEC59wO36HmN2oXIVt3aLBP&#10;lGyKOOQOHa8dMocoNF/e3s0+33Hv9CVUqPKCC0jxm4FepE0l6SzjWv8kZ1H7J4qpKlVeACmph0fr&#10;XJ4G58VQyfub6U0GEDhbp2B6Rthulw7FXqV5yl+WyJHXzxB2vj4lcf7sQBJ9sm8L9XGNF2e4sbma&#10;8xCmyXl9zug/P97i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s83rTWAAAACQEAAA8AAAAAAAAA&#10;AQAgAAAAIgAAAGRycy9kb3ducmV2LnhtbFBLAQIUABQAAAAIAIdO4kBPKa8j2gEAAMADAAAOAAAA&#10;AAAAAAEAIAAAACUBAABkcnMvZTJvRG9jLnhtbFBLBQYAAAAABgAGAFkBAABxBQAAAAA=&#10;">
                      <v:fill on="f" focussize="0,0"/>
                      <v:stroke color="#000000" joinstyle="round"/>
                      <v:imagedata o:title=""/>
                      <o:lock v:ext="edit" aspectratio="f"/>
                    </v:shape>
                  </w:pict>
                </mc:Fallback>
              </mc:AlternateContent>
            </w:r>
            <w:r>
              <w:rPr>
                <w:b/>
                <w:sz w:val="26"/>
                <w:szCs w:val="26"/>
              </w:rPr>
              <w:t xml:space="preserve"> CƠ QUAN ĐỀ NGHỊ KHEN THƯỞNG</w:t>
            </w:r>
          </w:p>
        </w:tc>
        <w:tc>
          <w:tcPr>
            <w:tcW w:w="3100" w:type="pct"/>
            <w:shd w:val="clear" w:color="auto" w:fill="FFFFFF"/>
            <w:tcMar>
              <w:top w:w="0" w:type="dxa"/>
              <w:left w:w="108" w:type="dxa"/>
              <w:bottom w:w="0" w:type="dxa"/>
              <w:right w:w="108" w:type="dxa"/>
            </w:tcMar>
          </w:tcPr>
          <w:p w14:paraId="56662EB1">
            <w:pPr>
              <w:jc w:val="center"/>
              <w:rPr>
                <w:sz w:val="28"/>
                <w:szCs w:val="28"/>
              </w:rPr>
            </w:pPr>
            <w:r>
              <w:rPr>
                <w:b/>
                <w:bCs/>
                <w:sz w:val="26"/>
                <w:szCs w:val="26"/>
              </w:rPr>
              <mc:AlternateContent>
                <mc:Choice Requires="wps">
                  <w:drawing>
                    <wp:anchor distT="0" distB="0" distL="114300" distR="114300" simplePos="0" relativeHeight="251673600" behindDoc="0" locked="0" layoutInCell="1" allowOverlap="1">
                      <wp:simplePos x="0" y="0"/>
                      <wp:positionH relativeFrom="column">
                        <wp:posOffset>697230</wp:posOffset>
                      </wp:positionH>
                      <wp:positionV relativeFrom="paragraph">
                        <wp:posOffset>462915</wp:posOffset>
                      </wp:positionV>
                      <wp:extent cx="2166620" cy="0"/>
                      <wp:effectExtent l="11430" t="5715" r="12700" b="13335"/>
                      <wp:wrapNone/>
                      <wp:docPr id="3" name="Straight Arrow Connector 3"/>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54.9pt;margin-top:36.45pt;height:0pt;width:170.6pt;z-index:251673600;mso-width-relative:page;mso-height-relative:page;" filled="f" stroked="t" coordsize="21600,21600" o:gfxdata="UEsDBAoAAAAAAIdO4kAAAAAAAAAAAAAAAAAEAAAAZHJzL1BLAwQUAAAACACHTuJAMknb7dYAAAAJ&#10;AQAADwAAAGRycy9kb3ducmV2LnhtbE2PTU/DMAyG70j7D5EncUEsacXHWppOExIHjmyTuGaN15Y1&#10;TtWk69ivx4gDO772q8ePi9XZdeKEQ2g9aUgWCgRS5W1LtYbd9u1+CSJEQ9Z0nlDDNwZYlbObwuTW&#10;T/SBp02sBUMo5EZDE2OfSxmqBp0JC98j8e7gB2cix6GWdjATw10nU6WepDMt8YXG9PjaYHXcjE4D&#10;hvExUevM1bv3y3T3mV6+pn6r9e08US8gIp7jfxl+9VkdSnba+5FsEB1nlbF61PCcZiC48MBIEPu/&#10;gSwLef1B+QNQSwMEFAAAAAgAh07iQEtei3naAQAAwQMAAA4AAABkcnMvZTJvRG9jLnhtbK1TwW7b&#10;MAy9D9g/CLovTlI02Iw4xZCgu3RbgHQfoMiyLUwWBVKJk78fJSdp1116mA+CJOo98j3Sy4dT78TR&#10;IFnwlZxNplIYr6G2vq3kr+fHT5+loKh8rRx4U8mzIfmw+vhhOYTSzKEDVxsUTOKpHEIluxhDWRSk&#10;O9MrmkAwnoMNYK8iH7EtalQDs/eumE+ni2IArAOCNkR8uxmD8sKI7yGEprHabEAfeuPjyIrGqciS&#10;qLOB5CpX2zRGx59NQyYKV0lWGvPKSXi/T2uxWqqyRRU6qy8lqPeU8EZTr6znpDeqjYpKHND+Q9Vb&#10;jUDQxImGvhiFZEdYxWz6xptdp4LJWthqCjfT6f/R6h/HLQpbV/JOCq96bvguorJtF8VXRBjEGrxn&#10;GwHFXXJrCFQyaO23mPTqk9+FJ9C/SXhYd8q3Jlf9fA5MNUuI4i9IOlDgnPvhO9T8Rh0iZOtODfaJ&#10;kk0Rp9yh861D5hSF5sv5bLFYzLl5+horVHkFBqT4zUAv0qaSdNFxEzDLadTxiWIqS5VXQMrq4dE6&#10;l8fBeTFU8sv9/D4DCJytUzA9I2z3a4fiqNJA5S9r5MjrZwgHX49JnL9YkFSP/u2hPm/xag13Nldz&#10;mcI0Oq/PGf3y56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JJ2+3WAAAACQEAAA8AAAAAAAAA&#10;AQAgAAAAIgAAAGRycy9kb3ducmV2LnhtbFBLAQIUABQAAAAIAIdO4kBLXot52gEAAMEDAAAOAAAA&#10;AAAAAAEAIAAAACUBAABkcnMvZTJvRG9jLnhtbFBLBQYAAAAABgAGAFkBAABxBQAAAAA=&#10;">
                      <v:fill on="f" focussize="0,0"/>
                      <v:stroke color="#000000" joinstyle="round"/>
                      <v:imagedata o:title=""/>
                      <o:lock v:ext="edit" aspectratio="f"/>
                    </v:shape>
                  </w:pict>
                </mc:Fallback>
              </mc:AlternateContent>
            </w:r>
            <w:r>
              <w:rPr>
                <w:b/>
                <w:bCs/>
                <w:sz w:val="26"/>
                <w:szCs w:val="26"/>
              </w:rPr>
              <w:t>CỘNG HÒA XÃ HỘI CHỦ NGHĨA VIỆT NAM</w:t>
            </w:r>
            <w:r>
              <w:rPr>
                <w:b/>
                <w:bCs/>
                <w:sz w:val="28"/>
                <w:szCs w:val="28"/>
              </w:rPr>
              <w:br w:type="textWrapping"/>
            </w:r>
            <w:r>
              <w:rPr>
                <w:b/>
                <w:bCs/>
                <w:sz w:val="28"/>
                <w:szCs w:val="28"/>
              </w:rPr>
              <w:t>Độc lập - Tự do - Hạnh phúc</w:t>
            </w:r>
            <w:r>
              <w:rPr>
                <w:b/>
                <w:bCs/>
                <w:sz w:val="28"/>
                <w:szCs w:val="28"/>
              </w:rPr>
              <w:br w:type="textWrapping"/>
            </w:r>
          </w:p>
        </w:tc>
      </w:tr>
      <w:tr w14:paraId="65AF6D64">
        <w:tblPrEx>
          <w:shd w:val="clear" w:color="auto" w:fill="FFFFFF"/>
          <w:tblCellMar>
            <w:top w:w="0" w:type="dxa"/>
            <w:left w:w="0" w:type="dxa"/>
            <w:bottom w:w="0" w:type="dxa"/>
            <w:right w:w="0" w:type="dxa"/>
          </w:tblCellMar>
        </w:tblPrEx>
        <w:trPr>
          <w:tblCellSpacing w:w="0" w:type="dxa"/>
          <w:jc w:val="center"/>
        </w:trPr>
        <w:tc>
          <w:tcPr>
            <w:tcW w:w="1850" w:type="pct"/>
            <w:shd w:val="clear" w:color="auto" w:fill="FFFFFF"/>
            <w:tcMar>
              <w:top w:w="0" w:type="dxa"/>
              <w:left w:w="108" w:type="dxa"/>
              <w:bottom w:w="0" w:type="dxa"/>
              <w:right w:w="108" w:type="dxa"/>
            </w:tcMar>
          </w:tcPr>
          <w:p w14:paraId="30670A87">
            <w:pPr>
              <w:jc w:val="center"/>
            </w:pPr>
          </w:p>
        </w:tc>
        <w:tc>
          <w:tcPr>
            <w:tcW w:w="3100" w:type="pct"/>
            <w:shd w:val="clear" w:color="auto" w:fill="FFFFFF"/>
            <w:tcMar>
              <w:top w:w="0" w:type="dxa"/>
              <w:left w:w="108" w:type="dxa"/>
              <w:bottom w:w="0" w:type="dxa"/>
              <w:right w:w="108" w:type="dxa"/>
            </w:tcMar>
          </w:tcPr>
          <w:p w14:paraId="074B0B33">
            <w:pPr>
              <w:jc w:val="center"/>
              <w:rPr>
                <w:sz w:val="28"/>
                <w:szCs w:val="28"/>
              </w:rPr>
            </w:pPr>
            <w:r>
              <w:rPr>
                <w:i/>
                <w:iCs/>
                <w:sz w:val="28"/>
                <w:szCs w:val="28"/>
              </w:rPr>
              <w:t>………………….., ngày … tháng … năm …</w:t>
            </w:r>
          </w:p>
        </w:tc>
      </w:tr>
    </w:tbl>
    <w:p w14:paraId="62AE898E">
      <w:pPr>
        <w:spacing w:before="80" w:after="80"/>
        <w:jc w:val="center"/>
        <w:rPr>
          <w:sz w:val="28"/>
          <w:szCs w:val="28"/>
        </w:rPr>
      </w:pPr>
      <w:r>
        <w:rPr>
          <w:b/>
          <w:bCs/>
          <w:sz w:val="28"/>
          <w:szCs w:val="28"/>
        </w:rPr>
        <w:t xml:space="preserve"> BÁO CÁO THÀNH TÍCH ĐỀ NGHỊ TẶNG …………..</w:t>
      </w:r>
    </w:p>
    <w:p w14:paraId="23291693">
      <w:pPr>
        <w:ind w:firstLine="561"/>
        <w:jc w:val="center"/>
        <w:rPr>
          <w:sz w:val="28"/>
          <w:szCs w:val="28"/>
        </w:rPr>
      </w:pPr>
      <w:r>
        <w:rPr>
          <w:sz w:val="28"/>
          <w:szCs w:val="28"/>
        </w:rPr>
        <mc:AlternateContent>
          <mc:Choice Requires="wps">
            <w:drawing>
              <wp:anchor distT="0" distB="0" distL="114300" distR="114300" simplePos="0" relativeHeight="251674624" behindDoc="0" locked="0" layoutInCell="1" allowOverlap="1">
                <wp:simplePos x="0" y="0"/>
                <wp:positionH relativeFrom="column">
                  <wp:posOffset>2545715</wp:posOffset>
                </wp:positionH>
                <wp:positionV relativeFrom="paragraph">
                  <wp:posOffset>260350</wp:posOffset>
                </wp:positionV>
                <wp:extent cx="946150" cy="0"/>
                <wp:effectExtent l="12065" t="12700" r="13335" b="6350"/>
                <wp:wrapNone/>
                <wp:docPr id="1" name="Straight Arrow Connector 1"/>
                <wp:cNvGraphicFramePr/>
                <a:graphic xmlns:a="http://schemas.openxmlformats.org/drawingml/2006/main">
                  <a:graphicData uri="http://schemas.microsoft.com/office/word/2010/wordprocessingShape">
                    <wps:wsp>
                      <wps:cNvCnPr>
                        <a:cxnSpLocks noChangeShapeType="1"/>
                      </wps:cNvCnPr>
                      <wps:spPr bwMode="auto">
                        <a:xfrm>
                          <a:off x="0" y="0"/>
                          <a:ext cx="9461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200.45pt;margin-top:20.5pt;height:0pt;width:74.5pt;z-index:251674624;mso-width-relative:page;mso-height-relative:page;" filled="f" stroked="t" coordsize="21600,21600" o:gfxdata="UEsDBAoAAAAAAIdO4kAAAAAAAAAAAAAAAAAEAAAAZHJzL1BLAwQUAAAACACHTuJATD8EadUAAAAJ&#10;AQAADwAAAGRycy9kb3ducmV2LnhtbE2PQU/DMAyF70j8h8hIXBBLOm2IlqYTQuLAkW0SV68xbaFx&#10;qiZdx349RhzgZj8/PX+v3Jx8r440xi6whWxhQBHXwXXcWNjvnm/vQcWE7LAPTBa+KMKmurwosXBh&#10;5lc6blOjJIRjgRbalIZC61i35DEuwkAst/cwekyyjo12I84S7nu9NOZOe+xYPrQ40FNL9ed28hYo&#10;TuvMPOa+2b+c55u35fljHnbWXl9l5gFUolP6M8MPvqBDJUyHMLGLqrewMiYXqwyZdBLDepWLcPgV&#10;dFXq/w2qb1BLAwQUAAAACACHTuJAgVASUNcBAADAAwAADgAAAGRycy9lMm9Eb2MueG1srVNNb9sw&#10;DL0P2H8QdF+cBEuxGXGKIUF36bYA7X6AIsu2MEkUSCVO/v0o5WNrd+lhPggSPx75Hunl/dE7cTBI&#10;FkIjZ5OpFCZoaG3oG/nz+eHDJykoqdAqB8E08mRI3q/ev1uOsTZzGMC1BgWDBKrH2MghpVhXFenB&#10;eEUTiCawswP0KvET+6pFNTK6d9V8Or2rRsA2ImhDxNbN2SkviPgWQOg6q80G9N6bkM6oaJxKTIkG&#10;G0muSrddZ3T60XVkknCNZKapnFyE77t8VqulqntUcbD60oJ6SwuvOHllAxe9QW1UUmKP9h8obzUC&#10;QZcmGnx1JlIUYRaz6SttngYVTeHCUlO8iU7/D1Z/P2xR2JY3QYqgPA/8KaGy/ZDEF0QYxRpCYBkB&#10;xSyrNUaqOWkdtpj56mN4io+gf5EIsB5U6E3p+vkUGapkVC9S8oMi19yN36DlGLVPUKQ7dugzJIsi&#10;jmVCp9uEzDEJzcbPH+9mC56dvroqVV/zIlL6asCLfGkkXWjc+p+VKurwSIl5cOI1IRcN8GCdK9vg&#10;ghi50mK+KAkEzrbZmcMI+93aoTiovE/ly6Iw2IswhH1oz3YX2H0lfZZvB+1pi9md7TzYAnBZwrw5&#10;f79L1J8fb/U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TD8EadUAAAAJAQAADwAAAAAAAAABACAA&#10;AAAiAAAAZHJzL2Rvd25yZXYueG1sUEsBAhQAFAAAAAgAh07iQIFQElDXAQAAwAMAAA4AAAAAAAAA&#10;AQAgAAAAJAEAAGRycy9lMm9Eb2MueG1sUEsFBgAAAAAGAAYAWQEAAG0FAAAAAA==&#10;">
                <v:fill on="f" focussize="0,0"/>
                <v:stroke color="#000000" joinstyle="round"/>
                <v:imagedata o:title=""/>
                <o:lock v:ext="edit" aspectratio="f"/>
              </v:shape>
            </w:pict>
          </mc:Fallback>
        </mc:AlternateContent>
      </w:r>
      <w:r>
        <w:rPr>
          <w:bCs/>
          <w:sz w:val="28"/>
          <w:szCs w:val="28"/>
        </w:rPr>
        <w:t>(Áp dụng đối với cá nhân)</w:t>
      </w:r>
    </w:p>
    <w:p w14:paraId="0FE23AF6">
      <w:pPr>
        <w:spacing w:before="480" w:after="80"/>
        <w:ind w:firstLine="561"/>
        <w:jc w:val="both"/>
        <w:rPr>
          <w:sz w:val="28"/>
          <w:szCs w:val="28"/>
        </w:rPr>
      </w:pPr>
      <w:r>
        <w:rPr>
          <w:b/>
          <w:bCs/>
          <w:sz w:val="28"/>
          <w:szCs w:val="28"/>
        </w:rPr>
        <w:t>I. TÓM TẮT TIỂU SỬ VÀ QUÁ TRÌNH CÔNG TÁC</w:t>
      </w:r>
    </w:p>
    <w:p w14:paraId="4F571701">
      <w:pPr>
        <w:spacing w:before="80" w:after="80"/>
        <w:ind w:firstLine="562"/>
        <w:jc w:val="both"/>
        <w:rPr>
          <w:sz w:val="28"/>
          <w:szCs w:val="28"/>
        </w:rPr>
      </w:pPr>
      <w:r>
        <w:rPr>
          <w:sz w:val="28"/>
          <w:szCs w:val="28"/>
        </w:rPr>
        <w:t>1. Thông tin cá nhân</w:t>
      </w:r>
    </w:p>
    <w:p w14:paraId="6DC3880C">
      <w:pPr>
        <w:spacing w:before="80" w:after="80"/>
        <w:ind w:firstLine="562"/>
        <w:jc w:val="both"/>
        <w:rPr>
          <w:sz w:val="28"/>
          <w:szCs w:val="28"/>
        </w:rPr>
      </w:pPr>
      <w:r>
        <w:rPr>
          <w:sz w:val="28"/>
          <w:szCs w:val="28"/>
        </w:rPr>
        <w:t>- Họ tên: …………………………………………………………………….</w:t>
      </w:r>
    </w:p>
    <w:p w14:paraId="7D64AE41">
      <w:pPr>
        <w:spacing w:before="80" w:after="80"/>
        <w:ind w:firstLine="562"/>
        <w:jc w:val="both"/>
        <w:rPr>
          <w:sz w:val="28"/>
          <w:szCs w:val="28"/>
        </w:rPr>
      </w:pPr>
      <w:r>
        <w:rPr>
          <w:sz w:val="28"/>
          <w:szCs w:val="28"/>
        </w:rPr>
        <w:t>- Ngày sinh: …………………………………………………………………</w:t>
      </w:r>
    </w:p>
    <w:p w14:paraId="6B875DE8">
      <w:pPr>
        <w:spacing w:before="80" w:after="80"/>
        <w:ind w:firstLine="562"/>
        <w:jc w:val="both"/>
        <w:rPr>
          <w:sz w:val="28"/>
          <w:szCs w:val="28"/>
        </w:rPr>
      </w:pPr>
      <w:r>
        <w:rPr>
          <w:sz w:val="28"/>
          <w:szCs w:val="28"/>
        </w:rPr>
        <w:t>- Quốc tịch: …………………………………………………………………</w:t>
      </w:r>
    </w:p>
    <w:p w14:paraId="5FE25C98">
      <w:pPr>
        <w:spacing w:before="80" w:after="80"/>
        <w:ind w:firstLine="562"/>
        <w:jc w:val="both"/>
        <w:rPr>
          <w:sz w:val="28"/>
          <w:szCs w:val="28"/>
        </w:rPr>
      </w:pPr>
      <w:r>
        <w:rPr>
          <w:sz w:val="28"/>
          <w:szCs w:val="28"/>
        </w:rPr>
        <w:t>- Chức vụ: …………………………………………………………………..</w:t>
      </w:r>
    </w:p>
    <w:p w14:paraId="58483733">
      <w:pPr>
        <w:spacing w:before="80" w:after="80"/>
        <w:ind w:firstLine="562"/>
        <w:jc w:val="both"/>
        <w:rPr>
          <w:sz w:val="28"/>
          <w:szCs w:val="28"/>
        </w:rPr>
      </w:pPr>
      <w:r>
        <w:rPr>
          <w:sz w:val="28"/>
          <w:szCs w:val="28"/>
        </w:rPr>
        <w:t>- Địa chỉ nơi ở hoặc trụ sở làm việc: ……………………………………….</w:t>
      </w:r>
    </w:p>
    <w:p w14:paraId="63B23BCA">
      <w:pPr>
        <w:spacing w:before="80" w:after="80"/>
        <w:ind w:firstLine="562"/>
        <w:jc w:val="both"/>
        <w:rPr>
          <w:sz w:val="28"/>
          <w:szCs w:val="28"/>
        </w:rPr>
      </w:pPr>
      <w:r>
        <w:rPr>
          <w:sz w:val="28"/>
          <w:szCs w:val="28"/>
        </w:rPr>
        <w:t>2. Tóm tắt quá trình công tác: ………………………………………………</w:t>
      </w:r>
    </w:p>
    <w:p w14:paraId="4BF0ECC0">
      <w:pPr>
        <w:spacing w:before="80" w:after="80"/>
        <w:ind w:firstLine="562"/>
        <w:jc w:val="both"/>
        <w:rPr>
          <w:sz w:val="28"/>
          <w:szCs w:val="28"/>
        </w:rPr>
      </w:pPr>
      <w:r>
        <w:rPr>
          <w:sz w:val="28"/>
          <w:szCs w:val="28"/>
        </w:rPr>
        <w:t>………………………………………………………………………………</w:t>
      </w:r>
    </w:p>
    <w:p w14:paraId="7677D882">
      <w:pPr>
        <w:spacing w:before="80" w:after="80"/>
        <w:ind w:firstLine="567"/>
        <w:jc w:val="both"/>
        <w:rPr>
          <w:sz w:val="28"/>
          <w:szCs w:val="28"/>
        </w:rPr>
      </w:pPr>
      <w:r>
        <w:rPr>
          <w:b/>
          <w:bCs/>
          <w:sz w:val="28"/>
          <w:szCs w:val="28"/>
        </w:rPr>
        <w:t>II. THÀNH TÍCH, ĐÓNG GÓP</w:t>
      </w:r>
    </w:p>
    <w:p w14:paraId="122FF923">
      <w:pPr>
        <w:spacing w:before="60"/>
        <w:ind w:firstLine="567"/>
        <w:jc w:val="both"/>
        <w:rPr>
          <w:spacing w:val="-4"/>
          <w:sz w:val="28"/>
          <w:szCs w:val="28"/>
        </w:rPr>
      </w:pPr>
      <w:r>
        <w:rPr>
          <w:spacing w:val="-4"/>
          <w:sz w:val="28"/>
          <w:szCs w:val="28"/>
        </w:rPr>
        <w:t>………………………………………………………………………………..</w:t>
      </w:r>
    </w:p>
    <w:p w14:paraId="336E8AF6">
      <w:pPr>
        <w:spacing w:before="60"/>
        <w:ind w:firstLine="567"/>
        <w:jc w:val="both"/>
        <w:rPr>
          <w:spacing w:val="-4"/>
          <w:sz w:val="28"/>
          <w:szCs w:val="28"/>
        </w:rPr>
      </w:pPr>
      <w:r>
        <w:rPr>
          <w:spacing w:val="-4"/>
          <w:sz w:val="28"/>
          <w:szCs w:val="28"/>
        </w:rPr>
        <w:t>………………………………………………………………………………..</w:t>
      </w:r>
    </w:p>
    <w:p w14:paraId="6C49275B">
      <w:pPr>
        <w:spacing w:before="60"/>
        <w:ind w:firstLine="567"/>
        <w:jc w:val="both"/>
        <w:rPr>
          <w:b/>
          <w:bCs/>
          <w:sz w:val="28"/>
          <w:szCs w:val="28"/>
        </w:rPr>
      </w:pPr>
      <w:r>
        <w:rPr>
          <w:b/>
          <w:bCs/>
          <w:sz w:val="28"/>
          <w:szCs w:val="28"/>
        </w:rPr>
        <w:t>III. CÁC HÌNH THỨC KHEN THƯỞNG ĐÃ ĐƯỢC CƠ QUAN/TỔ CHỨC CỦA VIỆT NAM GHI NHẬN:</w:t>
      </w:r>
    </w:p>
    <w:p w14:paraId="5707C616">
      <w:pPr>
        <w:spacing w:before="60"/>
        <w:ind w:firstLine="567"/>
        <w:jc w:val="both"/>
        <w:rPr>
          <w:spacing w:val="-4"/>
          <w:sz w:val="28"/>
          <w:szCs w:val="28"/>
        </w:rPr>
      </w:pPr>
      <w:r>
        <w:rPr>
          <w:spacing w:val="-4"/>
          <w:sz w:val="28"/>
          <w:szCs w:val="28"/>
        </w:rPr>
        <w:t>………………………………………………………………………………..</w:t>
      </w:r>
    </w:p>
    <w:p w14:paraId="5449AAD0">
      <w:pPr>
        <w:spacing w:before="60"/>
        <w:ind w:firstLine="567"/>
        <w:jc w:val="both"/>
        <w:rPr>
          <w:spacing w:val="-4"/>
          <w:sz w:val="28"/>
          <w:szCs w:val="28"/>
        </w:rPr>
      </w:pPr>
      <w:r>
        <w:rPr>
          <w:spacing w:val="-4"/>
          <w:sz w:val="28"/>
          <w:szCs w:val="28"/>
        </w:rPr>
        <w:t>………………………………………………………………………………..</w:t>
      </w:r>
    </w:p>
    <w:tbl>
      <w:tblPr>
        <w:tblStyle w:val="5"/>
        <w:tblW w:w="5033" w:type="pct"/>
        <w:jc w:val="center"/>
        <w:tblCellSpacing w:w="0" w:type="dxa"/>
        <w:shd w:val="clear" w:color="auto" w:fill="FFFFFF"/>
        <w:tblLayout w:type="autofit"/>
        <w:tblCellMar>
          <w:top w:w="0" w:type="dxa"/>
          <w:left w:w="0" w:type="dxa"/>
          <w:bottom w:w="0" w:type="dxa"/>
          <w:right w:w="0" w:type="dxa"/>
        </w:tblCellMar>
      </w:tblPr>
      <w:tblGrid>
        <w:gridCol w:w="3906"/>
        <w:gridCol w:w="5341"/>
      </w:tblGrid>
      <w:tr w14:paraId="1590A0CE">
        <w:tblPrEx>
          <w:shd w:val="clear" w:color="auto" w:fill="FFFFFF"/>
          <w:tblCellMar>
            <w:top w:w="0" w:type="dxa"/>
            <w:left w:w="0" w:type="dxa"/>
            <w:bottom w:w="0" w:type="dxa"/>
            <w:right w:w="0" w:type="dxa"/>
          </w:tblCellMar>
        </w:tblPrEx>
        <w:trPr>
          <w:tblCellSpacing w:w="0" w:type="dxa"/>
          <w:jc w:val="center"/>
        </w:trPr>
        <w:tc>
          <w:tcPr>
            <w:tcW w:w="2112" w:type="pct"/>
            <w:shd w:val="clear" w:color="auto" w:fill="FFFFFF"/>
          </w:tcPr>
          <w:p w14:paraId="1C23FF42">
            <w:pPr>
              <w:jc w:val="center"/>
              <w:rPr>
                <w:b/>
                <w:sz w:val="28"/>
                <w:szCs w:val="28"/>
              </w:rPr>
            </w:pPr>
            <w:r>
              <w:rPr>
                <w:b/>
                <w:sz w:val="28"/>
                <w:szCs w:val="28"/>
              </w:rPr>
              <w:t>XÁC NHẬN CỦA CƠ QUAN TRÌNH KHEN THƯỞNG</w:t>
            </w:r>
          </w:p>
          <w:p w14:paraId="088C6A9B">
            <w:pPr>
              <w:jc w:val="center"/>
              <w:rPr>
                <w:i/>
                <w:iCs/>
                <w:sz w:val="28"/>
                <w:szCs w:val="28"/>
              </w:rPr>
            </w:pPr>
            <w:r>
              <w:rPr>
                <w:sz w:val="28"/>
                <w:szCs w:val="28"/>
              </w:rPr>
              <w:t> </w:t>
            </w:r>
          </w:p>
          <w:p w14:paraId="747929F3">
            <w:pPr>
              <w:rPr>
                <w:sz w:val="28"/>
                <w:szCs w:val="28"/>
              </w:rPr>
            </w:pPr>
          </w:p>
        </w:tc>
        <w:tc>
          <w:tcPr>
            <w:tcW w:w="2888" w:type="pct"/>
            <w:shd w:val="clear" w:color="auto" w:fill="FFFFFF"/>
          </w:tcPr>
          <w:p w14:paraId="534F270C">
            <w:pPr>
              <w:jc w:val="center"/>
              <w:rPr>
                <w:i/>
                <w:iCs/>
                <w:sz w:val="28"/>
                <w:szCs w:val="28"/>
              </w:rPr>
            </w:pPr>
            <w:r>
              <w:rPr>
                <w:b/>
                <w:bCs/>
                <w:sz w:val="28"/>
                <w:szCs w:val="28"/>
              </w:rPr>
              <w:t>THỦ TRƯỞNG CƠ QUAN ĐỀ NGHỊ KHEN THƯỞNG</w:t>
            </w:r>
            <w:r>
              <w:rPr>
                <w:sz w:val="28"/>
                <w:szCs w:val="28"/>
              </w:rPr>
              <w:br w:type="textWrapping"/>
            </w:r>
            <w:r>
              <w:rPr>
                <w:i/>
                <w:iCs/>
                <w:sz w:val="28"/>
                <w:szCs w:val="28"/>
              </w:rPr>
              <w:t>(Ký tên, đóng dấu)</w:t>
            </w:r>
            <w:r>
              <w:rPr>
                <w:sz w:val="28"/>
                <w:szCs w:val="28"/>
              </w:rPr>
              <w:br w:type="textWrapping"/>
            </w:r>
          </w:p>
        </w:tc>
      </w:tr>
    </w:tbl>
    <w:p w14:paraId="767DAC63">
      <w:pPr>
        <w:pStyle w:val="7"/>
        <w:spacing w:before="120"/>
        <w:ind w:left="-567" w:firstLine="709"/>
        <w:jc w:val="left"/>
        <w:rPr>
          <w:rFonts w:ascii="Times New Roman" w:hAnsi="Times New Roman"/>
          <w:b/>
          <w:bCs/>
          <w:szCs w:val="28"/>
        </w:rPr>
        <w:sectPr>
          <w:pgSz w:w="11907" w:h="16840"/>
          <w:pgMar w:top="1077" w:right="1077" w:bottom="1077" w:left="1644" w:header="624" w:footer="624" w:gutter="0"/>
          <w:pgNumType w:start="1"/>
          <w:cols w:space="720" w:num="1"/>
          <w:titlePg/>
          <w:docGrid w:linePitch="360" w:charSpace="0"/>
        </w:sectPr>
      </w:pPr>
    </w:p>
    <w:p w14:paraId="35AF9022">
      <w:pPr>
        <w:ind w:firstLine="709"/>
        <w:jc w:val="center"/>
        <w:rPr>
          <w:rFonts w:eastAsia="Arial"/>
          <w:b/>
          <w:sz w:val="28"/>
          <w:szCs w:val="28"/>
          <w:lang w:val="de-DE"/>
        </w:rPr>
      </w:pPr>
      <w:r>
        <w:rPr>
          <w:rFonts w:eastAsia="Arial"/>
          <w:b/>
          <w:sz w:val="28"/>
          <w:szCs w:val="28"/>
          <w:lang w:val="de-DE"/>
        </w:rPr>
        <w:t>PHỤ LỤC 2</w:t>
      </w:r>
    </w:p>
    <w:p w14:paraId="5A62D013">
      <w:pPr>
        <w:ind w:firstLine="709"/>
        <w:jc w:val="center"/>
        <w:rPr>
          <w:rFonts w:eastAsia="Arial"/>
          <w:b/>
          <w:sz w:val="28"/>
          <w:szCs w:val="28"/>
          <w:lang w:val="de-DE"/>
        </w:rPr>
      </w:pPr>
      <w:r>
        <w:rPr>
          <w:rFonts w:eastAsia="Arial"/>
          <w:b/>
          <w:sz w:val="28"/>
          <w:szCs w:val="28"/>
          <w:lang w:val="de-DE"/>
        </w:rPr>
        <w:t>MẪU VĂN BẢN ĐỀ NGHỊ ĐIỀU CHỈNH THÔNG TIN</w:t>
      </w:r>
      <w:r>
        <w:rPr>
          <w:rFonts w:eastAsia="Arial"/>
          <w:b/>
          <w:sz w:val="28"/>
          <w:szCs w:val="28"/>
          <w:lang w:val="de-DE"/>
        </w:rPr>
        <w:br w:type="textWrapping"/>
      </w:r>
      <w:r>
        <w:rPr>
          <w:rFonts w:eastAsia="Arial"/>
          <w:b/>
          <w:sz w:val="28"/>
          <w:szCs w:val="28"/>
          <w:lang w:val="de-DE"/>
        </w:rPr>
        <w:t>QUYẾT ĐỊNH KHEN THƯỞNG THUỘC THẨM QUYỀN CỦA CHỦ TỊCH ỦY BAN NHÂN DÂN TỈNH</w:t>
      </w:r>
    </w:p>
    <w:p w14:paraId="04C0BD56">
      <w:pPr>
        <w:ind w:firstLine="709"/>
        <w:jc w:val="center"/>
        <w:rPr>
          <w:rFonts w:eastAsia="Arial"/>
          <w:i/>
          <w:sz w:val="28"/>
          <w:szCs w:val="28"/>
          <w:lang w:val="de-DE"/>
        </w:rPr>
      </w:pPr>
      <w:r>
        <w:rPr>
          <w:rFonts w:eastAsia="Arial"/>
          <w:i/>
          <w:sz w:val="28"/>
          <w:szCs w:val="28"/>
          <w:lang w:val="de-DE"/>
        </w:rPr>
        <w:t>(Kèm theo Quyết định số          /2026/QĐ-UBND ngày     tháng    năm 2026 của Ủy ban nhân dân tỉnh Hà Tĩnh)</w:t>
      </w:r>
    </w:p>
    <w:p w14:paraId="276A0BED">
      <w:pPr>
        <w:ind w:firstLine="709"/>
        <w:jc w:val="center"/>
        <w:rPr>
          <w:rFonts w:eastAsia="Arial"/>
          <w:i/>
          <w:szCs w:val="28"/>
          <w:lang w:val="de-DE"/>
        </w:rPr>
      </w:pPr>
      <w:r>
        <w:rPr>
          <w:rFonts w:eastAsia="Arial"/>
          <w:szCs w:val="28"/>
        </w:rPr>
        <mc:AlternateContent>
          <mc:Choice Requires="wps">
            <w:drawing>
              <wp:anchor distT="0" distB="0" distL="114300" distR="114300" simplePos="0" relativeHeight="251675648" behindDoc="0" locked="0" layoutInCell="1" allowOverlap="1">
                <wp:simplePos x="0" y="0"/>
                <wp:positionH relativeFrom="column">
                  <wp:posOffset>1908175</wp:posOffset>
                </wp:positionH>
                <wp:positionV relativeFrom="paragraph">
                  <wp:posOffset>20320</wp:posOffset>
                </wp:positionV>
                <wp:extent cx="1933575" cy="0"/>
                <wp:effectExtent l="6985" t="11430" r="12065" b="7620"/>
                <wp:wrapNone/>
                <wp:docPr id="16" name="Straight Connector 16"/>
                <wp:cNvGraphicFramePr/>
                <a:graphic xmlns:a="http://schemas.openxmlformats.org/drawingml/2006/main">
                  <a:graphicData uri="http://schemas.microsoft.com/office/word/2010/wordprocessingShape">
                    <wps:wsp>
                      <wps:cNvCnPr>
                        <a:cxnSpLocks noChangeShapeType="1"/>
                      </wps:cNvCnPr>
                      <wps:spPr bwMode="auto">
                        <a:xfrm>
                          <a:off x="0" y="0"/>
                          <a:ext cx="193357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50.25pt;margin-top:1.6pt;height:0pt;width:152.25pt;z-index:251675648;mso-width-relative:page;mso-height-relative:page;" filled="f" stroked="t" coordsize="21600,21600" o:gfxdata="UEsDBAoAAAAAAIdO4kAAAAAAAAAAAAAAAAAEAAAAZHJzL1BLAwQUAAAACACHTuJAu08jHNQAAAAH&#10;AQAADwAAAGRycy9kb3ducmV2LnhtbE2PzU7DMBCE70i8g7VIXCpqN1UrlMbpAciNC6WI6zbeJhHx&#10;Oo3dH3h6Fi5w29GMZr8p1hffqxONsQtsYTY1oIjr4DpuLGxfq7t7UDEhO+wDk4VPirAur68KzF04&#10;8wudNqlRUsIxRwttSkOudaxb8hinYSAWbx9Gj0nk2Gg34lnKfa8zY5baY8fyocWBHlqqPzZHbyFW&#10;b3Sovib1xLzPm0DZ4fH5Ca29vZmZFahEl/QXhh98QYdSmHbhyC6q3sLcmIVE5chAib80C9m2+9W6&#10;LPR//vIbUEsDBBQAAAAIAIdO4kDlxTA+1AEAAK8DAAAOAAAAZHJzL2Uyb0RvYy54bWytU8Fu2zAM&#10;vQ/YPwi6L05SpFuNOD0k6C7dFiDdBzCybAuTRYFS4uTvR8lJ1nWXHuaDIIrkI98jvXw89VYcNQWD&#10;rpKzyVQK7RTWxrWV/Pny9OmLFCGCq8Gi05U86yAfVx8/LAdf6jl2aGtNgkFcKAdfyS5GXxZFUJ3u&#10;IUzQa8fOBqmHyCa1RU0wMHpvi/l0el8MSLUnVDoEft2MTnlBpPcAYtMYpTeoDr12cUQlbSEypdAZ&#10;H+Qqd9s0WsUfTRN0FLaSzDTmk4vwfZ/OYrWEsiXwnVGXFuA9Lbzh1INxXPQGtYEI4kDmH6jeKMKA&#10;TZwo7IuRSFaEWcymb7TZdeB15sJSB38TPfw/WPX9uCVhat6Eeykc9DzxXSQwbRfFGp1jBZEEO1mp&#10;wYeSE9ZuS4mrOrmdf0b1KwiH6w5cq3PHL2fPKLOUUfyVkozgud5++IY1x8AhYpbt1FCfIFkQccrT&#10;Od+mo09RKH6cPdzdLT4vpFBXXwHlNdFTiF819iJdKmmNS8JBCcfnEFMjUF5D0rPDJ2NtHr51Yqjk&#10;w2K+yAkBramTM4UFavdrS+IIaX3yl1mx53UY4cHVYxHrLqQTz1GxPdbnLV3F4Dnmbi47lxbltZ2z&#10;//xnq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7TyMc1AAAAAcBAAAPAAAAAAAAAAEAIAAAACIA&#10;AABkcnMvZG93bnJldi54bWxQSwECFAAUAAAACACHTuJA5cUwPtQBAACvAwAADgAAAAAAAAABACAA&#10;AAAjAQAAZHJzL2Uyb0RvYy54bWxQSwUGAAAAAAYABgBZAQAAaQUAAAAA&#10;">
                <v:fill on="f" focussize="0,0"/>
                <v:stroke color="#000000" joinstyle="round"/>
                <v:imagedata o:title=""/>
                <o:lock v:ext="edit" aspectratio="f"/>
              </v:line>
            </w:pict>
          </mc:Fallback>
        </mc:AlternateContent>
      </w:r>
    </w:p>
    <w:p w14:paraId="687DB558">
      <w:pPr>
        <w:ind w:firstLine="709"/>
        <w:jc w:val="center"/>
        <w:rPr>
          <w:rFonts w:eastAsia="Arial"/>
          <w:szCs w:val="28"/>
          <w:lang w:val="de-DE"/>
        </w:rPr>
      </w:pPr>
    </w:p>
    <w:tbl>
      <w:tblPr>
        <w:tblStyle w:val="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46"/>
        <w:gridCol w:w="1432"/>
        <w:gridCol w:w="7108"/>
      </w:tblGrid>
      <w:tr w14:paraId="3C785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tcPr>
          <w:p w14:paraId="3DCE1771">
            <w:pPr>
              <w:spacing w:before="80" w:after="80"/>
              <w:jc w:val="center"/>
              <w:rPr>
                <w:b/>
                <w:sz w:val="28"/>
                <w:szCs w:val="28"/>
                <w:lang w:val="de-DE"/>
              </w:rPr>
            </w:pPr>
            <w:r>
              <w:rPr>
                <w:b/>
                <w:sz w:val="28"/>
                <w:szCs w:val="28"/>
                <w:lang w:val="de-DE"/>
              </w:rPr>
              <w:t>STT</w:t>
            </w:r>
          </w:p>
        </w:tc>
        <w:tc>
          <w:tcPr>
            <w:tcW w:w="1432" w:type="dxa"/>
            <w:shd w:val="clear" w:color="auto" w:fill="auto"/>
            <w:vAlign w:val="center"/>
          </w:tcPr>
          <w:p w14:paraId="4BE1571E">
            <w:pPr>
              <w:spacing w:before="80" w:after="80"/>
              <w:jc w:val="center"/>
              <w:rPr>
                <w:b/>
                <w:sz w:val="28"/>
                <w:szCs w:val="28"/>
                <w:lang w:val="de-DE"/>
              </w:rPr>
            </w:pPr>
            <w:r>
              <w:rPr>
                <w:b/>
                <w:sz w:val="28"/>
                <w:szCs w:val="28"/>
                <w:lang w:val="de-DE"/>
              </w:rPr>
              <w:t>Mẫu</w:t>
            </w:r>
          </w:p>
        </w:tc>
        <w:tc>
          <w:tcPr>
            <w:tcW w:w="7108" w:type="dxa"/>
            <w:shd w:val="clear" w:color="auto" w:fill="auto"/>
            <w:vAlign w:val="center"/>
          </w:tcPr>
          <w:p w14:paraId="00853964">
            <w:pPr>
              <w:spacing w:before="80" w:after="80"/>
              <w:ind w:left="13"/>
              <w:jc w:val="center"/>
              <w:rPr>
                <w:b/>
                <w:sz w:val="28"/>
                <w:szCs w:val="28"/>
              </w:rPr>
            </w:pPr>
            <w:r>
              <w:rPr>
                <w:b/>
                <w:sz w:val="28"/>
                <w:szCs w:val="28"/>
              </w:rPr>
              <w:t>Nội dung</w:t>
            </w:r>
          </w:p>
        </w:tc>
      </w:tr>
      <w:tr w14:paraId="76B31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vAlign w:val="center"/>
          </w:tcPr>
          <w:p w14:paraId="4A5EF6A3">
            <w:pPr>
              <w:numPr>
                <w:ilvl w:val="0"/>
                <w:numId w:val="2"/>
              </w:numPr>
              <w:spacing w:before="120" w:after="120"/>
              <w:jc w:val="center"/>
              <w:rPr>
                <w:sz w:val="28"/>
                <w:szCs w:val="28"/>
                <w:lang w:val="de-DE"/>
              </w:rPr>
            </w:pPr>
          </w:p>
        </w:tc>
        <w:tc>
          <w:tcPr>
            <w:tcW w:w="1432" w:type="dxa"/>
            <w:shd w:val="clear" w:color="auto" w:fill="auto"/>
            <w:vAlign w:val="center"/>
          </w:tcPr>
          <w:p w14:paraId="10073299">
            <w:pPr>
              <w:spacing w:before="120" w:after="120"/>
              <w:jc w:val="center"/>
              <w:rPr>
                <w:sz w:val="28"/>
                <w:szCs w:val="28"/>
                <w:lang w:val="de-DE"/>
              </w:rPr>
            </w:pPr>
            <w:r>
              <w:rPr>
                <w:sz w:val="28"/>
                <w:szCs w:val="28"/>
                <w:lang w:val="de-DE"/>
              </w:rPr>
              <w:t>Mẫu số 1</w:t>
            </w:r>
          </w:p>
        </w:tc>
        <w:tc>
          <w:tcPr>
            <w:tcW w:w="7108" w:type="dxa"/>
            <w:shd w:val="clear" w:color="auto" w:fill="auto"/>
          </w:tcPr>
          <w:p w14:paraId="2BD04148">
            <w:pPr>
              <w:spacing w:before="120" w:after="120"/>
              <w:jc w:val="both"/>
              <w:rPr>
                <w:sz w:val="28"/>
                <w:szCs w:val="28"/>
                <w:lang w:val="de-DE"/>
              </w:rPr>
            </w:pPr>
            <w:r>
              <w:rPr>
                <w:sz w:val="28"/>
                <w:szCs w:val="28"/>
              </w:rPr>
              <w:t>Mẫu văn bản đề nghị điều chỉnh thông tin quyết định khen thưởng</w:t>
            </w:r>
          </w:p>
        </w:tc>
      </w:tr>
      <w:tr w14:paraId="36B17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vAlign w:val="center"/>
          </w:tcPr>
          <w:p w14:paraId="4766CF4F">
            <w:pPr>
              <w:numPr>
                <w:ilvl w:val="0"/>
                <w:numId w:val="2"/>
              </w:numPr>
              <w:spacing w:before="120" w:after="120"/>
              <w:jc w:val="center"/>
              <w:rPr>
                <w:sz w:val="28"/>
                <w:szCs w:val="28"/>
                <w:lang w:val="de-DE"/>
              </w:rPr>
            </w:pPr>
          </w:p>
        </w:tc>
        <w:tc>
          <w:tcPr>
            <w:tcW w:w="1432" w:type="dxa"/>
            <w:shd w:val="clear" w:color="auto" w:fill="auto"/>
            <w:vAlign w:val="center"/>
          </w:tcPr>
          <w:p w14:paraId="0771F441">
            <w:pPr>
              <w:spacing w:before="120" w:after="120"/>
              <w:jc w:val="center"/>
              <w:rPr>
                <w:sz w:val="28"/>
                <w:szCs w:val="28"/>
                <w:lang w:val="de-DE"/>
              </w:rPr>
            </w:pPr>
            <w:r>
              <w:rPr>
                <w:sz w:val="28"/>
                <w:szCs w:val="28"/>
                <w:lang w:val="de-DE"/>
              </w:rPr>
              <w:t>Mẫu số 2</w:t>
            </w:r>
          </w:p>
        </w:tc>
        <w:tc>
          <w:tcPr>
            <w:tcW w:w="7108" w:type="dxa"/>
            <w:shd w:val="clear" w:color="auto" w:fill="auto"/>
          </w:tcPr>
          <w:p w14:paraId="2CDA4D71">
            <w:pPr>
              <w:spacing w:before="120" w:after="120"/>
              <w:jc w:val="both"/>
              <w:rPr>
                <w:sz w:val="28"/>
                <w:szCs w:val="28"/>
                <w:lang w:val="de-DE"/>
              </w:rPr>
            </w:pPr>
            <w:r>
              <w:rPr>
                <w:sz w:val="28"/>
                <w:szCs w:val="28"/>
              </w:rPr>
              <w:t>Mẫu đơn đề nghị điều chỉnh thông tin quyết định khen thưởng</w:t>
            </w:r>
          </w:p>
        </w:tc>
      </w:tr>
      <w:tr w14:paraId="5984D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vAlign w:val="center"/>
          </w:tcPr>
          <w:p w14:paraId="569F45EF">
            <w:pPr>
              <w:numPr>
                <w:ilvl w:val="0"/>
                <w:numId w:val="2"/>
              </w:numPr>
              <w:spacing w:before="120" w:after="120"/>
              <w:jc w:val="center"/>
              <w:rPr>
                <w:sz w:val="28"/>
                <w:szCs w:val="28"/>
                <w:lang w:val="de-DE"/>
              </w:rPr>
            </w:pPr>
          </w:p>
        </w:tc>
        <w:tc>
          <w:tcPr>
            <w:tcW w:w="1432" w:type="dxa"/>
            <w:shd w:val="clear" w:color="auto" w:fill="auto"/>
            <w:vAlign w:val="center"/>
          </w:tcPr>
          <w:p w14:paraId="30F15534">
            <w:pPr>
              <w:spacing w:before="120" w:after="120"/>
              <w:jc w:val="center"/>
              <w:rPr>
                <w:sz w:val="28"/>
                <w:szCs w:val="28"/>
                <w:lang w:val="de-DE"/>
              </w:rPr>
            </w:pPr>
            <w:r>
              <w:rPr>
                <w:sz w:val="28"/>
                <w:szCs w:val="28"/>
                <w:lang w:val="de-DE"/>
              </w:rPr>
              <w:t>Mẫu số 3</w:t>
            </w:r>
          </w:p>
        </w:tc>
        <w:tc>
          <w:tcPr>
            <w:tcW w:w="7108" w:type="dxa"/>
            <w:shd w:val="clear" w:color="auto" w:fill="auto"/>
          </w:tcPr>
          <w:p w14:paraId="6CEF89CD">
            <w:pPr>
              <w:spacing w:before="120" w:after="120"/>
              <w:jc w:val="both"/>
              <w:rPr>
                <w:sz w:val="28"/>
                <w:szCs w:val="28"/>
                <w:lang w:val="de-DE"/>
              </w:rPr>
            </w:pPr>
            <w:r>
              <w:rPr>
                <w:sz w:val="28"/>
                <w:szCs w:val="28"/>
              </w:rPr>
              <w:t>Mẫu Tờ trình đề nghị điều chỉnh thông tin quyết định khen thưởng</w:t>
            </w:r>
          </w:p>
        </w:tc>
      </w:tr>
      <w:tr w14:paraId="3604B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vAlign w:val="center"/>
          </w:tcPr>
          <w:p w14:paraId="67CFAEA8">
            <w:pPr>
              <w:numPr>
                <w:ilvl w:val="0"/>
                <w:numId w:val="2"/>
              </w:numPr>
              <w:spacing w:before="120" w:after="120"/>
              <w:jc w:val="center"/>
              <w:rPr>
                <w:sz w:val="28"/>
                <w:szCs w:val="28"/>
                <w:lang w:val="de-DE"/>
              </w:rPr>
            </w:pPr>
          </w:p>
        </w:tc>
        <w:tc>
          <w:tcPr>
            <w:tcW w:w="1432" w:type="dxa"/>
            <w:shd w:val="clear" w:color="auto" w:fill="auto"/>
            <w:vAlign w:val="center"/>
          </w:tcPr>
          <w:p w14:paraId="63FFA810">
            <w:pPr>
              <w:spacing w:before="120" w:after="120"/>
              <w:jc w:val="center"/>
              <w:rPr>
                <w:sz w:val="28"/>
                <w:szCs w:val="28"/>
                <w:lang w:val="de-DE"/>
              </w:rPr>
            </w:pPr>
            <w:r>
              <w:rPr>
                <w:sz w:val="28"/>
                <w:szCs w:val="28"/>
                <w:lang w:val="de-DE"/>
              </w:rPr>
              <w:t>Mẫu số 4</w:t>
            </w:r>
          </w:p>
        </w:tc>
        <w:tc>
          <w:tcPr>
            <w:tcW w:w="7108" w:type="dxa"/>
            <w:shd w:val="clear" w:color="auto" w:fill="auto"/>
          </w:tcPr>
          <w:p w14:paraId="37A50FF6">
            <w:pPr>
              <w:spacing w:before="120" w:after="120"/>
              <w:jc w:val="both"/>
              <w:rPr>
                <w:sz w:val="28"/>
                <w:szCs w:val="28"/>
                <w:lang w:val="de-DE"/>
              </w:rPr>
            </w:pPr>
            <w:r>
              <w:rPr>
                <w:sz w:val="28"/>
                <w:szCs w:val="28"/>
              </w:rPr>
              <w:t>Mẫu danh sách đề nghị thông tin quyết định khen thưởng</w:t>
            </w:r>
          </w:p>
        </w:tc>
      </w:tr>
    </w:tbl>
    <w:p w14:paraId="6C2B4D4D">
      <w:pPr>
        <w:tabs>
          <w:tab w:val="right" w:pos="8640"/>
        </w:tabs>
        <w:ind w:firstLine="567"/>
        <w:jc w:val="both"/>
        <w:rPr>
          <w:szCs w:val="28"/>
        </w:rPr>
      </w:pPr>
    </w:p>
    <w:p w14:paraId="47DF0779">
      <w:pPr>
        <w:tabs>
          <w:tab w:val="right" w:pos="8640"/>
        </w:tabs>
        <w:ind w:firstLine="567"/>
        <w:jc w:val="both"/>
        <w:rPr>
          <w:szCs w:val="28"/>
        </w:rPr>
      </w:pPr>
    </w:p>
    <w:p w14:paraId="5AA6F844">
      <w:pPr>
        <w:tabs>
          <w:tab w:val="right" w:pos="8640"/>
        </w:tabs>
        <w:ind w:firstLine="567"/>
        <w:jc w:val="both"/>
        <w:rPr>
          <w:szCs w:val="28"/>
        </w:rPr>
      </w:pPr>
    </w:p>
    <w:p w14:paraId="2DA1B38A">
      <w:pPr>
        <w:tabs>
          <w:tab w:val="right" w:pos="8640"/>
        </w:tabs>
        <w:ind w:firstLine="567"/>
        <w:jc w:val="both"/>
        <w:rPr>
          <w:szCs w:val="28"/>
        </w:rPr>
      </w:pPr>
    </w:p>
    <w:p w14:paraId="2A3FDDDF">
      <w:pPr>
        <w:tabs>
          <w:tab w:val="right" w:pos="8640"/>
        </w:tabs>
        <w:ind w:firstLine="567"/>
        <w:jc w:val="both"/>
        <w:rPr>
          <w:szCs w:val="28"/>
        </w:rPr>
      </w:pPr>
    </w:p>
    <w:p w14:paraId="53CE1FDE">
      <w:pPr>
        <w:tabs>
          <w:tab w:val="right" w:pos="8640"/>
        </w:tabs>
        <w:ind w:firstLine="567"/>
        <w:jc w:val="both"/>
        <w:rPr>
          <w:szCs w:val="28"/>
        </w:rPr>
      </w:pPr>
    </w:p>
    <w:p w14:paraId="4E6584E4">
      <w:pPr>
        <w:tabs>
          <w:tab w:val="right" w:pos="8640"/>
        </w:tabs>
        <w:ind w:firstLine="567"/>
        <w:jc w:val="both"/>
        <w:rPr>
          <w:szCs w:val="28"/>
        </w:rPr>
      </w:pPr>
    </w:p>
    <w:p w14:paraId="43C579B9">
      <w:pPr>
        <w:tabs>
          <w:tab w:val="right" w:pos="8640"/>
        </w:tabs>
        <w:ind w:firstLine="567"/>
        <w:jc w:val="both"/>
        <w:rPr>
          <w:szCs w:val="28"/>
        </w:rPr>
      </w:pPr>
    </w:p>
    <w:p w14:paraId="680C6588">
      <w:pPr>
        <w:tabs>
          <w:tab w:val="right" w:pos="8640"/>
        </w:tabs>
        <w:ind w:firstLine="567"/>
        <w:jc w:val="both"/>
        <w:rPr>
          <w:szCs w:val="28"/>
        </w:rPr>
      </w:pPr>
    </w:p>
    <w:p w14:paraId="448518E9">
      <w:pPr>
        <w:tabs>
          <w:tab w:val="right" w:pos="8640"/>
        </w:tabs>
        <w:ind w:firstLine="567"/>
        <w:jc w:val="both"/>
        <w:rPr>
          <w:szCs w:val="28"/>
        </w:rPr>
      </w:pPr>
    </w:p>
    <w:p w14:paraId="03D7268D">
      <w:pPr>
        <w:tabs>
          <w:tab w:val="right" w:pos="8640"/>
        </w:tabs>
        <w:ind w:firstLine="567"/>
        <w:jc w:val="both"/>
        <w:rPr>
          <w:szCs w:val="28"/>
        </w:rPr>
      </w:pPr>
    </w:p>
    <w:p w14:paraId="645010A4">
      <w:pPr>
        <w:tabs>
          <w:tab w:val="right" w:pos="8640"/>
        </w:tabs>
        <w:ind w:firstLine="567"/>
        <w:jc w:val="both"/>
        <w:rPr>
          <w:szCs w:val="28"/>
        </w:rPr>
      </w:pPr>
    </w:p>
    <w:p w14:paraId="1607AB92">
      <w:pPr>
        <w:tabs>
          <w:tab w:val="right" w:pos="8640"/>
        </w:tabs>
        <w:ind w:firstLine="567"/>
        <w:jc w:val="both"/>
        <w:rPr>
          <w:szCs w:val="28"/>
        </w:rPr>
      </w:pPr>
    </w:p>
    <w:p w14:paraId="7223CBB1">
      <w:pPr>
        <w:tabs>
          <w:tab w:val="right" w:pos="8640"/>
        </w:tabs>
        <w:ind w:firstLine="567"/>
        <w:jc w:val="both"/>
        <w:rPr>
          <w:szCs w:val="28"/>
        </w:rPr>
      </w:pPr>
    </w:p>
    <w:p w14:paraId="56C633C9">
      <w:pPr>
        <w:tabs>
          <w:tab w:val="right" w:pos="8640"/>
        </w:tabs>
        <w:ind w:firstLine="567"/>
        <w:jc w:val="both"/>
        <w:rPr>
          <w:szCs w:val="28"/>
        </w:rPr>
      </w:pPr>
    </w:p>
    <w:p w14:paraId="32E6513D">
      <w:pPr>
        <w:tabs>
          <w:tab w:val="right" w:pos="8640"/>
        </w:tabs>
        <w:ind w:firstLine="567"/>
        <w:jc w:val="both"/>
        <w:rPr>
          <w:szCs w:val="28"/>
        </w:rPr>
      </w:pPr>
    </w:p>
    <w:p w14:paraId="6CD158C8">
      <w:pPr>
        <w:tabs>
          <w:tab w:val="right" w:pos="8640"/>
        </w:tabs>
        <w:ind w:firstLine="567"/>
        <w:jc w:val="both"/>
        <w:rPr>
          <w:szCs w:val="28"/>
        </w:rPr>
      </w:pPr>
    </w:p>
    <w:p w14:paraId="1FBD6178">
      <w:pPr>
        <w:tabs>
          <w:tab w:val="right" w:pos="8640"/>
        </w:tabs>
        <w:ind w:firstLine="567"/>
        <w:jc w:val="both"/>
        <w:rPr>
          <w:szCs w:val="28"/>
        </w:rPr>
      </w:pPr>
    </w:p>
    <w:p w14:paraId="1FDF6A9D">
      <w:pPr>
        <w:tabs>
          <w:tab w:val="right" w:pos="8640"/>
        </w:tabs>
        <w:ind w:firstLine="567"/>
        <w:jc w:val="both"/>
        <w:rPr>
          <w:szCs w:val="28"/>
        </w:rPr>
      </w:pPr>
    </w:p>
    <w:p w14:paraId="0554BE05">
      <w:pPr>
        <w:tabs>
          <w:tab w:val="right" w:pos="8640"/>
        </w:tabs>
        <w:ind w:firstLine="567"/>
        <w:jc w:val="both"/>
        <w:rPr>
          <w:szCs w:val="28"/>
        </w:rPr>
      </w:pPr>
    </w:p>
    <w:p w14:paraId="71F5DF39">
      <w:pPr>
        <w:tabs>
          <w:tab w:val="right" w:pos="8640"/>
        </w:tabs>
        <w:ind w:firstLine="567"/>
        <w:jc w:val="both"/>
        <w:rPr>
          <w:szCs w:val="28"/>
        </w:rPr>
      </w:pPr>
    </w:p>
    <w:p w14:paraId="3A4B84C1">
      <w:pPr>
        <w:tabs>
          <w:tab w:val="right" w:pos="8640"/>
        </w:tabs>
        <w:ind w:firstLine="567"/>
        <w:jc w:val="both"/>
        <w:rPr>
          <w:szCs w:val="28"/>
        </w:rPr>
      </w:pPr>
    </w:p>
    <w:p w14:paraId="3DC53FBF">
      <w:pPr>
        <w:tabs>
          <w:tab w:val="right" w:pos="8640"/>
        </w:tabs>
        <w:ind w:firstLine="567"/>
        <w:jc w:val="both"/>
        <w:rPr>
          <w:szCs w:val="28"/>
        </w:rPr>
      </w:pPr>
    </w:p>
    <w:p w14:paraId="3616A43A">
      <w:pPr>
        <w:tabs>
          <w:tab w:val="right" w:pos="8640"/>
        </w:tabs>
        <w:ind w:firstLine="567"/>
        <w:jc w:val="both"/>
        <w:rPr>
          <w:szCs w:val="28"/>
        </w:rPr>
      </w:pPr>
    </w:p>
    <w:p w14:paraId="5A0538C5">
      <w:pPr>
        <w:tabs>
          <w:tab w:val="right" w:pos="8640"/>
        </w:tabs>
        <w:ind w:firstLine="567"/>
        <w:jc w:val="both"/>
        <w:rPr>
          <w:szCs w:val="28"/>
        </w:rPr>
      </w:pPr>
    </w:p>
    <w:p w14:paraId="3A15D8BC">
      <w:pPr>
        <w:shd w:val="clear" w:color="auto" w:fill="FFFFFF"/>
        <w:spacing w:before="120" w:after="120" w:line="234" w:lineRule="atLeast"/>
        <w:jc w:val="right"/>
        <w:rPr>
          <w:b/>
          <w:bCs/>
          <w:lang w:val="vi-VN"/>
        </w:rPr>
        <w:sectPr>
          <w:pgSz w:w="11907" w:h="16840"/>
          <w:pgMar w:top="1077" w:right="1077" w:bottom="1077" w:left="1644" w:header="624" w:footer="624" w:gutter="0"/>
          <w:pgNumType w:start="1"/>
          <w:cols w:space="720" w:num="1"/>
          <w:titlePg/>
          <w:docGrid w:linePitch="360" w:charSpace="0"/>
        </w:sectPr>
      </w:pPr>
    </w:p>
    <w:p w14:paraId="335847CA">
      <w:pPr>
        <w:shd w:val="clear" w:color="auto" w:fill="FFFFFF"/>
        <w:spacing w:before="120" w:after="120" w:line="234" w:lineRule="atLeast"/>
        <w:jc w:val="right"/>
      </w:pPr>
      <w:r>
        <w:rPr>
          <w:b/>
          <w:bCs/>
          <w:lang w:val="vi-VN"/>
        </w:rPr>
        <w:t xml:space="preserve">Mẫu số </w:t>
      </w:r>
      <w:r>
        <w:rPr>
          <w:b/>
          <w:bCs/>
        </w:rPr>
        <w:t>1</w:t>
      </w:r>
    </w:p>
    <w:tbl>
      <w:tblPr>
        <w:tblStyle w:val="5"/>
        <w:tblW w:w="14899"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686"/>
        <w:gridCol w:w="5680"/>
        <w:gridCol w:w="5533"/>
      </w:tblGrid>
      <w:tr w14:paraId="0B9EB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686" w:type="dxa"/>
            <w:vMerge w:val="restart"/>
          </w:tcPr>
          <w:p w14:paraId="1BD98E55">
            <w:pPr>
              <w:jc w:val="center"/>
            </w:pPr>
            <w:r>
              <w:t>ĐƠN VỊ CẤP TRÊN</w:t>
            </w:r>
          </w:p>
          <w:p w14:paraId="457DF177">
            <w:pPr>
              <w:jc w:val="center"/>
              <w:rPr>
                <w:b/>
              </w:rPr>
            </w:pPr>
            <w:r>
              <w:rPr>
                <w:b/>
              </w:rPr>
              <w:t>TÊN CƠ QUAN/ĐƠN VỊ</w:t>
            </w:r>
          </w:p>
          <w:p w14:paraId="0C5F1622">
            <w:pPr>
              <w:jc w:val="center"/>
              <w:rPr>
                <w:vertAlign w:val="superscript"/>
              </w:rPr>
            </w:pPr>
            <w:r>
              <mc:AlternateContent>
                <mc:Choice Requires="wps">
                  <w:drawing>
                    <wp:anchor distT="0" distB="0" distL="114300" distR="114300" simplePos="0" relativeHeight="251677696" behindDoc="0" locked="0" layoutInCell="1" allowOverlap="1">
                      <wp:simplePos x="0" y="0"/>
                      <wp:positionH relativeFrom="column">
                        <wp:posOffset>882015</wp:posOffset>
                      </wp:positionH>
                      <wp:positionV relativeFrom="paragraph">
                        <wp:posOffset>46990</wp:posOffset>
                      </wp:positionV>
                      <wp:extent cx="509270" cy="0"/>
                      <wp:effectExtent l="12700" t="5715" r="11430" b="13335"/>
                      <wp:wrapNone/>
                      <wp:docPr id="15" name="Straight Arrow Connector 15"/>
                      <wp:cNvGraphicFramePr/>
                      <a:graphic xmlns:a="http://schemas.openxmlformats.org/drawingml/2006/main">
                        <a:graphicData uri="http://schemas.microsoft.com/office/word/2010/wordprocessingShape">
                          <wps:wsp>
                            <wps:cNvCnPr>
                              <a:cxnSpLocks noChangeShapeType="1"/>
                            </wps:cNvCnPr>
                            <wps:spPr bwMode="auto">
                              <a:xfrm>
                                <a:off x="0" y="0"/>
                                <a:ext cx="50927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69.45pt;margin-top:3.7pt;height:0pt;width:40.1pt;z-index:251677696;mso-width-relative:page;mso-height-relative:page;" filled="f" stroked="t" coordsize="21600,21600" o:gfxdata="UEsDBAoAAAAAAIdO4kAAAAAAAAAAAAAAAAAEAAAAZHJzL1BLAwQUAAAACACHTuJAMjvdNdQAAAAH&#10;AQAADwAAAGRycy9kb3ducmV2LnhtbE2OTU/DMBBE70j8B2uRuCBqO3w1IU6FkDhwpK3E1Y2XJBCv&#10;o9hpSn89C5dyfJrRzCtXB9+LPY6xC2RALxQIpDq4jhoD283L9RJETJac7QOhgW+MsKrOz0pbuDDT&#10;G+7XqRE8QrGwBtqUhkLKWLfobVyEAYmzjzB6mxjHRrrRzjzue5kpdS+97YgfWjvgc4v113ryBjBO&#10;d1o95b7Zvh7nq/fs+DkPG2MuL7R6BJHwkE5l+NVndajYaRcmclH0zDfLnKsGHm5BcJ7pXIPY/bGs&#10;Svnfv/oBUEsDBBQAAAAIAIdO4kBNJpTg2gEAAMIDAAAOAAAAZHJzL2Uyb0RvYy54bWytU01v2zAM&#10;vQ/YfxB0X5wEyLYacYohQXfptgDtfoAiy7YwSRRIJU7+/SjlY1136WE+CKJIPvI90sv7o3fiYJAs&#10;hEbOJlMpTNDQ2tA38ufzw4fPUlBSoVUOgmnkyZC8X71/txxjbeYwgGsNCgYJVI+xkUNKsa4q0oPx&#10;iiYQTWBnB+hVYhP7qkU1Mrp31Xw6/ViNgG1E0IaIXzdnp7wg4lsAoeusNhvQe29COqOicSoxJRps&#10;JLkq3Xad0elH15FJwjWSmaZychG+7/JZrZaq7lHFwepLC+otLbzi5JUNXPQGtVFJiT3af6C81QgE&#10;XZpo8NWZSFGEWcymr7R5GlQ0hQtLTfEmOv0/WP39sEVhW96EhRRBeZ74U0Jl+yGJL4gwijWEwDoC&#10;Cg5hvcZINaetwxYzY30MT/ER9C8SAdaDCr0pfT+fImPNckb1V0o2KHLV3fgNWo5R+wRFvGOHPkOy&#10;LOJYZnS6zcgck9D8uJjezT/x9PTVVan6mheR0lcDXuRLI+nC40ZgVqqowyOl3JWqrwm5aIAH61zZ&#10;BxfE2Mi7xXxREgicbbMzhxH2u7VDcVB5o8pXKLLnZRjCPrTnIi5cFMikz/LtoD1t8aoMj7Z0c1nD&#10;vDsv7ZL959db/Q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yO9011AAAAAcBAAAPAAAAAAAAAAEA&#10;IAAAACIAAABkcnMvZG93bnJldi54bWxQSwECFAAUAAAACACHTuJATSaU4NoBAADCAwAADgAAAAAA&#10;AAABACAAAAAjAQAAZHJzL2Uyb0RvYy54bWxQSwUGAAAAAAYABgBZAQAAbwUAAAAA&#10;">
                      <v:fill on="f" focussize="0,0"/>
                      <v:stroke color="#000000" joinstyle="round"/>
                      <v:imagedata o:title=""/>
                      <o:lock v:ext="edit" aspectratio="f"/>
                    </v:shape>
                  </w:pict>
                </mc:Fallback>
              </mc:AlternateContent>
            </w:r>
          </w:p>
          <w:p w14:paraId="13B65FF7">
            <w:pPr>
              <w:jc w:val="center"/>
              <w:rPr>
                <w:sz w:val="26"/>
                <w:szCs w:val="28"/>
              </w:rPr>
            </w:pPr>
            <w:r>
              <w:rPr>
                <w:sz w:val="26"/>
                <w:szCs w:val="28"/>
              </w:rPr>
              <w:t>Số: …/….…</w:t>
            </w:r>
          </w:p>
          <w:p w14:paraId="4DF2FDB4">
            <w:pPr>
              <w:jc w:val="center"/>
            </w:pPr>
            <w:r>
              <w:t>V/v đề nghị điều chỉnh thông tin quyết định khen thưởng</w:t>
            </w:r>
          </w:p>
        </w:tc>
        <w:tc>
          <w:tcPr>
            <w:tcW w:w="5680" w:type="dxa"/>
            <w:vMerge w:val="restart"/>
          </w:tcPr>
          <w:p w14:paraId="0725CD29">
            <w:pPr>
              <w:jc w:val="center"/>
              <w:rPr>
                <w:b/>
                <w:sz w:val="26"/>
              </w:rPr>
            </w:pPr>
            <w:r>
              <w:rPr>
                <w:b/>
                <w:sz w:val="26"/>
              </w:rPr>
              <w:t>CỘNG HÒA XÃ HỘI CHỦ NGHĨA VIỆT NAM</w:t>
            </w:r>
          </w:p>
          <w:p w14:paraId="21F3EF41">
            <w:pPr>
              <w:jc w:val="center"/>
              <w:rPr>
                <w:b/>
                <w:szCs w:val="28"/>
              </w:rPr>
            </w:pPr>
            <w:r>
              <w:rPr>
                <w:b/>
                <w:szCs w:val="28"/>
              </w:rPr>
              <w:t>Độc lập - Tự do - Hạnh phúc</w:t>
            </w:r>
          </w:p>
          <w:p w14:paraId="676D9C8D">
            <w:pPr>
              <w:jc w:val="center"/>
              <w:rPr>
                <w:szCs w:val="28"/>
                <w:vertAlign w:val="superscript"/>
              </w:rPr>
            </w:pPr>
            <w:r>
              <w:rPr>
                <w:b/>
                <w:sz w:val="26"/>
              </w:rPr>
              <mc:AlternateContent>
                <mc:Choice Requires="wps">
                  <w:drawing>
                    <wp:anchor distT="0" distB="0" distL="114300" distR="114300" simplePos="0" relativeHeight="251676672" behindDoc="0" locked="0" layoutInCell="1" allowOverlap="1">
                      <wp:simplePos x="0" y="0"/>
                      <wp:positionH relativeFrom="column">
                        <wp:posOffset>675005</wp:posOffset>
                      </wp:positionH>
                      <wp:positionV relativeFrom="paragraph">
                        <wp:posOffset>23495</wp:posOffset>
                      </wp:positionV>
                      <wp:extent cx="2128520" cy="0"/>
                      <wp:effectExtent l="12700" t="5715" r="11430" b="13335"/>
                      <wp:wrapNone/>
                      <wp:docPr id="14" name="Straight Arrow Connector 14"/>
                      <wp:cNvGraphicFramePr/>
                      <a:graphic xmlns:a="http://schemas.openxmlformats.org/drawingml/2006/main">
                        <a:graphicData uri="http://schemas.microsoft.com/office/word/2010/wordprocessingShape">
                          <wps:wsp>
                            <wps:cNvCnPr>
                              <a:cxnSpLocks noChangeShapeType="1"/>
                            </wps:cNvCnPr>
                            <wps:spPr bwMode="auto">
                              <a:xfrm>
                                <a:off x="0" y="0"/>
                                <a:ext cx="212852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53.15pt;margin-top:1.85pt;height:0pt;width:167.6pt;z-index:251676672;mso-width-relative:page;mso-height-relative:page;" filled="f" stroked="t" coordsize="21600,21600" o:gfxdata="UEsDBAoAAAAAAIdO4kAAAAAAAAAAAAAAAAAEAAAAZHJzL1BLAwQUAAAACACHTuJAJFcE59QAAAAH&#10;AQAADwAAAGRycy9kb3ducmV2LnhtbE2Oy07DMBBF90j8gzVIbBC10xcljVMhJBYs+5DYuvE0CY3H&#10;Uew0pV/PlE1ZHt2re0+2OrtGnLALtScNyUiBQCq8ranUsNt+PC9AhGjImsYTavjBAKv8/i4zqfUD&#10;rfG0iaXgEQqp0VDF2KZShqJCZ8LIt0icHXznTGTsSmk7M/C4a+RYqbl0piZ+qEyL7xUWx03vNGDo&#10;Z4l6e3Xl7vMyPH2NL99Du9X68SFRSxARz/FWhqs+q0POTnvfkw2iYVbzCVc1TF5AcD6dJjMQ+z+W&#10;eSb/++e/UEsDBBQAAAAIAIdO4kCiVtm72wEAAMMDAAAOAAAAZHJzL2Uyb0RvYy54bWytU01v2zAM&#10;vQ/YfxB0X5wYy9AZcYohQXfptgDpfoAiy7ZQWRRIJU7+/SjlY1136aE+CKJIPvI90ov74+DEwSBZ&#10;8LWcTaZSGK+hsb6r5e+nh093UlBUvlEOvKnlyZC8X378sBhDZUrowTUGBYN4qsZQyz7GUBUF6d4M&#10;iiYQjGdnCzioyCZ2RYNqZPTBFeV0+qUYAZuAoA0Rv67PTnlBxLcAQttabdag94Px8YyKxqnIlKi3&#10;geQyd9u2RsdfbUsmCldLZhrzyUX4vktnsVyoqkMVeqsvLai3tPCK06Cs56I3qLWKSuzR/gc1WI1A&#10;0MaJhqE4E8mKMIvZ9JU2214Fk7mw1BRuotP7weqfhw0K2/AmfJbCq4Envo2obNdH8Q0RRrEC71lH&#10;QMEhrNcYqOK0ld9gYqyPfhseQT+T8LDqle9M7vvpFBhrljKKf1KSQYGr7sYf0HCM2kfI4h1bHBIk&#10;yyKOeUan24zMMQrNj+WsvJuXPD599RWquiYGpPjdwCDSpZZ0IXJjMMtl1OGRYmpLVdeEVNXDg3Uu&#10;L4TzYqzl13k5zwkEzjbJmcIIu93KoTiotFL5yxzZ8zIMYe+bcxHnLxIk1mf9dtCcNniVhmebu7ns&#10;YVqel3bO/vvvLf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JFcE59QAAAAHAQAADwAAAAAAAAAB&#10;ACAAAAAiAAAAZHJzL2Rvd25yZXYueG1sUEsBAhQAFAAAAAgAh07iQKJW2bvbAQAAwwMAAA4AAAAA&#10;AAAAAQAgAAAAIwEAAGRycy9lMm9Eb2MueG1sUEsFBgAAAAAGAAYAWQEAAHAFAAAAAA==&#10;">
                      <v:fill on="f" focussize="0,0"/>
                      <v:stroke color="#000000" joinstyle="round"/>
                      <v:imagedata o:title=""/>
                      <o:lock v:ext="edit" aspectratio="f"/>
                    </v:shape>
                  </w:pict>
                </mc:Fallback>
              </mc:AlternateContent>
            </w:r>
          </w:p>
          <w:p w14:paraId="3F5C043C">
            <w:pPr>
              <w:jc w:val="center"/>
              <w:rPr>
                <w:vertAlign w:val="superscript"/>
              </w:rPr>
            </w:pPr>
            <w:r>
              <w:rPr>
                <w:i/>
                <w:szCs w:val="28"/>
              </w:rPr>
              <w:t>(</w:t>
            </w:r>
            <w:r>
              <w:rPr>
                <w:i/>
                <w:sz w:val="26"/>
                <w:szCs w:val="26"/>
              </w:rPr>
              <w:t>Địa danh),</w:t>
            </w:r>
            <w:r>
              <w:rPr>
                <w:i/>
                <w:szCs w:val="28"/>
              </w:rPr>
              <w:t xml:space="preserve"> ngày … tháng … năm…    </w:t>
            </w:r>
          </w:p>
        </w:tc>
        <w:tc>
          <w:tcPr>
            <w:tcW w:w="5533" w:type="dxa"/>
          </w:tcPr>
          <w:p w14:paraId="22A9D995">
            <w:pPr>
              <w:spacing w:before="40" w:after="40" w:line="252" w:lineRule="auto"/>
              <w:jc w:val="center"/>
              <w:rPr>
                <w:b/>
              </w:rPr>
            </w:pPr>
          </w:p>
        </w:tc>
      </w:tr>
      <w:tr w14:paraId="022C5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686" w:type="dxa"/>
            <w:vMerge w:val="continue"/>
          </w:tcPr>
          <w:p w14:paraId="17FC09CF">
            <w:pPr>
              <w:spacing w:before="40" w:after="40" w:line="252" w:lineRule="auto"/>
              <w:jc w:val="center"/>
            </w:pPr>
          </w:p>
        </w:tc>
        <w:tc>
          <w:tcPr>
            <w:tcW w:w="5680" w:type="dxa"/>
            <w:vMerge w:val="continue"/>
          </w:tcPr>
          <w:p w14:paraId="0684BED4">
            <w:pPr>
              <w:spacing w:before="40" w:after="40" w:line="252" w:lineRule="auto"/>
              <w:jc w:val="center"/>
              <w:rPr>
                <w:i/>
                <w:szCs w:val="28"/>
              </w:rPr>
            </w:pPr>
          </w:p>
        </w:tc>
        <w:tc>
          <w:tcPr>
            <w:tcW w:w="5533" w:type="dxa"/>
          </w:tcPr>
          <w:p w14:paraId="1CF02693">
            <w:pPr>
              <w:spacing w:before="40" w:after="40" w:line="252" w:lineRule="auto"/>
              <w:jc w:val="center"/>
              <w:rPr>
                <w:i/>
                <w:szCs w:val="28"/>
              </w:rPr>
            </w:pPr>
          </w:p>
        </w:tc>
      </w:tr>
    </w:tbl>
    <w:p w14:paraId="1E89EF32">
      <w:pPr>
        <w:spacing w:before="40" w:after="40" w:line="252" w:lineRule="auto"/>
      </w:pPr>
    </w:p>
    <w:tbl>
      <w:tblPr>
        <w:tblStyle w:val="5"/>
        <w:tblW w:w="8703" w:type="dxa"/>
        <w:tblInd w:w="1134" w:type="dxa"/>
        <w:tblLayout w:type="fixed"/>
        <w:tblCellMar>
          <w:top w:w="0" w:type="dxa"/>
          <w:left w:w="108" w:type="dxa"/>
          <w:bottom w:w="0" w:type="dxa"/>
          <w:right w:w="108" w:type="dxa"/>
        </w:tblCellMar>
      </w:tblPr>
      <w:tblGrid>
        <w:gridCol w:w="2835"/>
        <w:gridCol w:w="5868"/>
      </w:tblGrid>
      <w:tr w14:paraId="73FE9FEA">
        <w:tblPrEx>
          <w:tblCellMar>
            <w:top w:w="0" w:type="dxa"/>
            <w:left w:w="108" w:type="dxa"/>
            <w:bottom w:w="0" w:type="dxa"/>
            <w:right w:w="108" w:type="dxa"/>
          </w:tblCellMar>
        </w:tblPrEx>
        <w:tc>
          <w:tcPr>
            <w:tcW w:w="2835" w:type="dxa"/>
            <w:shd w:val="clear" w:color="auto" w:fill="auto"/>
          </w:tcPr>
          <w:p w14:paraId="5395D1F5">
            <w:pPr>
              <w:spacing w:before="40" w:after="40" w:line="252" w:lineRule="auto"/>
              <w:jc w:val="right"/>
              <w:rPr>
                <w:szCs w:val="28"/>
              </w:rPr>
            </w:pPr>
            <w:r>
              <w:rPr>
                <w:szCs w:val="28"/>
              </w:rPr>
              <w:t>Kính gửi:</w:t>
            </w:r>
          </w:p>
        </w:tc>
        <w:tc>
          <w:tcPr>
            <w:tcW w:w="5868" w:type="dxa"/>
            <w:shd w:val="clear" w:color="auto" w:fill="auto"/>
          </w:tcPr>
          <w:p w14:paraId="3F27BA61">
            <w:pPr>
              <w:spacing w:before="40" w:after="40" w:line="252" w:lineRule="auto"/>
              <w:rPr>
                <w:szCs w:val="28"/>
                <w:vertAlign w:val="superscript"/>
              </w:rPr>
            </w:pPr>
            <w:r>
              <w:rPr>
                <w:rFonts w:eastAsia="Arial"/>
                <w:szCs w:val="28"/>
              </w:rPr>
              <w:t>…………………………………...</w:t>
            </w:r>
            <w:r>
              <w:rPr>
                <w:rFonts w:eastAsia="Arial"/>
                <w:szCs w:val="28"/>
                <w:vertAlign w:val="superscript"/>
              </w:rPr>
              <w:t>1</w:t>
            </w:r>
          </w:p>
        </w:tc>
      </w:tr>
    </w:tbl>
    <w:p w14:paraId="5D6CB5DC">
      <w:pPr>
        <w:tabs>
          <w:tab w:val="right" w:pos="8280"/>
        </w:tabs>
        <w:spacing w:before="40" w:after="40" w:line="252" w:lineRule="auto"/>
        <w:jc w:val="center"/>
      </w:pPr>
    </w:p>
    <w:p w14:paraId="109099E0">
      <w:pPr>
        <w:tabs>
          <w:tab w:val="right" w:pos="9356"/>
        </w:tabs>
        <w:spacing w:before="80"/>
        <w:ind w:firstLine="567"/>
        <w:jc w:val="both"/>
        <w:rPr>
          <w:sz w:val="28"/>
          <w:szCs w:val="28"/>
        </w:rPr>
      </w:pPr>
      <w:r>
        <w:rPr>
          <w:sz w:val="28"/>
          <w:szCs w:val="28"/>
        </w:rPr>
        <w:t>Tên tập thể đề nghị điều chỉnh</w:t>
      </w:r>
      <w:r>
        <w:rPr>
          <w:sz w:val="28"/>
          <w:szCs w:val="28"/>
          <w:vertAlign w:val="superscript"/>
        </w:rPr>
        <w:t>2</w:t>
      </w:r>
      <w:r>
        <w:rPr>
          <w:sz w:val="28"/>
          <w:szCs w:val="28"/>
        </w:rPr>
        <w:t>: …………………………… ……………</w:t>
      </w:r>
    </w:p>
    <w:p w14:paraId="726BC99E">
      <w:pPr>
        <w:tabs>
          <w:tab w:val="right" w:pos="9356"/>
        </w:tabs>
        <w:spacing w:before="80"/>
        <w:ind w:firstLine="567"/>
        <w:jc w:val="both"/>
        <w:rPr>
          <w:sz w:val="28"/>
          <w:szCs w:val="28"/>
        </w:rPr>
      </w:pPr>
      <w:r>
        <w:rPr>
          <w:sz w:val="28"/>
          <w:szCs w:val="28"/>
        </w:rPr>
        <w:t xml:space="preserve">Thuộc/Trực thuộc </w:t>
      </w:r>
      <w:r>
        <w:rPr>
          <w:sz w:val="28"/>
          <w:szCs w:val="28"/>
          <w:vertAlign w:val="superscript"/>
        </w:rPr>
        <w:t>3</w:t>
      </w:r>
      <w:r>
        <w:rPr>
          <w:sz w:val="28"/>
          <w:szCs w:val="28"/>
        </w:rPr>
        <w:t xml:space="preserve">: ……………………………………………………… </w:t>
      </w:r>
    </w:p>
    <w:p w14:paraId="5F5AAFF6">
      <w:pPr>
        <w:tabs>
          <w:tab w:val="right" w:pos="9356"/>
        </w:tabs>
        <w:spacing w:before="80"/>
        <w:ind w:firstLine="567"/>
        <w:jc w:val="both"/>
        <w:rPr>
          <w:sz w:val="28"/>
          <w:szCs w:val="28"/>
        </w:rPr>
      </w:pPr>
      <w:r>
        <w:rPr>
          <w:sz w:val="28"/>
          <w:szCs w:val="28"/>
        </w:rPr>
        <w:t>Địa chỉ hiện nay: ………….………………………………………………</w:t>
      </w:r>
    </w:p>
    <w:p w14:paraId="1A5777F4">
      <w:pPr>
        <w:tabs>
          <w:tab w:val="right" w:pos="9356"/>
        </w:tabs>
        <w:spacing w:before="80"/>
        <w:ind w:firstLine="567"/>
        <w:jc w:val="both"/>
        <w:rPr>
          <w:sz w:val="28"/>
          <w:szCs w:val="28"/>
        </w:rPr>
      </w:pPr>
      <w:r>
        <w:rPr>
          <w:sz w:val="28"/>
          <w:szCs w:val="28"/>
        </w:rPr>
        <w:t>Điện thoại liên hệ: ………………………………………………………...</w:t>
      </w:r>
    </w:p>
    <w:p w14:paraId="187A651F">
      <w:pPr>
        <w:tabs>
          <w:tab w:val="right" w:pos="9356"/>
        </w:tabs>
        <w:spacing w:before="80"/>
        <w:ind w:firstLine="567"/>
        <w:jc w:val="both"/>
        <w:rPr>
          <w:sz w:val="28"/>
          <w:szCs w:val="28"/>
        </w:rPr>
      </w:pPr>
      <w:r>
        <w:rPr>
          <w:sz w:val="28"/>
          <w:szCs w:val="28"/>
        </w:rPr>
        <w:t>Đã được tặng thưởng</w:t>
      </w:r>
      <w:r>
        <w:rPr>
          <w:sz w:val="28"/>
          <w:szCs w:val="28"/>
          <w:vertAlign w:val="superscript"/>
        </w:rPr>
        <w:t>4</w:t>
      </w:r>
      <w:r>
        <w:rPr>
          <w:sz w:val="28"/>
          <w:szCs w:val="28"/>
        </w:rPr>
        <w:t>: …………………………………………………….</w:t>
      </w:r>
    </w:p>
    <w:p w14:paraId="75755F62">
      <w:pPr>
        <w:tabs>
          <w:tab w:val="right" w:pos="9356"/>
        </w:tabs>
        <w:spacing w:before="80"/>
        <w:ind w:firstLine="567"/>
        <w:jc w:val="both"/>
        <w:rPr>
          <w:sz w:val="28"/>
          <w:szCs w:val="28"/>
        </w:rPr>
      </w:pPr>
      <w:r>
        <w:rPr>
          <w:sz w:val="28"/>
          <w:szCs w:val="28"/>
        </w:rPr>
        <w:t>Theo Quyết định số</w:t>
      </w:r>
      <w:r>
        <w:rPr>
          <w:sz w:val="28"/>
          <w:szCs w:val="28"/>
          <w:vertAlign w:val="superscript"/>
        </w:rPr>
        <w:t>5</w:t>
      </w:r>
      <w:r>
        <w:rPr>
          <w:sz w:val="28"/>
          <w:szCs w:val="28"/>
        </w:rPr>
        <w:t>: ………….. ngày ..….. tháng ..….. năm ……….……</w:t>
      </w:r>
    </w:p>
    <w:p w14:paraId="0B474BB1">
      <w:pPr>
        <w:tabs>
          <w:tab w:val="right" w:pos="9356"/>
        </w:tabs>
        <w:spacing w:before="80"/>
        <w:ind w:firstLine="567"/>
        <w:jc w:val="both"/>
        <w:rPr>
          <w:sz w:val="28"/>
          <w:szCs w:val="28"/>
        </w:rPr>
      </w:pPr>
      <w:r>
        <w:rPr>
          <w:sz w:val="28"/>
          <w:szCs w:val="28"/>
        </w:rPr>
        <w:t>Của Chủ tịch Ủy ban nhân dân tỉnh.</w:t>
      </w:r>
    </w:p>
    <w:p w14:paraId="75DB643B">
      <w:pPr>
        <w:tabs>
          <w:tab w:val="right" w:pos="9356"/>
        </w:tabs>
        <w:spacing w:before="80"/>
        <w:ind w:firstLine="567"/>
        <w:jc w:val="both"/>
        <w:rPr>
          <w:sz w:val="28"/>
          <w:szCs w:val="28"/>
        </w:rPr>
      </w:pPr>
      <w:r>
        <w:rPr>
          <w:sz w:val="28"/>
          <w:szCs w:val="28"/>
        </w:rPr>
        <w:t>Số sổ vàng</w:t>
      </w:r>
      <w:r>
        <w:rPr>
          <w:sz w:val="28"/>
          <w:szCs w:val="28"/>
          <w:vertAlign w:val="superscript"/>
        </w:rPr>
        <w:t>6</w:t>
      </w:r>
      <w:r>
        <w:rPr>
          <w:sz w:val="28"/>
          <w:szCs w:val="28"/>
        </w:rPr>
        <w:t>: ………………………..………………………………….….</w:t>
      </w:r>
      <w:r>
        <w:rPr>
          <w:sz w:val="28"/>
          <w:szCs w:val="28"/>
        </w:rPr>
        <w:tab/>
      </w:r>
    </w:p>
    <w:p w14:paraId="25E7C109">
      <w:pPr>
        <w:tabs>
          <w:tab w:val="right" w:pos="9356"/>
        </w:tabs>
        <w:spacing w:before="80"/>
        <w:ind w:firstLine="567"/>
        <w:jc w:val="both"/>
        <w:rPr>
          <w:sz w:val="28"/>
          <w:szCs w:val="28"/>
        </w:rPr>
      </w:pPr>
      <w:r>
        <w:rPr>
          <w:sz w:val="28"/>
          <w:szCs w:val="28"/>
        </w:rPr>
        <w:t>Đơn vị trình khen</w:t>
      </w:r>
      <w:r>
        <w:rPr>
          <w:sz w:val="28"/>
          <w:szCs w:val="28"/>
          <w:vertAlign w:val="superscript"/>
        </w:rPr>
        <w:t>7</w:t>
      </w:r>
      <w:r>
        <w:rPr>
          <w:sz w:val="28"/>
          <w:szCs w:val="28"/>
        </w:rPr>
        <w:t>: ………………………………......................................</w:t>
      </w:r>
    </w:p>
    <w:p w14:paraId="23985A20">
      <w:pPr>
        <w:tabs>
          <w:tab w:val="right" w:pos="9356"/>
        </w:tabs>
        <w:spacing w:before="80"/>
        <w:ind w:firstLine="567"/>
        <w:jc w:val="both"/>
        <w:rPr>
          <w:sz w:val="28"/>
          <w:szCs w:val="28"/>
        </w:rPr>
      </w:pPr>
      <w:r>
        <w:rPr>
          <w:rStyle w:val="22"/>
          <w:color w:val="auto"/>
          <w:sz w:val="28"/>
          <w:szCs w:val="28"/>
        </w:rPr>
        <w:t>Thông tin khen thưởng bị sai</w:t>
      </w:r>
      <w:r>
        <w:rPr>
          <w:sz w:val="28"/>
          <w:szCs w:val="28"/>
        </w:rPr>
        <w:t xml:space="preserve"> </w:t>
      </w:r>
      <w:r>
        <w:rPr>
          <w:sz w:val="28"/>
          <w:szCs w:val="28"/>
          <w:vertAlign w:val="superscript"/>
        </w:rPr>
        <w:t>8</w:t>
      </w:r>
      <w:r>
        <w:rPr>
          <w:sz w:val="28"/>
          <w:szCs w:val="28"/>
        </w:rPr>
        <w:t xml:space="preserve"> : …………………………………………..</w:t>
      </w:r>
    </w:p>
    <w:p w14:paraId="7F66F77D">
      <w:pPr>
        <w:tabs>
          <w:tab w:val="right" w:pos="8640"/>
          <w:tab w:val="right" w:pos="9356"/>
        </w:tabs>
        <w:spacing w:before="80"/>
        <w:ind w:firstLine="567"/>
        <w:jc w:val="both"/>
        <w:rPr>
          <w:i/>
          <w:sz w:val="28"/>
          <w:szCs w:val="28"/>
        </w:rPr>
      </w:pPr>
      <w:r>
        <w:rPr>
          <w:rStyle w:val="22"/>
          <w:color w:val="auto"/>
          <w:sz w:val="28"/>
          <w:szCs w:val="28"/>
        </w:rPr>
        <w:t>Đề nghị điều chỉnh thông tin thành</w:t>
      </w:r>
      <w:r>
        <w:rPr>
          <w:sz w:val="28"/>
          <w:szCs w:val="28"/>
        </w:rPr>
        <w:t xml:space="preserve"> </w:t>
      </w:r>
      <w:r>
        <w:rPr>
          <w:sz w:val="28"/>
          <w:szCs w:val="28"/>
          <w:vertAlign w:val="superscript"/>
        </w:rPr>
        <w:t>9</w:t>
      </w:r>
      <w:r>
        <w:rPr>
          <w:sz w:val="28"/>
          <w:szCs w:val="28"/>
        </w:rPr>
        <w:t xml:space="preserve"> : ……………………………………..</w:t>
      </w:r>
    </w:p>
    <w:p w14:paraId="52BA4A0D">
      <w:pPr>
        <w:tabs>
          <w:tab w:val="right" w:pos="8640"/>
          <w:tab w:val="right" w:pos="9356"/>
        </w:tabs>
        <w:spacing w:before="80"/>
        <w:ind w:firstLine="567"/>
        <w:rPr>
          <w:i/>
          <w:sz w:val="28"/>
          <w:szCs w:val="28"/>
        </w:rPr>
      </w:pPr>
      <w:r>
        <w:rPr>
          <w:i/>
          <w:sz w:val="28"/>
          <w:szCs w:val="28"/>
        </w:rPr>
        <w:t>(</w:t>
      </w:r>
      <w:r>
        <w:rPr>
          <w:rStyle w:val="22"/>
          <w:i/>
          <w:color w:val="auto"/>
          <w:sz w:val="28"/>
          <w:szCs w:val="28"/>
        </w:rPr>
        <w:t>Có bằng của danh hiệu thi đua, hình thức khen thưởng đã được tặng thưởng</w:t>
      </w:r>
      <w:r>
        <w:rPr>
          <w:i/>
          <w:sz w:val="28"/>
          <w:szCs w:val="28"/>
        </w:rPr>
        <w:t xml:space="preserve"> </w:t>
      </w:r>
      <w:r>
        <w:rPr>
          <w:rStyle w:val="22"/>
          <w:i/>
          <w:color w:val="auto"/>
          <w:sz w:val="28"/>
          <w:szCs w:val="28"/>
        </w:rPr>
        <w:t>kèm theo</w:t>
      </w:r>
      <w:r>
        <w:rPr>
          <w:i/>
          <w:sz w:val="28"/>
          <w:szCs w:val="28"/>
        </w:rPr>
        <w:t>)</w:t>
      </w:r>
    </w:p>
    <w:p w14:paraId="27DDF71B">
      <w:pPr>
        <w:tabs>
          <w:tab w:val="right" w:pos="9356"/>
        </w:tabs>
        <w:spacing w:before="80"/>
        <w:ind w:firstLine="567"/>
        <w:jc w:val="both"/>
        <w:rPr>
          <w:sz w:val="28"/>
          <w:szCs w:val="28"/>
        </w:rPr>
      </w:pPr>
      <w:r>
        <w:rPr>
          <w:sz w:val="28"/>
          <w:szCs w:val="28"/>
        </w:rPr>
        <w:t xml:space="preserve">(Tên tập thể đề nghị điều chỉnh) cam đoan những điều khai trên </w:t>
      </w:r>
      <w:r>
        <w:rPr>
          <w:sz w:val="28"/>
          <w:szCs w:val="28"/>
          <w:highlight w:val="white"/>
        </w:rPr>
        <w:t>là</w:t>
      </w:r>
      <w:r>
        <w:rPr>
          <w:sz w:val="28"/>
          <w:szCs w:val="28"/>
        </w:rPr>
        <w:t xml:space="preserve"> đúng, nếu sai xin chịu trách nhiệm trước pháp luật.</w:t>
      </w:r>
    </w:p>
    <w:p w14:paraId="7E398670">
      <w:pPr>
        <w:tabs>
          <w:tab w:val="right" w:pos="9356"/>
        </w:tabs>
        <w:spacing w:before="80"/>
        <w:ind w:firstLine="567"/>
        <w:jc w:val="both"/>
        <w:rPr>
          <w:szCs w:val="28"/>
        </w:rPr>
      </w:pPr>
    </w:p>
    <w:tbl>
      <w:tblPr>
        <w:tblStyle w:val="5"/>
        <w:tblW w:w="9463" w:type="dxa"/>
        <w:tblInd w:w="0" w:type="dxa"/>
        <w:tblLayout w:type="fixed"/>
        <w:tblCellMar>
          <w:top w:w="0" w:type="dxa"/>
          <w:left w:w="108" w:type="dxa"/>
          <w:bottom w:w="0" w:type="dxa"/>
          <w:right w:w="108" w:type="dxa"/>
        </w:tblCellMar>
      </w:tblPr>
      <w:tblGrid>
        <w:gridCol w:w="4425"/>
        <w:gridCol w:w="5038"/>
      </w:tblGrid>
      <w:tr w14:paraId="631982A9">
        <w:tblPrEx>
          <w:tblCellMar>
            <w:top w:w="0" w:type="dxa"/>
            <w:left w:w="108" w:type="dxa"/>
            <w:bottom w:w="0" w:type="dxa"/>
            <w:right w:w="108" w:type="dxa"/>
          </w:tblCellMar>
        </w:tblPrEx>
        <w:trPr>
          <w:trHeight w:val="1373" w:hRule="atLeast"/>
        </w:trPr>
        <w:tc>
          <w:tcPr>
            <w:tcW w:w="4425" w:type="dxa"/>
            <w:shd w:val="clear" w:color="auto" w:fill="auto"/>
          </w:tcPr>
          <w:p w14:paraId="5CCF228F">
            <w:pPr>
              <w:tabs>
                <w:tab w:val="right" w:pos="8640"/>
              </w:tabs>
              <w:spacing w:before="40" w:after="40" w:line="252" w:lineRule="auto"/>
            </w:pPr>
            <w:r>
              <w:rPr>
                <w:b/>
                <w:bCs/>
                <w:i/>
                <w:iCs/>
              </w:rPr>
              <w:t>Nơi nhận:</w:t>
            </w:r>
            <w:r>
              <w:rPr>
                <w:b/>
                <w:bCs/>
                <w:i/>
                <w:iCs/>
              </w:rPr>
              <w:br w:type="textWrapping"/>
            </w:r>
            <w:r>
              <w:t>- Như trên;</w:t>
            </w:r>
            <w:r>
              <w:br w:type="textWrapping"/>
            </w:r>
            <w:r>
              <w:t>- ………………..</w:t>
            </w:r>
            <w:r>
              <w:br w:type="textWrapping"/>
            </w:r>
            <w:r>
              <w:t>- Lưu: VT, …….</w:t>
            </w:r>
          </w:p>
        </w:tc>
        <w:tc>
          <w:tcPr>
            <w:tcW w:w="5038" w:type="dxa"/>
            <w:shd w:val="clear" w:color="auto" w:fill="auto"/>
          </w:tcPr>
          <w:p w14:paraId="4347DE70">
            <w:pPr>
              <w:tabs>
                <w:tab w:val="right" w:pos="8640"/>
              </w:tabs>
              <w:jc w:val="center"/>
              <w:rPr>
                <w:b/>
                <w:szCs w:val="28"/>
              </w:rPr>
            </w:pPr>
          </w:p>
          <w:p w14:paraId="4865E2DA">
            <w:pPr>
              <w:tabs>
                <w:tab w:val="right" w:pos="8640"/>
              </w:tabs>
              <w:jc w:val="center"/>
              <w:rPr>
                <w:b/>
                <w:szCs w:val="28"/>
              </w:rPr>
            </w:pPr>
            <w:r>
              <w:rPr>
                <w:b/>
                <w:szCs w:val="28"/>
              </w:rPr>
              <w:t>THỦ TRƯỞNG ĐƠN VỊ</w:t>
            </w:r>
          </w:p>
          <w:p w14:paraId="3A661A49">
            <w:pPr>
              <w:tabs>
                <w:tab w:val="right" w:pos="8640"/>
              </w:tabs>
              <w:jc w:val="center"/>
              <w:rPr>
                <w:i/>
              </w:rPr>
            </w:pPr>
            <w:r>
              <w:rPr>
                <w:i/>
                <w:szCs w:val="28"/>
              </w:rPr>
              <w:t>(Ký, ghi rõ họ và tên, đóng dấu)</w:t>
            </w:r>
          </w:p>
        </w:tc>
      </w:tr>
    </w:tbl>
    <w:p w14:paraId="0D8E738E">
      <w:pPr>
        <w:tabs>
          <w:tab w:val="right" w:pos="8640"/>
        </w:tabs>
        <w:spacing w:before="40" w:after="40" w:line="252" w:lineRule="auto"/>
        <w:rPr>
          <w:sz w:val="20"/>
          <w:szCs w:val="20"/>
        </w:rPr>
      </w:pPr>
      <w:r>
        <w:rPr>
          <w:sz w:val="20"/>
          <w:szCs w:val="20"/>
        </w:rPr>
        <w:t>____________</w:t>
      </w:r>
    </w:p>
    <w:p w14:paraId="7CE43471">
      <w:pPr>
        <w:tabs>
          <w:tab w:val="right" w:pos="8640"/>
        </w:tabs>
        <w:ind w:firstLine="567"/>
        <w:jc w:val="both"/>
        <w:rPr>
          <w:sz w:val="20"/>
          <w:szCs w:val="20"/>
          <w:vertAlign w:val="superscript"/>
        </w:rPr>
      </w:pPr>
      <w:r>
        <w:rPr>
          <w:sz w:val="20"/>
          <w:szCs w:val="20"/>
        </w:rPr>
        <w:t>Tất cả các thông tin kê khai phải đúng với nội dung ghi trong quyết định khen thưởng.</w:t>
      </w:r>
    </w:p>
    <w:p w14:paraId="0DA048BF">
      <w:pPr>
        <w:tabs>
          <w:tab w:val="right" w:pos="8640"/>
        </w:tabs>
        <w:ind w:firstLine="567"/>
        <w:jc w:val="both"/>
        <w:rPr>
          <w:sz w:val="20"/>
          <w:szCs w:val="20"/>
        </w:rPr>
      </w:pPr>
      <w:r>
        <w:rPr>
          <w:sz w:val="20"/>
          <w:szCs w:val="20"/>
        </w:rPr>
        <w:t>1. Tên đơn vị đã trình khen.</w:t>
      </w:r>
    </w:p>
    <w:p w14:paraId="3308E116">
      <w:pPr>
        <w:tabs>
          <w:tab w:val="right" w:pos="8640"/>
        </w:tabs>
        <w:ind w:firstLine="567"/>
        <w:jc w:val="both"/>
        <w:rPr>
          <w:sz w:val="20"/>
          <w:szCs w:val="20"/>
        </w:rPr>
      </w:pPr>
      <w:r>
        <w:rPr>
          <w:sz w:val="20"/>
          <w:szCs w:val="20"/>
        </w:rPr>
        <w:t>2. Ghi tên của tập thể được khen thưởng.</w:t>
      </w:r>
    </w:p>
    <w:p w14:paraId="242EDEC5">
      <w:pPr>
        <w:tabs>
          <w:tab w:val="right" w:pos="8640"/>
        </w:tabs>
        <w:ind w:firstLine="567"/>
        <w:jc w:val="both"/>
        <w:rPr>
          <w:sz w:val="20"/>
          <w:szCs w:val="20"/>
          <w:vertAlign w:val="superscript"/>
        </w:rPr>
      </w:pPr>
      <w:r>
        <w:rPr>
          <w:sz w:val="20"/>
          <w:szCs w:val="20"/>
        </w:rPr>
        <w:t>3. Ghi tên đơn vị cấp trên trực tiếp.</w:t>
      </w:r>
    </w:p>
    <w:p w14:paraId="082D9BC0">
      <w:pPr>
        <w:tabs>
          <w:tab w:val="right" w:pos="8640"/>
        </w:tabs>
        <w:ind w:firstLine="567"/>
        <w:jc w:val="both"/>
        <w:rPr>
          <w:sz w:val="20"/>
          <w:szCs w:val="20"/>
          <w:vertAlign w:val="superscript"/>
        </w:rPr>
      </w:pPr>
      <w:r>
        <w:rPr>
          <w:sz w:val="20"/>
          <w:szCs w:val="20"/>
        </w:rPr>
        <w:t>4. Ghi hình thức khen thưởng hoặc danh hiệu thi đua.</w:t>
      </w:r>
    </w:p>
    <w:p w14:paraId="3CE06BD2">
      <w:pPr>
        <w:tabs>
          <w:tab w:val="right" w:pos="8640"/>
        </w:tabs>
        <w:ind w:firstLine="567"/>
        <w:jc w:val="both"/>
        <w:rPr>
          <w:sz w:val="20"/>
          <w:szCs w:val="20"/>
          <w:vertAlign w:val="superscript"/>
        </w:rPr>
      </w:pPr>
      <w:r>
        <w:rPr>
          <w:sz w:val="20"/>
          <w:szCs w:val="20"/>
        </w:rPr>
        <w:t>5. Ghi số quyết định, ngày, tháng, năm của quyết định khen thưởng.</w:t>
      </w:r>
    </w:p>
    <w:p w14:paraId="45E6276A">
      <w:pPr>
        <w:tabs>
          <w:tab w:val="right" w:pos="8640"/>
        </w:tabs>
        <w:ind w:firstLine="567"/>
        <w:jc w:val="both"/>
        <w:rPr>
          <w:sz w:val="20"/>
          <w:szCs w:val="20"/>
          <w:vertAlign w:val="superscript"/>
        </w:rPr>
      </w:pPr>
      <w:r>
        <w:rPr>
          <w:sz w:val="20"/>
          <w:szCs w:val="20"/>
        </w:rPr>
        <w:t xml:space="preserve">6. </w:t>
      </w:r>
      <w:r>
        <w:rPr>
          <w:sz w:val="20"/>
          <w:szCs w:val="20"/>
          <w:lang w:val="vi-VN"/>
        </w:rPr>
        <w:t>Ghi</w:t>
      </w:r>
      <w:r>
        <w:rPr>
          <w:sz w:val="20"/>
          <w:szCs w:val="20"/>
        </w:rPr>
        <w:t xml:space="preserve"> số thứ tự trong quyết định khen thưởng hoặc số sổ vàng ghi trên bằng.</w:t>
      </w:r>
    </w:p>
    <w:p w14:paraId="631A21AA">
      <w:pPr>
        <w:tabs>
          <w:tab w:val="right" w:pos="8640"/>
        </w:tabs>
        <w:ind w:firstLine="567"/>
        <w:jc w:val="both"/>
        <w:rPr>
          <w:sz w:val="20"/>
          <w:szCs w:val="20"/>
        </w:rPr>
      </w:pPr>
      <w:r>
        <w:rPr>
          <w:sz w:val="20"/>
          <w:szCs w:val="20"/>
        </w:rPr>
        <w:t>7. Đơn vị trình khen: Ghi tên cơ quan, tổ chức, đơn vị trước đây đã trình Chủ tịch UBND tỉnh khen thưởng.</w:t>
      </w:r>
    </w:p>
    <w:p w14:paraId="3462F9CE">
      <w:pPr>
        <w:tabs>
          <w:tab w:val="right" w:pos="8640"/>
        </w:tabs>
        <w:ind w:firstLine="567"/>
        <w:jc w:val="both"/>
        <w:rPr>
          <w:sz w:val="20"/>
          <w:szCs w:val="20"/>
        </w:rPr>
      </w:pPr>
      <w:r>
        <w:rPr>
          <w:sz w:val="20"/>
          <w:szCs w:val="20"/>
        </w:rPr>
        <w:t>8. Ghi cụ thể những thông tin bị sai trong quyết định khen thưởng.</w:t>
      </w:r>
    </w:p>
    <w:p w14:paraId="7120CBF0">
      <w:pPr>
        <w:tabs>
          <w:tab w:val="right" w:pos="8640"/>
        </w:tabs>
        <w:ind w:firstLine="567"/>
        <w:jc w:val="both"/>
        <w:rPr>
          <w:sz w:val="20"/>
          <w:szCs w:val="20"/>
        </w:rPr>
      </w:pPr>
      <w:r>
        <w:rPr>
          <w:sz w:val="20"/>
          <w:szCs w:val="20"/>
        </w:rPr>
        <w:t>9. Có nhu cầu cấp đổi hiện vật khen thưởng gì thì ghi tên hiện vật khen thưởng đó.</w:t>
      </w:r>
    </w:p>
    <w:p w14:paraId="3396A611">
      <w:pPr>
        <w:shd w:val="clear" w:color="auto" w:fill="FFFFFF"/>
        <w:spacing w:before="120" w:after="120" w:line="234" w:lineRule="atLeast"/>
        <w:jc w:val="right"/>
        <w:rPr>
          <w:b/>
          <w:bCs/>
          <w:lang w:val="vi-VN"/>
        </w:rPr>
        <w:sectPr>
          <w:pgSz w:w="11907" w:h="16840"/>
          <w:pgMar w:top="1077" w:right="1077" w:bottom="1077" w:left="1644" w:header="624" w:footer="624" w:gutter="0"/>
          <w:pgNumType w:start="1"/>
          <w:cols w:space="720" w:num="1"/>
          <w:titlePg/>
          <w:docGrid w:linePitch="360" w:charSpace="0"/>
        </w:sectPr>
      </w:pPr>
    </w:p>
    <w:p w14:paraId="34A716F2">
      <w:pPr>
        <w:shd w:val="clear" w:color="auto" w:fill="FFFFFF"/>
        <w:spacing w:before="120" w:after="120" w:line="234" w:lineRule="atLeast"/>
        <w:jc w:val="right"/>
      </w:pPr>
      <w:r>
        <w:rPr>
          <w:b/>
          <w:bCs/>
          <w:lang w:val="vi-VN"/>
        </w:rPr>
        <w:t xml:space="preserve">Mẫu </w:t>
      </w:r>
      <w:r>
        <w:rPr>
          <w:b/>
          <w:bCs/>
        </w:rPr>
        <w:t xml:space="preserve">số </w:t>
      </w:r>
      <w:r>
        <w:rPr>
          <w:b/>
          <w:bCs/>
          <w:lang w:val="vi-VN"/>
        </w:rPr>
        <w:t>2</w:t>
      </w:r>
    </w:p>
    <w:p w14:paraId="336EB436">
      <w:pPr>
        <w:tabs>
          <w:tab w:val="right" w:pos="8280"/>
        </w:tabs>
        <w:spacing w:before="40"/>
        <w:jc w:val="center"/>
        <w:rPr>
          <w:b/>
          <w:sz w:val="28"/>
          <w:szCs w:val="28"/>
        </w:rPr>
      </w:pPr>
      <w:r>
        <w:rPr>
          <w:b/>
          <w:sz w:val="28"/>
          <w:szCs w:val="28"/>
        </w:rPr>
        <w:t>CỘNG HÒA XÃ HỘI CHỦ NGHĨA VIỆT NAM</w:t>
      </w:r>
      <w:r>
        <w:rPr>
          <w:b/>
          <w:sz w:val="26"/>
        </w:rPr>
        <w:br w:type="textWrapping"/>
      </w:r>
      <w:r>
        <w:rPr>
          <w:b/>
          <w:sz w:val="28"/>
          <w:szCs w:val="28"/>
        </w:rPr>
        <w:t>Độc lập - Tự do - Hạnh phúc</w:t>
      </w:r>
    </w:p>
    <w:p w14:paraId="52BAF030">
      <w:pPr>
        <w:tabs>
          <w:tab w:val="right" w:pos="8280"/>
        </w:tabs>
        <w:spacing w:before="40" w:after="40" w:line="252" w:lineRule="auto"/>
        <w:jc w:val="center"/>
        <w:rPr>
          <w:b/>
          <w:sz w:val="10"/>
        </w:rPr>
      </w:pPr>
      <w:r>
        <w:rPr>
          <w:b/>
          <w:sz w:val="26"/>
        </w:rPr>
        <mc:AlternateContent>
          <mc:Choice Requires="wps">
            <w:drawing>
              <wp:anchor distT="0" distB="0" distL="114300" distR="114300" simplePos="0" relativeHeight="251678720" behindDoc="0" locked="0" layoutInCell="1" allowOverlap="1">
                <wp:simplePos x="0" y="0"/>
                <wp:positionH relativeFrom="column">
                  <wp:posOffset>1815465</wp:posOffset>
                </wp:positionH>
                <wp:positionV relativeFrom="paragraph">
                  <wp:posOffset>23495</wp:posOffset>
                </wp:positionV>
                <wp:extent cx="2128520" cy="0"/>
                <wp:effectExtent l="9525" t="5715" r="5080" b="13335"/>
                <wp:wrapNone/>
                <wp:docPr id="13" name="Straight Arrow Connector 13"/>
                <wp:cNvGraphicFramePr/>
                <a:graphic xmlns:a="http://schemas.openxmlformats.org/drawingml/2006/main">
                  <a:graphicData uri="http://schemas.microsoft.com/office/word/2010/wordprocessingShape">
                    <wps:wsp>
                      <wps:cNvCnPr>
                        <a:cxnSpLocks noChangeShapeType="1"/>
                      </wps:cNvCnPr>
                      <wps:spPr bwMode="auto">
                        <a:xfrm>
                          <a:off x="0" y="0"/>
                          <a:ext cx="212852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42.95pt;margin-top:1.85pt;height:0pt;width:167.6pt;z-index:251678720;mso-width-relative:page;mso-height-relative:page;" filled="f" stroked="t" coordsize="21600,21600" o:gfxdata="UEsDBAoAAAAAAIdO4kAAAAAAAAAAAAAAAAAEAAAAZHJzL1BLAwQUAAAACACHTuJAH+Z14tUAAAAH&#10;AQAADwAAAGRycy9kb3ducmV2LnhtbE2OwU7DMBBE70j8g7VIXFBrO6ilDXEqhMSBI20lrtt4mwTi&#10;dRQ7TenXY7jAcTSjN6/YnF0nTjSE1rMBPVcgiCtvW64N7HcvsxWIEJEtdp7JwBcF2JTXVwXm1k/8&#10;RqdtrEWCcMjRQBNjn0sZqoYchrnviVN39IPDmOJQSzvglOCuk5lSS+mw5fTQYE/PDVWf29EZoDAu&#10;tHpau3r/epnu3rPLx9TvjLm90eoRRKRz/BvDj35ShzI5HfzINojOQLZarNPUwP0DiNQvM61BHH6z&#10;LAv537/8BlBLAwQUAAAACACHTuJAQvDgJtsBAADDAwAADgAAAGRycy9lMm9Eb2MueG1srVNNb9sw&#10;DL0P2H8QdF+ceMjQGXGKIUF36bYA6X6AIsu2UFkUSCVO/v0o5WNdd+mhPgiiSD7yPdKL++PgxMEg&#10;WfC1nE2mUhivobG+q+Xvp4dPd1JQVL5RDryp5cmQvF9+/LAYQ2VK6ME1BgWDeKrGUMs+xlAVBene&#10;DIomEIxnZws4qMgmdkWDamT0wRXldPqlGAGbgKANEb+uz055QcS3AELbWm3WoPeD8fGMisapyJSo&#10;t4HkMnfbtkbHX21LJgpXS2Ya88lF+L5LZ7FcqKpDFXqrLy2ot7TwitOgrOeiN6i1ikrs0f4HNViN&#10;QNDGiYahOBPJijCL2fSVNtteBZO5sNQUbqLT+8Hqn4cNCtvwJnyWwquBJ76NqGzXR/ENEUaxAu9Z&#10;R0DBIazXGKjitJXfYGKsj34bHkE/k/Cw6pXvTO776RQYa5Yyin9SkkGBq+7GH9BwjNpHyOIdWxwS&#10;JMsijnlGp9uMzDEKzY/lrLyblzw+ffUVqromBqT43cAg0qWWdCFyYzDLZdThkWJqS1XXhFTVw4N1&#10;Li+E82Ks5dd5Oc8JBM42yZnCCLvdyqE4qLRS+csc2fMyDGHvm3MR5y8SJNZn/XbQnDZ4lYZnm7u5&#10;7GFanpd2zv777y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B/mdeLVAAAABwEAAA8AAAAAAAAA&#10;AQAgAAAAIgAAAGRycy9kb3ducmV2LnhtbFBLAQIUABQAAAAIAIdO4kBC8OAm2wEAAMMDAAAOAAAA&#10;AAAAAAEAIAAAACQBAABkcnMvZTJvRG9jLnhtbFBLBQYAAAAABgAGAFkBAABxBQAAAAA=&#10;">
                <v:fill on="f" focussize="0,0"/>
                <v:stroke color="#000000" joinstyle="round"/>
                <v:imagedata o:title=""/>
                <o:lock v:ext="edit" aspectratio="f"/>
              </v:shape>
            </w:pict>
          </mc:Fallback>
        </mc:AlternateContent>
      </w:r>
    </w:p>
    <w:p w14:paraId="55DCFD4D">
      <w:pPr>
        <w:spacing w:line="252" w:lineRule="auto"/>
        <w:jc w:val="center"/>
        <w:rPr>
          <w:b/>
          <w:bCs/>
          <w:sz w:val="28"/>
          <w:szCs w:val="28"/>
        </w:rPr>
      </w:pPr>
      <w:r>
        <w:rPr>
          <w:b/>
          <w:bCs/>
          <w:sz w:val="28"/>
          <w:szCs w:val="28"/>
        </w:rPr>
        <w:t>ĐƠN ĐỀ NGHỊ</w:t>
      </w:r>
    </w:p>
    <w:p w14:paraId="602B625D">
      <w:pPr>
        <w:spacing w:line="252" w:lineRule="auto"/>
        <w:jc w:val="center"/>
        <w:rPr>
          <w:b/>
          <w:sz w:val="28"/>
          <w:szCs w:val="28"/>
        </w:rPr>
      </w:pPr>
      <w:r>
        <w:rPr>
          <w:b/>
          <w:bCs/>
          <w:sz w:val="28"/>
          <w:szCs w:val="28"/>
        </w:rPr>
        <w:t>ĐIỀU CHỈNH THÔNG TIN QUYẾT ĐỊNH KHEN THƯỞNG</w:t>
      </w:r>
    </w:p>
    <w:p w14:paraId="08B3F9A1">
      <w:pPr>
        <w:spacing w:before="40" w:after="40" w:line="252" w:lineRule="auto"/>
        <w:jc w:val="center"/>
        <w:rPr>
          <w:sz w:val="10"/>
        </w:rPr>
      </w:pPr>
    </w:p>
    <w:tbl>
      <w:tblPr>
        <w:tblStyle w:val="5"/>
        <w:tblW w:w="9696" w:type="dxa"/>
        <w:tblInd w:w="0" w:type="dxa"/>
        <w:tblLayout w:type="fixed"/>
        <w:tblCellMar>
          <w:top w:w="0" w:type="dxa"/>
          <w:left w:w="108" w:type="dxa"/>
          <w:bottom w:w="0" w:type="dxa"/>
          <w:right w:w="108" w:type="dxa"/>
        </w:tblCellMar>
      </w:tblPr>
      <w:tblGrid>
        <w:gridCol w:w="3828"/>
        <w:gridCol w:w="5868"/>
      </w:tblGrid>
      <w:tr w14:paraId="40240BAE">
        <w:tblPrEx>
          <w:tblCellMar>
            <w:top w:w="0" w:type="dxa"/>
            <w:left w:w="108" w:type="dxa"/>
            <w:bottom w:w="0" w:type="dxa"/>
            <w:right w:w="108" w:type="dxa"/>
          </w:tblCellMar>
        </w:tblPrEx>
        <w:tc>
          <w:tcPr>
            <w:tcW w:w="3828" w:type="dxa"/>
            <w:shd w:val="clear" w:color="auto" w:fill="auto"/>
          </w:tcPr>
          <w:p w14:paraId="1CD360A4">
            <w:pPr>
              <w:spacing w:before="40" w:after="40" w:line="252" w:lineRule="auto"/>
              <w:jc w:val="right"/>
              <w:rPr>
                <w:szCs w:val="28"/>
              </w:rPr>
            </w:pPr>
            <w:r>
              <w:rPr>
                <w:szCs w:val="28"/>
              </w:rPr>
              <w:t>Kính gửi:</w:t>
            </w:r>
          </w:p>
        </w:tc>
        <w:tc>
          <w:tcPr>
            <w:tcW w:w="5868" w:type="dxa"/>
            <w:shd w:val="clear" w:color="auto" w:fill="auto"/>
          </w:tcPr>
          <w:p w14:paraId="7BD8EF5A">
            <w:pPr>
              <w:spacing w:before="40" w:after="40" w:line="252" w:lineRule="auto"/>
              <w:rPr>
                <w:szCs w:val="28"/>
                <w:vertAlign w:val="superscript"/>
              </w:rPr>
            </w:pPr>
            <w:r>
              <w:rPr>
                <w:rFonts w:eastAsia="Arial"/>
                <w:szCs w:val="28"/>
              </w:rPr>
              <w:t>………………………………………….</w:t>
            </w:r>
            <w:r>
              <w:rPr>
                <w:rFonts w:eastAsia="Arial"/>
                <w:szCs w:val="28"/>
                <w:vertAlign w:val="superscript"/>
              </w:rPr>
              <w:t>1</w:t>
            </w:r>
          </w:p>
        </w:tc>
      </w:tr>
    </w:tbl>
    <w:p w14:paraId="1702AE17">
      <w:pPr>
        <w:tabs>
          <w:tab w:val="right" w:pos="8280"/>
        </w:tabs>
        <w:spacing w:before="40" w:after="40" w:line="252" w:lineRule="auto"/>
        <w:jc w:val="center"/>
      </w:pPr>
    </w:p>
    <w:p w14:paraId="0713C9DC">
      <w:pPr>
        <w:tabs>
          <w:tab w:val="right" w:pos="9356"/>
        </w:tabs>
        <w:spacing w:before="40"/>
        <w:ind w:firstLine="567"/>
        <w:jc w:val="both"/>
        <w:rPr>
          <w:sz w:val="28"/>
          <w:szCs w:val="28"/>
        </w:rPr>
      </w:pPr>
      <w:r>
        <w:rPr>
          <w:sz w:val="28"/>
          <w:szCs w:val="28"/>
        </w:rPr>
        <w:t>Tên cá nhân, hộ gia đình đề nghị điều chỉnh</w:t>
      </w:r>
      <w:r>
        <w:rPr>
          <w:sz w:val="28"/>
          <w:szCs w:val="28"/>
          <w:vertAlign w:val="superscript"/>
        </w:rPr>
        <w:t>2</w:t>
      </w:r>
      <w:r>
        <w:rPr>
          <w:sz w:val="28"/>
          <w:szCs w:val="28"/>
        </w:rPr>
        <w:t>: ………………………</w:t>
      </w:r>
    </w:p>
    <w:p w14:paraId="7EBF0346">
      <w:pPr>
        <w:tabs>
          <w:tab w:val="right" w:pos="9356"/>
        </w:tabs>
        <w:spacing w:before="40"/>
        <w:ind w:firstLine="567"/>
        <w:jc w:val="both"/>
        <w:rPr>
          <w:sz w:val="28"/>
          <w:szCs w:val="28"/>
        </w:rPr>
      </w:pPr>
      <w:r>
        <w:rPr>
          <w:sz w:val="28"/>
          <w:szCs w:val="28"/>
        </w:rPr>
        <w:t xml:space="preserve">Số CCCD hoặc CMND………………………………..…………… </w:t>
      </w:r>
    </w:p>
    <w:p w14:paraId="1C59FEFD">
      <w:pPr>
        <w:tabs>
          <w:tab w:val="right" w:pos="9355"/>
        </w:tabs>
        <w:spacing w:before="40"/>
        <w:ind w:firstLine="567"/>
        <w:jc w:val="both"/>
        <w:rPr>
          <w:sz w:val="28"/>
          <w:szCs w:val="28"/>
          <w:vertAlign w:val="superscript"/>
        </w:rPr>
      </w:pPr>
      <w:r>
        <w:rPr>
          <w:sz w:val="28"/>
          <w:szCs w:val="28"/>
        </w:rPr>
        <w:t xml:space="preserve">Điều chỉnh cho </w:t>
      </w:r>
      <w:r>
        <w:rPr>
          <w:sz w:val="28"/>
          <w:szCs w:val="28"/>
          <w:vertAlign w:val="superscript"/>
        </w:rPr>
        <w:t>3</w:t>
      </w:r>
      <w:r>
        <w:rPr>
          <w:sz w:val="28"/>
          <w:szCs w:val="28"/>
        </w:rPr>
        <w:t>:………………………………..………….………</w:t>
      </w:r>
    </w:p>
    <w:p w14:paraId="269A9668">
      <w:pPr>
        <w:tabs>
          <w:tab w:val="right" w:pos="9356"/>
        </w:tabs>
        <w:spacing w:before="40"/>
        <w:ind w:firstLine="567"/>
        <w:jc w:val="both"/>
        <w:rPr>
          <w:sz w:val="28"/>
          <w:szCs w:val="28"/>
        </w:rPr>
      </w:pPr>
      <w:r>
        <w:rPr>
          <w:sz w:val="28"/>
          <w:szCs w:val="28"/>
        </w:rPr>
        <w:t>Quê quán/chức vụ, đơn vị công tác</w:t>
      </w:r>
      <w:r>
        <w:rPr>
          <w:sz w:val="28"/>
          <w:szCs w:val="28"/>
          <w:vertAlign w:val="superscript"/>
        </w:rPr>
        <w:t>4</w:t>
      </w:r>
      <w:r>
        <w:rPr>
          <w:sz w:val="28"/>
          <w:szCs w:val="28"/>
        </w:rPr>
        <w:t>:………………..………………</w:t>
      </w:r>
    </w:p>
    <w:p w14:paraId="61238146">
      <w:pPr>
        <w:tabs>
          <w:tab w:val="right" w:pos="9356"/>
        </w:tabs>
        <w:spacing w:before="40"/>
        <w:ind w:firstLine="567"/>
        <w:jc w:val="both"/>
        <w:rPr>
          <w:sz w:val="28"/>
          <w:szCs w:val="28"/>
        </w:rPr>
      </w:pPr>
      <w:r>
        <w:rPr>
          <w:sz w:val="28"/>
          <w:szCs w:val="28"/>
        </w:rPr>
        <w:t>Địa chỉ hiện nay: ………….………………………………………</w:t>
      </w:r>
    </w:p>
    <w:p w14:paraId="3AA012E8">
      <w:pPr>
        <w:tabs>
          <w:tab w:val="right" w:pos="9356"/>
        </w:tabs>
        <w:spacing w:before="40"/>
        <w:ind w:firstLine="567"/>
        <w:jc w:val="both"/>
        <w:rPr>
          <w:sz w:val="28"/>
          <w:szCs w:val="28"/>
        </w:rPr>
      </w:pPr>
      <w:r>
        <w:rPr>
          <w:sz w:val="28"/>
          <w:szCs w:val="28"/>
        </w:rPr>
        <w:t>Điện thoại liên hệ: ……………………….…………………………</w:t>
      </w:r>
    </w:p>
    <w:p w14:paraId="671D6983">
      <w:pPr>
        <w:tabs>
          <w:tab w:val="right" w:pos="9356"/>
        </w:tabs>
        <w:spacing w:before="40"/>
        <w:ind w:firstLine="567"/>
        <w:jc w:val="both"/>
        <w:rPr>
          <w:sz w:val="28"/>
          <w:szCs w:val="28"/>
        </w:rPr>
      </w:pPr>
      <w:r>
        <w:rPr>
          <w:sz w:val="28"/>
          <w:szCs w:val="28"/>
        </w:rPr>
        <w:t>Đã được tặng thưởng</w:t>
      </w:r>
      <w:r>
        <w:rPr>
          <w:sz w:val="28"/>
          <w:szCs w:val="28"/>
          <w:vertAlign w:val="superscript"/>
        </w:rPr>
        <w:t>5</w:t>
      </w:r>
      <w:r>
        <w:rPr>
          <w:sz w:val="28"/>
          <w:szCs w:val="28"/>
        </w:rPr>
        <w:t>: …………………….………………………</w:t>
      </w:r>
    </w:p>
    <w:p w14:paraId="6608EA96">
      <w:pPr>
        <w:tabs>
          <w:tab w:val="right" w:pos="9356"/>
        </w:tabs>
        <w:spacing w:before="40"/>
        <w:ind w:firstLine="567"/>
        <w:jc w:val="both"/>
        <w:rPr>
          <w:sz w:val="28"/>
          <w:szCs w:val="28"/>
        </w:rPr>
      </w:pPr>
      <w:r>
        <w:rPr>
          <w:sz w:val="28"/>
          <w:szCs w:val="28"/>
        </w:rPr>
        <w:t>Theo Quyết định số</w:t>
      </w:r>
      <w:r>
        <w:rPr>
          <w:sz w:val="28"/>
          <w:szCs w:val="28"/>
          <w:vertAlign w:val="superscript"/>
        </w:rPr>
        <w:t>6</w:t>
      </w:r>
      <w:r>
        <w:rPr>
          <w:sz w:val="28"/>
          <w:szCs w:val="28"/>
        </w:rPr>
        <w:t>: …………. ngày ….... tháng ..….. năm ………..</w:t>
      </w:r>
    </w:p>
    <w:p w14:paraId="146D9DA4">
      <w:pPr>
        <w:tabs>
          <w:tab w:val="right" w:pos="9356"/>
        </w:tabs>
        <w:spacing w:before="40"/>
        <w:ind w:firstLine="567"/>
        <w:jc w:val="both"/>
        <w:rPr>
          <w:sz w:val="28"/>
          <w:szCs w:val="28"/>
        </w:rPr>
      </w:pPr>
      <w:r>
        <w:rPr>
          <w:sz w:val="28"/>
          <w:szCs w:val="28"/>
        </w:rPr>
        <w:t>của Chủ tịch Ủy ban nhân dân tỉnh.</w:t>
      </w:r>
    </w:p>
    <w:p w14:paraId="6F612932">
      <w:pPr>
        <w:tabs>
          <w:tab w:val="right" w:pos="9356"/>
        </w:tabs>
        <w:spacing w:before="40"/>
        <w:ind w:firstLine="567"/>
        <w:jc w:val="both"/>
        <w:rPr>
          <w:sz w:val="28"/>
          <w:szCs w:val="28"/>
        </w:rPr>
      </w:pPr>
      <w:r>
        <w:rPr>
          <w:sz w:val="28"/>
          <w:szCs w:val="28"/>
        </w:rPr>
        <w:t>Số sổ vàng</w:t>
      </w:r>
      <w:r>
        <w:rPr>
          <w:sz w:val="28"/>
          <w:szCs w:val="28"/>
          <w:vertAlign w:val="superscript"/>
        </w:rPr>
        <w:t>7</w:t>
      </w:r>
      <w:r>
        <w:rPr>
          <w:sz w:val="28"/>
          <w:szCs w:val="28"/>
        </w:rPr>
        <w:t xml:space="preserve">: </w:t>
      </w:r>
    </w:p>
    <w:p w14:paraId="0FBAF8E4">
      <w:pPr>
        <w:tabs>
          <w:tab w:val="right" w:pos="9356"/>
        </w:tabs>
        <w:spacing w:before="40"/>
        <w:ind w:firstLine="567"/>
        <w:jc w:val="both"/>
        <w:rPr>
          <w:sz w:val="28"/>
          <w:szCs w:val="28"/>
        </w:rPr>
      </w:pPr>
      <w:r>
        <w:rPr>
          <w:sz w:val="28"/>
          <w:szCs w:val="28"/>
        </w:rPr>
        <w:t>Đơn vị trình khen</w:t>
      </w:r>
      <w:r>
        <w:rPr>
          <w:sz w:val="28"/>
          <w:szCs w:val="28"/>
          <w:vertAlign w:val="superscript"/>
        </w:rPr>
        <w:t>8</w:t>
      </w:r>
      <w:r>
        <w:rPr>
          <w:sz w:val="28"/>
          <w:szCs w:val="28"/>
        </w:rPr>
        <w:t>: …………………………………………….……</w:t>
      </w:r>
    </w:p>
    <w:p w14:paraId="336923F7">
      <w:pPr>
        <w:tabs>
          <w:tab w:val="right" w:pos="9356"/>
        </w:tabs>
        <w:spacing w:before="40"/>
        <w:ind w:firstLine="567"/>
        <w:jc w:val="both"/>
        <w:rPr>
          <w:sz w:val="28"/>
          <w:szCs w:val="28"/>
        </w:rPr>
      </w:pPr>
      <w:r>
        <w:rPr>
          <w:rStyle w:val="22"/>
          <w:color w:val="auto"/>
          <w:sz w:val="28"/>
          <w:szCs w:val="28"/>
        </w:rPr>
        <w:t>Thông tin khen thưởng bị sai</w:t>
      </w:r>
      <w:r>
        <w:rPr>
          <w:sz w:val="28"/>
          <w:szCs w:val="28"/>
        </w:rPr>
        <w:t xml:space="preserve"> </w:t>
      </w:r>
      <w:r>
        <w:rPr>
          <w:sz w:val="28"/>
          <w:szCs w:val="28"/>
          <w:vertAlign w:val="superscript"/>
        </w:rPr>
        <w:t>9</w:t>
      </w:r>
      <w:r>
        <w:rPr>
          <w:sz w:val="28"/>
          <w:szCs w:val="28"/>
        </w:rPr>
        <w:t xml:space="preserve"> : …………….…………………..</w:t>
      </w:r>
    </w:p>
    <w:p w14:paraId="04982BD4">
      <w:pPr>
        <w:tabs>
          <w:tab w:val="right" w:pos="8640"/>
          <w:tab w:val="right" w:pos="9356"/>
        </w:tabs>
        <w:spacing w:before="40"/>
        <w:ind w:firstLine="567"/>
        <w:jc w:val="both"/>
        <w:rPr>
          <w:i/>
          <w:sz w:val="28"/>
          <w:szCs w:val="28"/>
        </w:rPr>
      </w:pPr>
      <w:r>
        <w:rPr>
          <w:rStyle w:val="22"/>
          <w:color w:val="auto"/>
          <w:sz w:val="28"/>
          <w:szCs w:val="28"/>
        </w:rPr>
        <w:t>Đề nghị điều chỉnh thông tin thành</w:t>
      </w:r>
      <w:r>
        <w:rPr>
          <w:sz w:val="28"/>
          <w:szCs w:val="28"/>
        </w:rPr>
        <w:t xml:space="preserve"> </w:t>
      </w:r>
      <w:r>
        <w:rPr>
          <w:sz w:val="28"/>
          <w:szCs w:val="28"/>
          <w:vertAlign w:val="superscript"/>
        </w:rPr>
        <w:t>10</w:t>
      </w:r>
      <w:r>
        <w:rPr>
          <w:sz w:val="28"/>
          <w:szCs w:val="28"/>
        </w:rPr>
        <w:t>:………..…………………</w:t>
      </w:r>
    </w:p>
    <w:p w14:paraId="46A7D2BA">
      <w:pPr>
        <w:tabs>
          <w:tab w:val="right" w:pos="8640"/>
          <w:tab w:val="right" w:pos="9356"/>
        </w:tabs>
        <w:spacing w:before="40"/>
        <w:ind w:firstLine="567"/>
        <w:jc w:val="center"/>
        <w:rPr>
          <w:sz w:val="28"/>
          <w:szCs w:val="28"/>
        </w:rPr>
      </w:pPr>
      <w:r>
        <w:rPr>
          <w:i/>
          <w:iCs/>
          <w:sz w:val="28"/>
          <w:szCs w:val="28"/>
        </w:rPr>
        <w:t>(Có bằng của danh hiệu thi đua, hình thức khen thưởng đã được tặng thưởng kèm theo)</w:t>
      </w:r>
    </w:p>
    <w:p w14:paraId="39617AF0">
      <w:pPr>
        <w:tabs>
          <w:tab w:val="right" w:pos="9356"/>
        </w:tabs>
        <w:spacing w:before="40"/>
        <w:ind w:firstLine="567"/>
        <w:jc w:val="both"/>
        <w:rPr>
          <w:sz w:val="28"/>
          <w:szCs w:val="28"/>
        </w:rPr>
      </w:pPr>
      <w:r>
        <w:rPr>
          <w:sz w:val="28"/>
          <w:szCs w:val="28"/>
        </w:rPr>
        <w:t xml:space="preserve">Tôi xin cam đoan những điều khai trên </w:t>
      </w:r>
      <w:r>
        <w:rPr>
          <w:sz w:val="28"/>
          <w:szCs w:val="28"/>
          <w:highlight w:val="white"/>
        </w:rPr>
        <w:t>là</w:t>
      </w:r>
      <w:r>
        <w:rPr>
          <w:sz w:val="28"/>
          <w:szCs w:val="28"/>
        </w:rPr>
        <w:t xml:space="preserve"> đúng, nếu sai tôi xin chịu trách nhiệm trước pháp luật.</w:t>
      </w:r>
    </w:p>
    <w:tbl>
      <w:tblPr>
        <w:tblStyle w:val="5"/>
        <w:tblW w:w="8931" w:type="dxa"/>
        <w:tblInd w:w="0" w:type="dxa"/>
        <w:tblLayout w:type="fixed"/>
        <w:tblCellMar>
          <w:top w:w="0" w:type="dxa"/>
          <w:left w:w="108" w:type="dxa"/>
          <w:bottom w:w="0" w:type="dxa"/>
          <w:right w:w="108" w:type="dxa"/>
        </w:tblCellMar>
      </w:tblPr>
      <w:tblGrid>
        <w:gridCol w:w="3969"/>
        <w:gridCol w:w="4962"/>
      </w:tblGrid>
      <w:tr w14:paraId="5E5E2776">
        <w:tblPrEx>
          <w:tblCellMar>
            <w:top w:w="0" w:type="dxa"/>
            <w:left w:w="108" w:type="dxa"/>
            <w:bottom w:w="0" w:type="dxa"/>
            <w:right w:w="108" w:type="dxa"/>
          </w:tblCellMar>
        </w:tblPrEx>
        <w:trPr>
          <w:trHeight w:val="1064" w:hRule="atLeast"/>
        </w:trPr>
        <w:tc>
          <w:tcPr>
            <w:tcW w:w="3969" w:type="dxa"/>
            <w:shd w:val="clear" w:color="auto" w:fill="auto"/>
          </w:tcPr>
          <w:p w14:paraId="662C45C7">
            <w:pPr>
              <w:tabs>
                <w:tab w:val="right" w:pos="8640"/>
              </w:tabs>
              <w:spacing w:before="40" w:after="40" w:line="252" w:lineRule="auto"/>
            </w:pPr>
          </w:p>
        </w:tc>
        <w:tc>
          <w:tcPr>
            <w:tcW w:w="4962" w:type="dxa"/>
            <w:shd w:val="clear" w:color="auto" w:fill="auto"/>
          </w:tcPr>
          <w:p w14:paraId="22174473">
            <w:pPr>
              <w:tabs>
                <w:tab w:val="right" w:pos="8640"/>
              </w:tabs>
              <w:spacing w:before="40" w:after="40" w:line="252" w:lineRule="auto"/>
              <w:jc w:val="center"/>
              <w:rPr>
                <w:szCs w:val="28"/>
              </w:rPr>
            </w:pPr>
            <w:r>
              <w:rPr>
                <w:i/>
                <w:sz w:val="28"/>
                <w:szCs w:val="28"/>
              </w:rPr>
              <w:t>(Địa danh), ngày …. tháng …. năm…</w:t>
            </w:r>
            <w:r>
              <w:rPr>
                <w:sz w:val="28"/>
                <w:szCs w:val="28"/>
              </w:rPr>
              <w:br w:type="textWrapping"/>
            </w:r>
            <w:r>
              <w:rPr>
                <w:b/>
                <w:sz w:val="28"/>
                <w:szCs w:val="28"/>
              </w:rPr>
              <w:t>Người đề nghị</w:t>
            </w:r>
          </w:p>
        </w:tc>
      </w:tr>
    </w:tbl>
    <w:p w14:paraId="6A1C0894">
      <w:pPr>
        <w:tabs>
          <w:tab w:val="right" w:pos="8640"/>
        </w:tabs>
        <w:spacing w:before="40" w:after="40" w:line="252" w:lineRule="auto"/>
        <w:rPr>
          <w:sz w:val="20"/>
          <w:szCs w:val="20"/>
        </w:rPr>
      </w:pPr>
      <w:r>
        <w:rPr>
          <w:sz w:val="20"/>
          <w:szCs w:val="20"/>
        </w:rPr>
        <w:t>____________</w:t>
      </w:r>
    </w:p>
    <w:p w14:paraId="3DDA0B9F">
      <w:pPr>
        <w:tabs>
          <w:tab w:val="right" w:pos="8640"/>
        </w:tabs>
        <w:ind w:firstLine="567"/>
        <w:jc w:val="both"/>
        <w:rPr>
          <w:sz w:val="20"/>
        </w:rPr>
      </w:pPr>
    </w:p>
    <w:p w14:paraId="44670432">
      <w:pPr>
        <w:tabs>
          <w:tab w:val="right" w:pos="8640"/>
        </w:tabs>
        <w:ind w:firstLine="567"/>
        <w:jc w:val="both"/>
        <w:rPr>
          <w:sz w:val="20"/>
          <w:vertAlign w:val="superscript"/>
        </w:rPr>
      </w:pPr>
      <w:r>
        <w:rPr>
          <w:sz w:val="20"/>
        </w:rPr>
        <w:t>Tất cả các thông tin kê khai phải đúng với nội dung ghi trong quyết định khen thưởng.</w:t>
      </w:r>
    </w:p>
    <w:p w14:paraId="06AB4C46">
      <w:pPr>
        <w:tabs>
          <w:tab w:val="right" w:pos="8640"/>
        </w:tabs>
        <w:ind w:firstLine="567"/>
        <w:jc w:val="both"/>
        <w:rPr>
          <w:sz w:val="20"/>
        </w:rPr>
      </w:pPr>
      <w:r>
        <w:rPr>
          <w:sz w:val="20"/>
        </w:rPr>
        <w:t>1. Tên đơn vị đã trình khen.</w:t>
      </w:r>
    </w:p>
    <w:p w14:paraId="60533BAF">
      <w:pPr>
        <w:tabs>
          <w:tab w:val="right" w:pos="8640"/>
        </w:tabs>
        <w:ind w:firstLine="567"/>
        <w:jc w:val="both"/>
        <w:rPr>
          <w:sz w:val="20"/>
        </w:rPr>
      </w:pPr>
      <w:r>
        <w:rPr>
          <w:sz w:val="20"/>
        </w:rPr>
        <w:t>2. Ghi tên của người đề nghị điều chỉnh nếu thân nhân đề nghị điều chỉnh cho đối tượng được khen thưởng. Ghi tên đối tượng được khen thưởng nếu đối tượng được khen thưởng đề nghị điều chỉnh cho bản thân. Ghi tên người đại diện hộ gia đình nếu đề nghị điều chỉnh cho hộ gia đình.</w:t>
      </w:r>
    </w:p>
    <w:p w14:paraId="6C1BCDEF">
      <w:pPr>
        <w:tabs>
          <w:tab w:val="right" w:pos="8640"/>
        </w:tabs>
        <w:ind w:firstLine="567"/>
        <w:jc w:val="both"/>
        <w:rPr>
          <w:sz w:val="20"/>
          <w:vertAlign w:val="superscript"/>
        </w:rPr>
      </w:pPr>
      <w:r>
        <w:rPr>
          <w:sz w:val="20"/>
        </w:rPr>
        <w:t>3. Ghi tên đối tượng được khen thưởng cần điều chỉnh.</w:t>
      </w:r>
    </w:p>
    <w:p w14:paraId="4DBA3BA7">
      <w:pPr>
        <w:tabs>
          <w:tab w:val="right" w:pos="8640"/>
        </w:tabs>
        <w:ind w:firstLine="567"/>
        <w:jc w:val="both"/>
        <w:rPr>
          <w:sz w:val="20"/>
        </w:rPr>
      </w:pPr>
      <w:r>
        <w:rPr>
          <w:sz w:val="20"/>
        </w:rPr>
        <w:t xml:space="preserve">4. Ghi quê quán đối với đối tượng được khen thưởng kháng chiến. Ghi chức vụ, đơn vị công </w:t>
      </w:r>
      <w:r>
        <w:rPr>
          <w:spacing w:val="-4"/>
          <w:sz w:val="20"/>
        </w:rPr>
        <w:t>tác đối với đối tượng được khen thưởng kinh tế xã hội. (Ghi theo địa danh/chức vụ, đơn vị khi được khen thưởng, không ghi theo dịa danh mới). Ghi địa chỉ hộ gia đình nếu đề nghị điều chỉnh cho hộ gia đình.</w:t>
      </w:r>
    </w:p>
    <w:p w14:paraId="40E29679">
      <w:pPr>
        <w:tabs>
          <w:tab w:val="right" w:pos="8640"/>
        </w:tabs>
        <w:ind w:firstLine="567"/>
        <w:jc w:val="both"/>
        <w:rPr>
          <w:sz w:val="20"/>
          <w:vertAlign w:val="superscript"/>
        </w:rPr>
      </w:pPr>
      <w:r>
        <w:rPr>
          <w:sz w:val="20"/>
        </w:rPr>
        <w:t>5. Ghi hình thức khen thưởng hoặc danh hiệu thi đua.</w:t>
      </w:r>
    </w:p>
    <w:p w14:paraId="061AEF22">
      <w:pPr>
        <w:tabs>
          <w:tab w:val="right" w:pos="8640"/>
        </w:tabs>
        <w:ind w:firstLine="567"/>
        <w:jc w:val="both"/>
        <w:rPr>
          <w:sz w:val="20"/>
          <w:vertAlign w:val="superscript"/>
        </w:rPr>
      </w:pPr>
      <w:r>
        <w:rPr>
          <w:sz w:val="20"/>
        </w:rPr>
        <w:t>6. Ghi số quyết định, ngày, tháng, năm của quyết định khen thưởng.</w:t>
      </w:r>
    </w:p>
    <w:p w14:paraId="4F460B80">
      <w:pPr>
        <w:tabs>
          <w:tab w:val="right" w:pos="8640"/>
        </w:tabs>
        <w:ind w:firstLine="567"/>
        <w:jc w:val="both"/>
        <w:rPr>
          <w:sz w:val="20"/>
          <w:vertAlign w:val="superscript"/>
        </w:rPr>
      </w:pPr>
      <w:r>
        <w:rPr>
          <w:sz w:val="20"/>
        </w:rPr>
        <w:t xml:space="preserve">7. </w:t>
      </w:r>
      <w:r>
        <w:rPr>
          <w:sz w:val="20"/>
          <w:lang w:val="vi-VN"/>
        </w:rPr>
        <w:t>Ghi</w:t>
      </w:r>
      <w:r>
        <w:rPr>
          <w:sz w:val="20"/>
        </w:rPr>
        <w:t xml:space="preserve"> số thứ tự trong quyết định khen thưởng hoặc số sổ vàng ghi trên bằng.</w:t>
      </w:r>
    </w:p>
    <w:p w14:paraId="55CABC14">
      <w:pPr>
        <w:tabs>
          <w:tab w:val="right" w:pos="8640"/>
        </w:tabs>
        <w:ind w:firstLine="567"/>
        <w:jc w:val="both"/>
        <w:rPr>
          <w:sz w:val="20"/>
        </w:rPr>
      </w:pPr>
      <w:r>
        <w:rPr>
          <w:sz w:val="20"/>
        </w:rPr>
        <w:t xml:space="preserve">8. Đơn vị trình khen: Ghi tên </w:t>
      </w:r>
      <w:r>
        <w:rPr>
          <w:sz w:val="20"/>
          <w:szCs w:val="20"/>
        </w:rPr>
        <w:t xml:space="preserve">cơ quan, tổ chức, đơn vị </w:t>
      </w:r>
      <w:r>
        <w:rPr>
          <w:sz w:val="20"/>
        </w:rPr>
        <w:t xml:space="preserve">đã trình </w:t>
      </w:r>
      <w:r>
        <w:rPr>
          <w:sz w:val="20"/>
          <w:szCs w:val="20"/>
        </w:rPr>
        <w:t xml:space="preserve">Chủ tịch UBND tỉnh </w:t>
      </w:r>
      <w:r>
        <w:rPr>
          <w:sz w:val="20"/>
        </w:rPr>
        <w:t>khen cho cá nhân, hộ gia đình.</w:t>
      </w:r>
    </w:p>
    <w:p w14:paraId="04754AED">
      <w:pPr>
        <w:tabs>
          <w:tab w:val="right" w:pos="8640"/>
        </w:tabs>
        <w:ind w:firstLine="567"/>
        <w:jc w:val="both"/>
        <w:rPr>
          <w:sz w:val="20"/>
        </w:rPr>
      </w:pPr>
      <w:r>
        <w:rPr>
          <w:sz w:val="20"/>
        </w:rPr>
        <w:t>9. Ghi cụ thể những thông tin bị sai trong quyết định khen thưởng.</w:t>
      </w:r>
    </w:p>
    <w:p w14:paraId="3594299D">
      <w:pPr>
        <w:tabs>
          <w:tab w:val="right" w:pos="8640"/>
        </w:tabs>
        <w:ind w:firstLine="567"/>
        <w:jc w:val="both"/>
        <w:rPr>
          <w:spacing w:val="-4"/>
          <w:sz w:val="20"/>
        </w:rPr>
      </w:pPr>
      <w:r>
        <w:rPr>
          <w:spacing w:val="-4"/>
          <w:sz w:val="20"/>
        </w:rPr>
        <w:t>10. Ghi thông tin đúng.</w:t>
      </w:r>
    </w:p>
    <w:p w14:paraId="682640E6">
      <w:pPr>
        <w:shd w:val="clear" w:color="auto" w:fill="FFFFFF"/>
        <w:spacing w:before="120" w:after="120" w:line="234" w:lineRule="atLeast"/>
        <w:jc w:val="right"/>
      </w:pPr>
      <w:r>
        <w:rPr>
          <w:b/>
          <w:bCs/>
          <w:lang w:val="vi-VN"/>
        </w:rPr>
        <w:t xml:space="preserve">Mẫu số </w:t>
      </w:r>
      <w:r>
        <w:rPr>
          <w:b/>
          <w:bCs/>
        </w:rPr>
        <w:t>3</w:t>
      </w:r>
    </w:p>
    <w:tbl>
      <w:tblPr>
        <w:tblStyle w:val="5"/>
        <w:tblW w:w="14899"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686"/>
        <w:gridCol w:w="5680"/>
        <w:gridCol w:w="5533"/>
      </w:tblGrid>
      <w:tr w14:paraId="6EBC1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686" w:type="dxa"/>
            <w:vMerge w:val="restart"/>
          </w:tcPr>
          <w:p w14:paraId="0A3FF7CA">
            <w:pPr>
              <w:jc w:val="center"/>
            </w:pPr>
            <w:r>
              <w:t>ĐƠN VỊ CẤP TRÊN</w:t>
            </w:r>
          </w:p>
          <w:p w14:paraId="27CCC3C9">
            <w:pPr>
              <w:jc w:val="center"/>
              <w:rPr>
                <w:b/>
              </w:rPr>
            </w:pPr>
            <w:r>
              <w:rPr>
                <w:b/>
              </w:rPr>
              <w:t>TÊN CƠ QUAN/ĐƠN VỊ</w:t>
            </w:r>
          </w:p>
          <w:p w14:paraId="6F5839F9">
            <w:pPr>
              <w:jc w:val="center"/>
              <w:rPr>
                <w:vertAlign w:val="superscript"/>
              </w:rPr>
            </w:pPr>
            <w:r>
              <mc:AlternateContent>
                <mc:Choice Requires="wps">
                  <w:drawing>
                    <wp:anchor distT="0" distB="0" distL="114300" distR="114300" simplePos="0" relativeHeight="251680768" behindDoc="0" locked="0" layoutInCell="1" allowOverlap="1">
                      <wp:simplePos x="0" y="0"/>
                      <wp:positionH relativeFrom="column">
                        <wp:posOffset>882015</wp:posOffset>
                      </wp:positionH>
                      <wp:positionV relativeFrom="paragraph">
                        <wp:posOffset>46990</wp:posOffset>
                      </wp:positionV>
                      <wp:extent cx="509270" cy="0"/>
                      <wp:effectExtent l="12700" t="5715" r="11430" b="13335"/>
                      <wp:wrapNone/>
                      <wp:docPr id="12" name="Straight Arrow Connector 12"/>
                      <wp:cNvGraphicFramePr/>
                      <a:graphic xmlns:a="http://schemas.openxmlformats.org/drawingml/2006/main">
                        <a:graphicData uri="http://schemas.microsoft.com/office/word/2010/wordprocessingShape">
                          <wps:wsp>
                            <wps:cNvCnPr>
                              <a:cxnSpLocks noChangeShapeType="1"/>
                            </wps:cNvCnPr>
                            <wps:spPr bwMode="auto">
                              <a:xfrm>
                                <a:off x="0" y="0"/>
                                <a:ext cx="50927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69.45pt;margin-top:3.7pt;height:0pt;width:40.1pt;z-index:251680768;mso-width-relative:page;mso-height-relative:page;" filled="f" stroked="t" coordsize="21600,21600" o:gfxdata="UEsDBAoAAAAAAIdO4kAAAAAAAAAAAAAAAAAEAAAAZHJzL1BLAwQUAAAACACHTuJAMjvdNdQAAAAH&#10;AQAADwAAAGRycy9kb3ducmV2LnhtbE2OTU/DMBBE70j8B2uRuCBqO3w1IU6FkDhwpK3E1Y2XJBCv&#10;o9hpSn89C5dyfJrRzCtXB9+LPY6xC2RALxQIpDq4jhoD283L9RJETJac7QOhgW+MsKrOz0pbuDDT&#10;G+7XqRE8QrGwBtqUhkLKWLfobVyEAYmzjzB6mxjHRrrRzjzue5kpdS+97YgfWjvgc4v113ryBjBO&#10;d1o95b7Zvh7nq/fs+DkPG2MuL7R6BJHwkE5l+NVndajYaRcmclH0zDfLnKsGHm5BcJ7pXIPY/bGs&#10;Svnfv/oBUEsDBBQAAAAIAIdO4kDIaUUL2gEAAMIDAAAOAAAAZHJzL2Uyb0RvYy54bWytU01v2zAM&#10;vQ/YfxB0X5wEyLYacYohQXfptgDtfoAiy7YwSRRIJU7+/SjlY1136WE+CKJIPvI90sv7o3fiYJAs&#10;hEbOJlMpTNDQ2tA38ufzw4fPUlBSoVUOgmnkyZC8X71/txxjbeYwgGsNCgYJVI+xkUNKsa4q0oPx&#10;iiYQTWBnB+hVYhP7qkU1Mrp31Xw6/ViNgG1E0IaIXzdnp7wg4lsAoeusNhvQe29COqOicSoxJRps&#10;JLkq3Xad0elH15FJwjWSmaZychG+7/JZrZaq7lHFwepLC+otLbzi5JUNXPQGtVFJiT3af6C81QgE&#10;XZpo8NWZSFGEWcymr7R5GlQ0hQtLTfEmOv0/WP39sEVhW96EuRRBeZ74U0Jl+yGJL4gwijWEwDoC&#10;Cg5hvcZINaetwxYzY30MT/ER9C8SAdaDCr0pfT+fImPNckb1V0o2KHLV3fgNWo5R+wRFvGOHPkOy&#10;LOJYZnS6zcgck9D8uJjezT/x9PTVVan6mheR0lcDXuRLI+nC40ZgVqqowyOl3JWqrwm5aIAH61zZ&#10;BxfE2Mi7xXxREgicbbMzhxH2u7VDcVB5o8pXKLLnZRjCPrTnIi5cFMikz/LtoD1t8aoMj7Z0c1nD&#10;vDsv7ZL959db/Q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yO9011AAAAAcBAAAPAAAAAAAAAAEA&#10;IAAAACIAAABkcnMvZG93bnJldi54bWxQSwECFAAUAAAACACHTuJAyGlFC9oBAADCAwAADgAAAAAA&#10;AAABACAAAAAjAQAAZHJzL2Uyb0RvYy54bWxQSwUGAAAAAAYABgBZAQAAbwUAAAAA&#10;">
                      <v:fill on="f" focussize="0,0"/>
                      <v:stroke color="#000000" joinstyle="round"/>
                      <v:imagedata o:title=""/>
                      <o:lock v:ext="edit" aspectratio="f"/>
                    </v:shape>
                  </w:pict>
                </mc:Fallback>
              </mc:AlternateContent>
            </w:r>
          </w:p>
          <w:p w14:paraId="3AE2AA18">
            <w:pPr>
              <w:jc w:val="center"/>
            </w:pPr>
            <w:r>
              <w:rPr>
                <w:szCs w:val="28"/>
              </w:rPr>
              <w:t>Số: …../TTr-…</w:t>
            </w:r>
          </w:p>
        </w:tc>
        <w:tc>
          <w:tcPr>
            <w:tcW w:w="5680" w:type="dxa"/>
            <w:vMerge w:val="restart"/>
          </w:tcPr>
          <w:p w14:paraId="77D8892B">
            <w:pPr>
              <w:jc w:val="center"/>
              <w:rPr>
                <w:b/>
                <w:sz w:val="26"/>
                <w:szCs w:val="26"/>
              </w:rPr>
            </w:pPr>
            <w:r>
              <w:rPr>
                <w:b/>
                <w:sz w:val="26"/>
                <w:szCs w:val="26"/>
              </w:rPr>
              <w:t>CỘNG HÒA XÃ HỘI CHỦ NGHĨA VIỆT NAM</w:t>
            </w:r>
          </w:p>
          <w:p w14:paraId="05F68159">
            <w:pPr>
              <w:jc w:val="center"/>
              <w:rPr>
                <w:b/>
                <w:sz w:val="28"/>
                <w:szCs w:val="28"/>
              </w:rPr>
            </w:pPr>
            <w:r>
              <w:rPr>
                <w:b/>
                <w:sz w:val="28"/>
                <w:szCs w:val="28"/>
              </w:rPr>
              <w:t>Độc lập - Tự do - Hạnh phúc</w:t>
            </w:r>
          </w:p>
          <w:p w14:paraId="689D99E9">
            <w:pPr>
              <w:jc w:val="center"/>
              <w:rPr>
                <w:szCs w:val="28"/>
                <w:vertAlign w:val="superscript"/>
              </w:rPr>
            </w:pPr>
            <w:r>
              <w:rPr>
                <w:b/>
                <w:sz w:val="26"/>
              </w:rPr>
              <mc:AlternateContent>
                <mc:Choice Requires="wps">
                  <w:drawing>
                    <wp:anchor distT="0" distB="0" distL="114300" distR="114300" simplePos="0" relativeHeight="251679744" behindDoc="0" locked="0" layoutInCell="1" allowOverlap="1">
                      <wp:simplePos x="0" y="0"/>
                      <wp:positionH relativeFrom="column">
                        <wp:posOffset>675005</wp:posOffset>
                      </wp:positionH>
                      <wp:positionV relativeFrom="paragraph">
                        <wp:posOffset>23495</wp:posOffset>
                      </wp:positionV>
                      <wp:extent cx="2128520" cy="0"/>
                      <wp:effectExtent l="12700" t="5715" r="11430" b="13335"/>
                      <wp:wrapNone/>
                      <wp:docPr id="11" name="Straight Arrow Connector 11"/>
                      <wp:cNvGraphicFramePr/>
                      <a:graphic xmlns:a="http://schemas.openxmlformats.org/drawingml/2006/main">
                        <a:graphicData uri="http://schemas.microsoft.com/office/word/2010/wordprocessingShape">
                          <wps:wsp>
                            <wps:cNvCnPr>
                              <a:cxnSpLocks noChangeShapeType="1"/>
                            </wps:cNvCnPr>
                            <wps:spPr bwMode="auto">
                              <a:xfrm>
                                <a:off x="0" y="0"/>
                                <a:ext cx="212852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53.15pt;margin-top:1.85pt;height:0pt;width:167.6pt;z-index:251679744;mso-width-relative:page;mso-height-relative:page;" filled="f" stroked="t" coordsize="21600,21600" o:gfxdata="UEsDBAoAAAAAAIdO4kAAAAAAAAAAAAAAAAAEAAAAZHJzL1BLAwQUAAAACACHTuJAJFcE59QAAAAH&#10;AQAADwAAAGRycy9kb3ducmV2LnhtbE2Oy07DMBBF90j8gzVIbBC10xcljVMhJBYs+5DYuvE0CY3H&#10;Uew0pV/PlE1ZHt2re0+2OrtGnLALtScNyUiBQCq8ranUsNt+PC9AhGjImsYTavjBAKv8/i4zqfUD&#10;rfG0iaXgEQqp0VDF2KZShqJCZ8LIt0icHXznTGTsSmk7M/C4a+RYqbl0piZ+qEyL7xUWx03vNGDo&#10;Z4l6e3Xl7vMyPH2NL99Du9X68SFRSxARz/FWhqs+q0POTnvfkw2iYVbzCVc1TF5AcD6dJjMQ+z+W&#10;eSb/++e/UEsDBBQAAAAIAIdO4kA0ML3J2QEAAMMDAAAOAAAAZHJzL2Uyb0RvYy54bWytU01v2zAM&#10;vQ/YfxB0X5wYyNAZcYoiQXfptgDpfoAiy7ZQWRRIJU7+/Sjlo2t36WE+CBI/Hvke6cX9cXDiYJAs&#10;+FrOJlMpjNfQWN/V8vfz45c7KSgq3ygH3tTyZEjeLz9/WoyhMiX04BqDgkE8VWOoZR9jqIqCdG8G&#10;RRMIxrOzBRxU5Cd2RYNqZPTBFeV0+rUYAZuAoA0RW9dnp7wg4kcAoW2tNmvQ+8H4eEZF41RkStTb&#10;QHKZu21bo+OvtiUThaslM4355CJ836WzWC5U1aEKvdWXFtRHWnjHaVDWc9Eb1FpFJfZo/4EarEYg&#10;aONEw1CciWRFmMVs+k6bba+CyVxYago30en/weqfhw0K2/AmzKTwauCJbyMq2/VRPCDCKFbgPesI&#10;KDiE9RoDVZy28htMjPXRb8MT6BcSHla98p3JfT+fAmPljOJNSnpQ4Kq78Qc0HKP2EbJ4xxaHBMmy&#10;iGOe0ek2I3OMQrOxnJV385LHp6++QlXXxIAUvxsYRLrUki5EbgxmuYw6PFFkIpx4TUhVPTxa5/JC&#10;OC/GWn6bl/OcQOBsk5wpjLDbrRyKg0orlb+kCoO9CUPY++Zsd57dV9Zn/XbQnDaY3MnOs80Alz1M&#10;y/P3O0e9/nv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RXBOfUAAAABwEAAA8AAAAAAAAAAQAg&#10;AAAAIgAAAGRycy9kb3ducmV2LnhtbFBLAQIUABQAAAAIAIdO4kA0ML3J2QEAAMMDAAAOAAAAAAAA&#10;AAEAIAAAACMBAABkcnMvZTJvRG9jLnhtbFBLBQYAAAAABgAGAFkBAABuBQAAAAA=&#10;">
                      <v:fill on="f" focussize="0,0"/>
                      <v:stroke color="#000000" joinstyle="round"/>
                      <v:imagedata o:title=""/>
                      <o:lock v:ext="edit" aspectratio="f"/>
                    </v:shape>
                  </w:pict>
                </mc:Fallback>
              </mc:AlternateContent>
            </w:r>
          </w:p>
          <w:p w14:paraId="42A413A5">
            <w:pPr>
              <w:jc w:val="center"/>
              <w:rPr>
                <w:vertAlign w:val="superscript"/>
              </w:rPr>
            </w:pPr>
            <w:r>
              <w:rPr>
                <w:i/>
                <w:szCs w:val="28"/>
              </w:rPr>
              <w:t>(</w:t>
            </w:r>
            <w:r>
              <w:rPr>
                <w:i/>
                <w:sz w:val="26"/>
                <w:szCs w:val="26"/>
              </w:rPr>
              <w:t>Địa danh),</w:t>
            </w:r>
            <w:r>
              <w:rPr>
                <w:i/>
                <w:szCs w:val="28"/>
              </w:rPr>
              <w:t xml:space="preserve"> ngày … tháng … năm…    </w:t>
            </w:r>
          </w:p>
        </w:tc>
        <w:tc>
          <w:tcPr>
            <w:tcW w:w="5533" w:type="dxa"/>
          </w:tcPr>
          <w:p w14:paraId="4C4F8964">
            <w:pPr>
              <w:spacing w:before="40" w:after="40" w:line="252" w:lineRule="auto"/>
              <w:jc w:val="center"/>
              <w:rPr>
                <w:b/>
              </w:rPr>
            </w:pPr>
          </w:p>
        </w:tc>
      </w:tr>
      <w:tr w14:paraId="7B7E2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686" w:type="dxa"/>
            <w:vMerge w:val="continue"/>
          </w:tcPr>
          <w:p w14:paraId="45485F2E">
            <w:pPr>
              <w:spacing w:before="40" w:after="40" w:line="252" w:lineRule="auto"/>
              <w:jc w:val="center"/>
            </w:pPr>
          </w:p>
        </w:tc>
        <w:tc>
          <w:tcPr>
            <w:tcW w:w="5680" w:type="dxa"/>
            <w:vMerge w:val="continue"/>
          </w:tcPr>
          <w:p w14:paraId="202F79F7">
            <w:pPr>
              <w:spacing w:before="40" w:after="40" w:line="252" w:lineRule="auto"/>
              <w:jc w:val="center"/>
              <w:rPr>
                <w:i/>
                <w:szCs w:val="28"/>
              </w:rPr>
            </w:pPr>
          </w:p>
        </w:tc>
        <w:tc>
          <w:tcPr>
            <w:tcW w:w="5533" w:type="dxa"/>
          </w:tcPr>
          <w:p w14:paraId="6F117469">
            <w:pPr>
              <w:spacing w:before="40" w:after="40" w:line="252" w:lineRule="auto"/>
              <w:jc w:val="center"/>
              <w:rPr>
                <w:i/>
                <w:szCs w:val="28"/>
              </w:rPr>
            </w:pPr>
          </w:p>
        </w:tc>
      </w:tr>
    </w:tbl>
    <w:p w14:paraId="258C34B5">
      <w:pPr>
        <w:spacing w:before="360" w:after="40" w:line="252" w:lineRule="auto"/>
        <w:jc w:val="center"/>
        <w:rPr>
          <w:sz w:val="28"/>
          <w:szCs w:val="28"/>
        </w:rPr>
      </w:pPr>
      <w:r>
        <w:rPr>
          <w:b/>
          <w:bCs/>
          <w:sz w:val="28"/>
          <w:szCs w:val="28"/>
        </w:rPr>
        <w:t>TỜ TRÌNH</w:t>
      </w:r>
      <w:r>
        <w:rPr>
          <w:b/>
          <w:bCs/>
          <w:sz w:val="28"/>
          <w:szCs w:val="28"/>
        </w:rPr>
        <w:br w:type="textWrapping"/>
      </w:r>
      <w:r>
        <w:rPr>
          <w:b/>
          <w:bCs/>
          <w:sz w:val="28"/>
          <w:szCs w:val="28"/>
        </w:rPr>
        <w:t>Về việc đề nghị điều chỉnh thông tin Quyết định khen thưởng</w:t>
      </w:r>
    </w:p>
    <w:p w14:paraId="2D9C37E5">
      <w:pPr>
        <w:spacing w:before="40" w:after="40" w:line="252" w:lineRule="auto"/>
      </w:pPr>
      <w:r>
        <w:rPr>
          <w:b/>
          <w:bCs/>
          <w:szCs w:val="28"/>
        </w:rPr>
        <mc:AlternateContent>
          <mc:Choice Requires="wps">
            <w:drawing>
              <wp:anchor distT="0" distB="0" distL="114300" distR="114300" simplePos="0" relativeHeight="251681792" behindDoc="0" locked="0" layoutInCell="1" allowOverlap="1">
                <wp:simplePos x="0" y="0"/>
                <wp:positionH relativeFrom="column">
                  <wp:posOffset>1859915</wp:posOffset>
                </wp:positionH>
                <wp:positionV relativeFrom="paragraph">
                  <wp:posOffset>0</wp:posOffset>
                </wp:positionV>
                <wp:extent cx="2128520" cy="0"/>
                <wp:effectExtent l="6350" t="12700" r="8255" b="6350"/>
                <wp:wrapNone/>
                <wp:docPr id="10" name="Straight Arrow Connector 10"/>
                <wp:cNvGraphicFramePr/>
                <a:graphic xmlns:a="http://schemas.openxmlformats.org/drawingml/2006/main">
                  <a:graphicData uri="http://schemas.microsoft.com/office/word/2010/wordprocessingShape">
                    <wps:wsp>
                      <wps:cNvCnPr>
                        <a:cxnSpLocks noChangeShapeType="1"/>
                      </wps:cNvCnPr>
                      <wps:spPr bwMode="auto">
                        <a:xfrm>
                          <a:off x="0" y="0"/>
                          <a:ext cx="212852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46.45pt;margin-top:0pt;height:0pt;width:167.6pt;z-index:251681792;mso-width-relative:page;mso-height-relative:page;" filled="f" stroked="t" coordsize="21600,21600" o:gfxdata="UEsDBAoAAAAAAIdO4kAAAAAAAAAAAAAAAAAEAAAAZHJzL1BLAwQUAAAACACHTuJAmyxX+NMAAAAF&#10;AQAADwAAAGRycy9kb3ducmV2LnhtbE2PwWrDMBBE74X+g9hCL6WRLGiIHcuhFHrosUkgV8Xa2k6t&#10;lbHkOM3Xd3Nqj8MMM2/KzcX34oxj7AIZyBYKBFIdXEeNgf3u/XkFIiZLzvaB0MAPRthU93elLVyY&#10;6RPP29QILqFYWANtSkMhZaxb9DYuwoDE3lcYvU0sx0a60c5c7nuplVpKbzvihdYO+NZi/b2dvAGM&#10;00umXnPf7D+u89NBX0/zsDPm8SFTaxAJL+kvDDd8RoeKmY5hIhdFb0DnOueoAX7E9lKvMhDHm5RV&#10;Kf/TV79QSwMEFAAAAAgAh07iQA/QE77aAQAAwwMAAA4AAABkcnMvZTJvRG9jLnhtbK1TTW/bMAy9&#10;D9h/EHRfnBjI0BlxiiJBd+m2AOl+gCLLtlBZFEglTv79KOWjXXfpYT4Iokg+8j3Si/vj4MTBIFnw&#10;tZxNplIYr6Gxvqvl7+fHL3dSUFS+UQ68qeXJkLxffv60GENlSujBNQYFg3iqxlDLPsZQFQXp3gyK&#10;JhCMZ2cLOKjIJnZFg2pk9MEV5XT6tRgBm4CgDRG/rs9OeUHEjwBC21pt1qD3g/HxjIrGqciUqLeB&#10;5DJ327ZGx19tSyYKV0tmGvPJRfi+S2exXKiqQxV6qy8tqI+08I7ToKznojeotYpK7NH+AzVYjUDQ&#10;xomGoTgTyYowi9n0nTbbXgWTubDUFG6i0/+D1T8PGxS24U1gSbwaeOLbiMp2fRQPiDCKFXjPOgIK&#10;DmG9xkAVp638BhNjffTb8AT6hYSHVa98Z3Lfz6fAWLOUUfyVkgwKXHU3/oCGY9Q+Qhbv2OKQIFkW&#10;ccwzOt1mZI5RaH4sZ+XdvORe9dVXqOqaGJDidwODSJda0oXIjcEsl1GHJ4qpLVVdE1JVD4/WubwQ&#10;zouxlt/m5TwnEDjbJGcKI+x2K4fioNJK5S9zZM/bMIS9b85FnL9IkFif9dtBc9rgVRqebe7msodp&#10;ed7aOfv131v+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JssV/jTAAAABQEAAA8AAAAAAAAAAQAg&#10;AAAAIgAAAGRycy9kb3ducmV2LnhtbFBLAQIUABQAAAAIAIdO4kAP0BO+2gEAAMMDAAAOAAAAAAAA&#10;AAEAIAAAACIBAABkcnMvZTJvRG9jLnhtbFBLBQYAAAAABgAGAFkBAABuBQAAAAA=&#10;">
                <v:fill on="f" focussize="0,0"/>
                <v:stroke color="#000000" joinstyle="round"/>
                <v:imagedata o:title=""/>
                <o:lock v:ext="edit" aspectratio="f"/>
              </v:shape>
            </w:pict>
          </mc:Fallback>
        </mc:AlternateContent>
      </w:r>
    </w:p>
    <w:tbl>
      <w:tblPr>
        <w:tblStyle w:val="5"/>
        <w:tblW w:w="8703" w:type="dxa"/>
        <w:tblInd w:w="1134" w:type="dxa"/>
        <w:tblLayout w:type="fixed"/>
        <w:tblCellMar>
          <w:top w:w="0" w:type="dxa"/>
          <w:left w:w="108" w:type="dxa"/>
          <w:bottom w:w="0" w:type="dxa"/>
          <w:right w:w="108" w:type="dxa"/>
        </w:tblCellMar>
      </w:tblPr>
      <w:tblGrid>
        <w:gridCol w:w="2835"/>
        <w:gridCol w:w="5868"/>
      </w:tblGrid>
      <w:tr w14:paraId="7E10BD56">
        <w:tblPrEx>
          <w:tblCellMar>
            <w:top w:w="0" w:type="dxa"/>
            <w:left w:w="108" w:type="dxa"/>
            <w:bottom w:w="0" w:type="dxa"/>
            <w:right w:w="108" w:type="dxa"/>
          </w:tblCellMar>
        </w:tblPrEx>
        <w:tc>
          <w:tcPr>
            <w:tcW w:w="2835" w:type="dxa"/>
            <w:shd w:val="clear" w:color="auto" w:fill="auto"/>
          </w:tcPr>
          <w:p w14:paraId="3A725A39">
            <w:pPr>
              <w:spacing w:before="40" w:after="40" w:line="252" w:lineRule="auto"/>
              <w:jc w:val="right"/>
              <w:rPr>
                <w:sz w:val="28"/>
                <w:szCs w:val="28"/>
              </w:rPr>
            </w:pPr>
            <w:r>
              <w:rPr>
                <w:sz w:val="28"/>
                <w:szCs w:val="28"/>
              </w:rPr>
              <w:t>Kính gửi:</w:t>
            </w:r>
          </w:p>
        </w:tc>
        <w:tc>
          <w:tcPr>
            <w:tcW w:w="5868" w:type="dxa"/>
            <w:shd w:val="clear" w:color="auto" w:fill="auto"/>
          </w:tcPr>
          <w:p w14:paraId="0444C232">
            <w:pPr>
              <w:spacing w:before="40" w:after="40" w:line="252" w:lineRule="auto"/>
              <w:rPr>
                <w:sz w:val="28"/>
                <w:szCs w:val="28"/>
                <w:vertAlign w:val="superscript"/>
              </w:rPr>
            </w:pPr>
            <w:r>
              <w:rPr>
                <w:rFonts w:eastAsia="Arial"/>
                <w:sz w:val="28"/>
                <w:szCs w:val="28"/>
              </w:rPr>
              <w:t>…………………………………...</w:t>
            </w:r>
            <w:r>
              <w:rPr>
                <w:rFonts w:eastAsia="Arial"/>
                <w:sz w:val="28"/>
                <w:szCs w:val="28"/>
                <w:vertAlign w:val="superscript"/>
              </w:rPr>
              <w:t>1</w:t>
            </w:r>
          </w:p>
        </w:tc>
      </w:tr>
    </w:tbl>
    <w:p w14:paraId="1E4B0373">
      <w:pPr>
        <w:tabs>
          <w:tab w:val="right" w:pos="8280"/>
        </w:tabs>
        <w:spacing w:before="40" w:after="40" w:line="252" w:lineRule="auto"/>
        <w:jc w:val="center"/>
      </w:pPr>
    </w:p>
    <w:p w14:paraId="65CCAFDB">
      <w:pPr>
        <w:spacing w:before="60" w:after="60"/>
        <w:ind w:firstLine="720"/>
        <w:jc w:val="both"/>
        <w:rPr>
          <w:sz w:val="28"/>
          <w:szCs w:val="28"/>
        </w:rPr>
      </w:pPr>
      <w:r>
        <w:rPr>
          <w:sz w:val="28"/>
          <w:szCs w:val="28"/>
        </w:rPr>
        <w:t>Căn cứ Luật Thi đua, khen thưởng số 06/2022/QH15 ngày 15/6/2022, được sửa đổi, bổ sung bởi Luật số 06/2026/QH16 ngày 23/4/2026;</w:t>
      </w:r>
    </w:p>
    <w:p w14:paraId="173A7B59">
      <w:pPr>
        <w:spacing w:before="60" w:after="60"/>
        <w:ind w:firstLine="720"/>
        <w:jc w:val="both"/>
        <w:rPr>
          <w:sz w:val="28"/>
          <w:szCs w:val="28"/>
        </w:rPr>
      </w:pPr>
      <w:r>
        <w:rPr>
          <w:sz w:val="28"/>
          <w:szCs w:val="28"/>
        </w:rPr>
        <w:t>Căn cứ Quyết định số ……/2026/QĐ-UBND ngày ……./…../2026 của Ủy ban nhân dân tỉnh ban hành Quy định về công tác thi đua, khen thưởng trên địa bàn tỉnh Thanh Hoá;</w:t>
      </w:r>
    </w:p>
    <w:p w14:paraId="39BF4C2D">
      <w:pPr>
        <w:spacing w:before="60" w:after="60"/>
        <w:ind w:firstLine="720"/>
        <w:jc w:val="both"/>
        <w:rPr>
          <w:sz w:val="28"/>
          <w:szCs w:val="28"/>
        </w:rPr>
      </w:pPr>
      <w:r>
        <w:rPr>
          <w:sz w:val="28"/>
          <w:szCs w:val="28"/>
        </w:rPr>
        <w:t>(Đơn vị</w:t>
      </w:r>
      <w:r>
        <w:rPr>
          <w:sz w:val="28"/>
          <w:szCs w:val="28"/>
          <w:vertAlign w:val="superscript"/>
        </w:rPr>
        <w:t>2</w:t>
      </w:r>
      <w:r>
        <w:rPr>
          <w:sz w:val="28"/>
          <w:szCs w:val="28"/>
        </w:rPr>
        <w:t>) kính đề nghị ………………</w:t>
      </w:r>
      <w:r>
        <w:rPr>
          <w:sz w:val="28"/>
          <w:szCs w:val="28"/>
          <w:vertAlign w:val="superscript"/>
        </w:rPr>
        <w:t xml:space="preserve">3 </w:t>
      </w:r>
      <w:r>
        <w:rPr>
          <w:sz w:val="28"/>
          <w:szCs w:val="28"/>
        </w:rPr>
        <w:t>xem xét, điều chỉnh thông tin Quyết định khen thưởng (đối với danh hiệu thi đua, hình thức khen thưởng thuộc thẩm quyền của Thủ trưởng cơ quan, đơn vị có tư cách pháp nhân thuộc tỉnh) đối với … trường hợp. Cụ thể như sau:</w:t>
      </w:r>
    </w:p>
    <w:p w14:paraId="6E22E92C">
      <w:pPr>
        <w:spacing w:before="60" w:after="60"/>
        <w:ind w:firstLine="720"/>
        <w:rPr>
          <w:sz w:val="28"/>
          <w:szCs w:val="28"/>
        </w:rPr>
      </w:pPr>
      <w:r>
        <w:rPr>
          <w:sz w:val="28"/>
          <w:szCs w:val="28"/>
        </w:rPr>
        <w:t>1. ………………………………………………………………..;</w:t>
      </w:r>
    </w:p>
    <w:p w14:paraId="3151C10A">
      <w:pPr>
        <w:spacing w:before="60" w:after="60"/>
        <w:ind w:firstLine="720"/>
        <w:rPr>
          <w:i/>
          <w:iCs/>
          <w:sz w:val="28"/>
          <w:szCs w:val="28"/>
        </w:rPr>
      </w:pPr>
      <w:r>
        <w:rPr>
          <w:sz w:val="28"/>
          <w:szCs w:val="28"/>
        </w:rPr>
        <w:t>2. …………………………………………………………………………;</w:t>
      </w:r>
      <w:r>
        <w:rPr>
          <w:i/>
          <w:iCs/>
          <w:sz w:val="28"/>
          <w:szCs w:val="28"/>
        </w:rPr>
        <w:br w:type="textWrapping"/>
      </w:r>
      <w:r>
        <w:rPr>
          <w:i/>
          <w:iCs/>
          <w:sz w:val="28"/>
          <w:szCs w:val="28"/>
        </w:rPr>
        <w:t>(Có hồ sơ, danh sách chi tiết kèm theo)</w:t>
      </w:r>
    </w:p>
    <w:p w14:paraId="7438AFA6">
      <w:pPr>
        <w:spacing w:before="60" w:after="60"/>
        <w:ind w:firstLine="720"/>
        <w:jc w:val="both"/>
        <w:rPr>
          <w:sz w:val="28"/>
          <w:szCs w:val="28"/>
        </w:rPr>
      </w:pPr>
      <w:r>
        <w:rPr>
          <w:sz w:val="28"/>
          <w:szCs w:val="28"/>
        </w:rPr>
        <w:t>Hoặc trình Chủ tịch Ủy ban nhân dân tỉnh xem xét, điều chỉnh thông tin Quyết định khen thưởng (đối với danh hiệu thi đua, hình thức khen thưởng thuộc thẩm quyền của Chủ tịch Ủy ban nhân dân tỉnh) đối với … trường hợp. Cụ thể như sau:</w:t>
      </w:r>
    </w:p>
    <w:p w14:paraId="58D64FBC">
      <w:pPr>
        <w:spacing w:before="60" w:after="60"/>
        <w:ind w:firstLine="720"/>
        <w:rPr>
          <w:sz w:val="28"/>
          <w:szCs w:val="28"/>
        </w:rPr>
      </w:pPr>
      <w:r>
        <w:rPr>
          <w:sz w:val="28"/>
          <w:szCs w:val="28"/>
        </w:rPr>
        <w:t>1. …………………………………………………………………………..;</w:t>
      </w:r>
    </w:p>
    <w:p w14:paraId="575CC155">
      <w:pPr>
        <w:spacing w:before="60" w:after="60"/>
        <w:ind w:firstLine="720"/>
        <w:rPr>
          <w:sz w:val="28"/>
          <w:szCs w:val="28"/>
        </w:rPr>
      </w:pPr>
      <w:r>
        <w:rPr>
          <w:sz w:val="28"/>
          <w:szCs w:val="28"/>
        </w:rPr>
        <w:t>2. …………………………………………………………………………..;</w:t>
      </w:r>
      <w:r>
        <w:rPr>
          <w:sz w:val="28"/>
          <w:szCs w:val="28"/>
        </w:rPr>
        <w:br w:type="textWrapping"/>
      </w:r>
      <w:r>
        <w:rPr>
          <w:i/>
          <w:iCs/>
          <w:sz w:val="28"/>
          <w:szCs w:val="28"/>
        </w:rPr>
        <w:t>(Có hồ sơ, danh sách chi tiết kèm theo)</w:t>
      </w:r>
    </w:p>
    <w:p w14:paraId="3C5C7B3D"/>
    <w:tbl>
      <w:tblPr>
        <w:tblStyle w:val="5"/>
        <w:tblW w:w="9463" w:type="dxa"/>
        <w:tblInd w:w="0" w:type="dxa"/>
        <w:tblLayout w:type="fixed"/>
        <w:tblCellMar>
          <w:top w:w="0" w:type="dxa"/>
          <w:left w:w="108" w:type="dxa"/>
          <w:bottom w:w="0" w:type="dxa"/>
          <w:right w:w="108" w:type="dxa"/>
        </w:tblCellMar>
      </w:tblPr>
      <w:tblGrid>
        <w:gridCol w:w="4425"/>
        <w:gridCol w:w="5038"/>
      </w:tblGrid>
      <w:tr w14:paraId="3FE40872">
        <w:tblPrEx>
          <w:tblCellMar>
            <w:top w:w="0" w:type="dxa"/>
            <w:left w:w="108" w:type="dxa"/>
            <w:bottom w:w="0" w:type="dxa"/>
            <w:right w:w="108" w:type="dxa"/>
          </w:tblCellMar>
        </w:tblPrEx>
        <w:trPr>
          <w:trHeight w:val="1373" w:hRule="atLeast"/>
        </w:trPr>
        <w:tc>
          <w:tcPr>
            <w:tcW w:w="4425" w:type="dxa"/>
            <w:shd w:val="clear" w:color="auto" w:fill="auto"/>
          </w:tcPr>
          <w:p w14:paraId="758B74C1">
            <w:pPr>
              <w:tabs>
                <w:tab w:val="right" w:pos="8640"/>
              </w:tabs>
              <w:spacing w:before="40" w:after="40" w:line="252" w:lineRule="auto"/>
            </w:pPr>
            <w:r>
              <w:rPr>
                <w:b/>
                <w:bCs/>
                <w:i/>
                <w:iCs/>
              </w:rPr>
              <w:t>Nơi nhận:</w:t>
            </w:r>
            <w:r>
              <w:rPr>
                <w:b/>
                <w:bCs/>
                <w:i/>
                <w:iCs/>
              </w:rPr>
              <w:br w:type="textWrapping"/>
            </w:r>
            <w:r>
              <w:t>- Như trên;</w:t>
            </w:r>
            <w:r>
              <w:br w:type="textWrapping"/>
            </w:r>
            <w:r>
              <w:t>- ………………..</w:t>
            </w:r>
            <w:r>
              <w:br w:type="textWrapping"/>
            </w:r>
            <w:r>
              <w:t>- Lưu: VT, …….</w:t>
            </w:r>
          </w:p>
        </w:tc>
        <w:tc>
          <w:tcPr>
            <w:tcW w:w="5038" w:type="dxa"/>
            <w:shd w:val="clear" w:color="auto" w:fill="auto"/>
          </w:tcPr>
          <w:p w14:paraId="31C17FCC">
            <w:pPr>
              <w:tabs>
                <w:tab w:val="right" w:pos="8640"/>
              </w:tabs>
              <w:jc w:val="center"/>
              <w:rPr>
                <w:b/>
                <w:szCs w:val="28"/>
              </w:rPr>
            </w:pPr>
          </w:p>
          <w:p w14:paraId="5E2B5B75">
            <w:pPr>
              <w:tabs>
                <w:tab w:val="right" w:pos="8640"/>
              </w:tabs>
              <w:jc w:val="center"/>
              <w:rPr>
                <w:b/>
                <w:szCs w:val="28"/>
              </w:rPr>
            </w:pPr>
            <w:r>
              <w:rPr>
                <w:b/>
                <w:szCs w:val="28"/>
              </w:rPr>
              <w:t>THỦ TRƯỞNG ĐƠN VỊ</w:t>
            </w:r>
          </w:p>
          <w:p w14:paraId="0F615655">
            <w:pPr>
              <w:tabs>
                <w:tab w:val="right" w:pos="8640"/>
              </w:tabs>
              <w:jc w:val="center"/>
              <w:rPr>
                <w:i/>
              </w:rPr>
            </w:pPr>
            <w:r>
              <w:rPr>
                <w:i/>
                <w:szCs w:val="28"/>
              </w:rPr>
              <w:t>(Ký, ghi rõ họ và tên, đóng dấu)</w:t>
            </w:r>
          </w:p>
        </w:tc>
      </w:tr>
    </w:tbl>
    <w:p w14:paraId="5BFFB5E6">
      <w:pPr>
        <w:rPr>
          <w:szCs w:val="28"/>
        </w:rPr>
      </w:pPr>
      <w:r>
        <w:br w:type="textWrapping"/>
      </w:r>
    </w:p>
    <w:p w14:paraId="5CCE220E">
      <w:pPr>
        <w:rPr>
          <w:szCs w:val="28"/>
        </w:rPr>
      </w:pPr>
    </w:p>
    <w:p w14:paraId="08E06C65">
      <w:pPr>
        <w:tabs>
          <w:tab w:val="right" w:pos="8640"/>
        </w:tabs>
        <w:spacing w:before="40" w:after="40" w:line="252" w:lineRule="auto"/>
        <w:rPr>
          <w:sz w:val="20"/>
          <w:szCs w:val="20"/>
        </w:rPr>
      </w:pPr>
      <w:r>
        <w:rPr>
          <w:sz w:val="20"/>
          <w:szCs w:val="20"/>
        </w:rPr>
        <w:t>____________</w:t>
      </w:r>
    </w:p>
    <w:p w14:paraId="6B9CC0D5">
      <w:pPr>
        <w:tabs>
          <w:tab w:val="right" w:pos="8640"/>
        </w:tabs>
        <w:ind w:firstLine="567"/>
        <w:jc w:val="both"/>
        <w:rPr>
          <w:sz w:val="20"/>
        </w:rPr>
      </w:pPr>
      <w:r>
        <w:rPr>
          <w:sz w:val="20"/>
        </w:rPr>
        <w:t>1. Người có thẩm quyền quyết định khen thưởng;</w:t>
      </w:r>
    </w:p>
    <w:p w14:paraId="19CFFDBB">
      <w:pPr>
        <w:tabs>
          <w:tab w:val="right" w:pos="8640"/>
        </w:tabs>
        <w:ind w:firstLine="567"/>
        <w:jc w:val="both"/>
        <w:rPr>
          <w:sz w:val="20"/>
        </w:rPr>
      </w:pPr>
      <w:r>
        <w:rPr>
          <w:sz w:val="20"/>
        </w:rPr>
        <w:t>2. Đơn vị đã trình khen thưởng;</w:t>
      </w:r>
    </w:p>
    <w:p w14:paraId="7E621AD3">
      <w:pPr>
        <w:tabs>
          <w:tab w:val="right" w:pos="8640"/>
        </w:tabs>
        <w:ind w:firstLine="567"/>
        <w:jc w:val="both"/>
        <w:rPr>
          <w:sz w:val="20"/>
        </w:rPr>
      </w:pPr>
      <w:r>
        <w:rPr>
          <w:sz w:val="20"/>
        </w:rPr>
        <w:t>3. Người có thẩm quyền quyết định khen thưởng;</w:t>
      </w:r>
    </w:p>
    <w:p w14:paraId="05C66F56">
      <w:pPr>
        <w:shd w:val="clear" w:color="auto" w:fill="FFFFFF"/>
        <w:spacing w:before="120" w:after="120" w:line="234" w:lineRule="atLeast"/>
        <w:jc w:val="right"/>
        <w:rPr>
          <w:b/>
          <w:bCs/>
          <w:lang w:val="vi-VN"/>
        </w:rPr>
        <w:sectPr>
          <w:pgSz w:w="11907" w:h="16840"/>
          <w:pgMar w:top="1077" w:right="1077" w:bottom="1077" w:left="1644" w:header="624" w:footer="624" w:gutter="0"/>
          <w:pgNumType w:start="1"/>
          <w:cols w:space="720" w:num="1"/>
          <w:titlePg/>
          <w:docGrid w:linePitch="360" w:charSpace="0"/>
        </w:sectPr>
      </w:pPr>
    </w:p>
    <w:p w14:paraId="289FC2DA">
      <w:pPr>
        <w:shd w:val="clear" w:color="auto" w:fill="FFFFFF"/>
        <w:spacing w:before="120" w:after="120" w:line="234" w:lineRule="atLeast"/>
        <w:jc w:val="right"/>
      </w:pPr>
      <w:r>
        <w:rPr>
          <w:b/>
          <w:bCs/>
          <w:lang w:val="vi-VN"/>
        </w:rPr>
        <w:t xml:space="preserve">Mẫu số </w:t>
      </w:r>
      <w:r>
        <w:rPr>
          <w:b/>
          <w:bCs/>
        </w:rPr>
        <w:t>4</w:t>
      </w:r>
    </w:p>
    <w:p w14:paraId="7998285B">
      <w:pPr>
        <w:jc w:val="center"/>
        <w:rPr>
          <w:b/>
          <w:szCs w:val="28"/>
        </w:rPr>
      </w:pPr>
      <w:r>
        <w:rPr>
          <w:b/>
          <w:szCs w:val="28"/>
        </w:rPr>
        <w:t xml:space="preserve">DANH SÁCH ĐỀ NGHỊ </w:t>
      </w:r>
      <w:r>
        <w:rPr>
          <w:b/>
          <w:bCs/>
          <w:szCs w:val="28"/>
        </w:rPr>
        <w:t>ĐIỀU CHỈNH THÔNG TIN</w:t>
      </w:r>
      <w:r>
        <w:rPr>
          <w:b/>
          <w:bCs/>
          <w:szCs w:val="28"/>
        </w:rPr>
        <w:br w:type="textWrapping"/>
      </w:r>
      <w:r>
        <w:rPr>
          <w:b/>
          <w:bCs/>
          <w:szCs w:val="28"/>
        </w:rPr>
        <w:t>TRONG QUYẾT ĐỊNH KHEN THƯỞNG</w:t>
      </w:r>
      <w:r>
        <w:rPr>
          <w:b/>
          <w:bCs/>
          <w:szCs w:val="28"/>
        </w:rPr>
        <w:br w:type="textWrapping"/>
      </w:r>
      <w:r>
        <w:rPr>
          <w:i/>
          <w:iCs/>
          <w:szCs w:val="28"/>
        </w:rPr>
        <w:t>(Kèm theo Tờ trình số…….. ngày …../……/….. của….)</w:t>
      </w:r>
    </w:p>
    <w:p w14:paraId="60630AF8">
      <w:pPr>
        <w:jc w:val="center"/>
        <w:rPr>
          <w:i/>
          <w:szCs w:val="28"/>
        </w:rPr>
      </w:pPr>
      <w:r>
        <w:rPr>
          <w:i/>
          <w:szCs w:val="28"/>
        </w:rPr>
        <mc:AlternateContent>
          <mc:Choice Requires="wps">
            <w:drawing>
              <wp:anchor distT="0" distB="0" distL="114300" distR="114300" simplePos="0" relativeHeight="251683840" behindDoc="0" locked="0" layoutInCell="1" allowOverlap="1">
                <wp:simplePos x="0" y="0"/>
                <wp:positionH relativeFrom="column">
                  <wp:posOffset>1637665</wp:posOffset>
                </wp:positionH>
                <wp:positionV relativeFrom="paragraph">
                  <wp:posOffset>53340</wp:posOffset>
                </wp:positionV>
                <wp:extent cx="2306320" cy="0"/>
                <wp:effectExtent l="12700" t="6985" r="5080" b="12065"/>
                <wp:wrapNone/>
                <wp:docPr id="9" name="Straight Arrow Connector 9"/>
                <wp:cNvGraphicFramePr/>
                <a:graphic xmlns:a="http://schemas.openxmlformats.org/drawingml/2006/main">
                  <a:graphicData uri="http://schemas.microsoft.com/office/word/2010/wordprocessingShape">
                    <wps:wsp>
                      <wps:cNvCnPr>
                        <a:cxnSpLocks noChangeShapeType="1"/>
                      </wps:cNvCnPr>
                      <wps:spPr bwMode="auto">
                        <a:xfrm>
                          <a:off x="0" y="0"/>
                          <a:ext cx="230632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28.95pt;margin-top:4.2pt;height:0pt;width:181.6pt;z-index:251683840;mso-width-relative:page;mso-height-relative:page;" filled="f" stroked="t" coordsize="21600,21600" o:gfxdata="UEsDBAoAAAAAAIdO4kAAAAAAAAAAAAAAAAAEAAAAZHJzL1BLAwQUAAAACACHTuJASv5datUAAAAH&#10;AQAADwAAAGRycy9kb3ducmV2LnhtbE2OwU7DMBBE70j8g7VIXFBrO6KlDXEqhMSBI20lrtt4mwTi&#10;dRQ7TenXY7jAcTSjN6/YnF0nTjSE1rMBPVcgiCtvW64N7HcvsxWIEJEtdp7JwBcF2JTXVwXm1k/8&#10;RqdtrEWCcMjRQBNjn0sZqoYchrnviVN39IPDmOJQSzvglOCuk5lSS+mw5fTQYE/PDVWf29EZoDAu&#10;tHpau3r/epnu3rPLx9TvjLm90eoRRKRz/BvDj35ShzI5HfzINojOQLZ4WKepgdU9iNQvM61BHH6z&#10;LAv537/8BlBLAwQUAAAACACHTuJAmV5uO9kBAADBAwAADgAAAGRycy9lMm9Eb2MueG1srVNNb9sw&#10;DL0P2H8QdF+cpGixGnGKIUF36bYA7X6AIsu2MEkUSCVO/v0o5WNdd+lhPgiSqPfI90gvHg7eib1B&#10;shAaOZtMpTBBQ2tD38ifL4+fPktBSYVWOQimkUdD8mH58cNijLWZwwCuNSiYJFA9xkYOKcW6qkgP&#10;xiuaQDSBgx2gV4mP2FctqpHZvavm0+ldNQK2EUEbIr5dn4LyzIjvIYSus9qsQe+8CenEisapxJJo&#10;sJHkslTbdUanH11HJgnXSFaayspJeL/Na7VcqLpHFQerzyWo95TwRpNXNnDSK9VaJSV2aP+h8lYj&#10;EHRposFXJyHFEVYxm77x5nlQ0RQtbDXFq+n0/2j19/0GhW0beS9FUJ4b/pxQ2X5I4gsijGIFIbCN&#10;gOI+uzVGqhm0ChvMevUhPMcn0L9IBFgNKvSmVP1yjEw1y4jqL0g+UOSc2/EbtPxG7RIU6w4d+kzJ&#10;pohD6dDx2iFzSELz5fxmencz5+bpS6xS9QUYkdJXA17kTSPprOMqYFbSqP0TpVyWqi+AnDXAo3Wu&#10;jIMLYmQ/bue3BUDgbJuD+Rlhv105FHuVB6p8RSNHXj9D2IX2lMSFswVZ9cm/LbTHDV6s4c6Was5T&#10;mEfn9bmg//x5y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K/l1q1QAAAAcBAAAPAAAAAAAAAAEA&#10;IAAAACIAAABkcnMvZG93bnJldi54bWxQSwECFAAUAAAACACHTuJAmV5uO9kBAADBAwAADgAAAAAA&#10;AAABACAAAAAkAQAAZHJzL2Uyb0RvYy54bWxQSwUGAAAAAAYABgBZAQAAbwUAAAAA&#10;">
                <v:fill on="f" focussize="0,0"/>
                <v:stroke color="#000000" joinstyle="round"/>
                <v:imagedata o:title=""/>
                <o:lock v:ext="edit" aspectratio="f"/>
              </v:shape>
            </w:pict>
          </mc:Fallback>
        </mc:AlternateContent>
      </w:r>
    </w:p>
    <w:p w14:paraId="02C19DEE">
      <w:pPr>
        <w:spacing w:before="40" w:after="40" w:line="252" w:lineRule="auto"/>
        <w:jc w:val="center"/>
        <w:rPr>
          <w:i/>
        </w:rPr>
      </w:pPr>
    </w:p>
    <w:tbl>
      <w:tblPr>
        <w:tblStyle w:val="5"/>
        <w:tblW w:w="10810" w:type="dxa"/>
        <w:tblInd w:w="-10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6"/>
        <w:gridCol w:w="2165"/>
        <w:gridCol w:w="992"/>
        <w:gridCol w:w="992"/>
        <w:gridCol w:w="1276"/>
        <w:gridCol w:w="1559"/>
        <w:gridCol w:w="992"/>
        <w:gridCol w:w="1134"/>
        <w:gridCol w:w="1134"/>
      </w:tblGrid>
      <w:tr w14:paraId="4A107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trPr>
        <w:tc>
          <w:tcPr>
            <w:tcW w:w="566" w:type="dxa"/>
            <w:vMerge w:val="restart"/>
            <w:vAlign w:val="center"/>
          </w:tcPr>
          <w:p w14:paraId="0601965B">
            <w:pPr>
              <w:spacing w:before="40" w:after="40" w:line="252" w:lineRule="auto"/>
              <w:ind w:left="-57" w:right="-57"/>
              <w:jc w:val="center"/>
              <w:rPr>
                <w:b/>
              </w:rPr>
            </w:pPr>
            <w:r>
              <w:rPr>
                <w:b/>
              </w:rPr>
              <w:t>TT</w:t>
            </w:r>
          </w:p>
        </w:tc>
        <w:tc>
          <w:tcPr>
            <w:tcW w:w="2165" w:type="dxa"/>
            <w:vMerge w:val="restart"/>
            <w:vAlign w:val="center"/>
          </w:tcPr>
          <w:p w14:paraId="749F9E4A">
            <w:pPr>
              <w:spacing w:before="40" w:after="40" w:line="252" w:lineRule="auto"/>
              <w:ind w:left="-57" w:right="-57"/>
              <w:jc w:val="center"/>
              <w:rPr>
                <w:b/>
                <w:bCs/>
                <w:sz w:val="26"/>
                <w:szCs w:val="26"/>
              </w:rPr>
            </w:pPr>
            <w:r>
              <w:rPr>
                <w:b/>
                <w:bCs/>
                <w:sz w:val="26"/>
                <w:szCs w:val="26"/>
              </w:rPr>
              <w:t>Số Văn</w:t>
            </w:r>
            <w:r>
              <w:rPr>
                <w:b/>
                <w:bCs/>
                <w:sz w:val="26"/>
                <w:szCs w:val="26"/>
              </w:rPr>
              <w:br w:type="textWrapping"/>
            </w:r>
            <w:r>
              <w:rPr>
                <w:b/>
                <w:bCs/>
                <w:sz w:val="26"/>
                <w:szCs w:val="26"/>
              </w:rPr>
              <w:t>bản/Tờ</w:t>
            </w:r>
            <w:r>
              <w:rPr>
                <w:b/>
                <w:bCs/>
                <w:sz w:val="26"/>
                <w:szCs w:val="26"/>
              </w:rPr>
              <w:br w:type="textWrapping"/>
            </w:r>
            <w:r>
              <w:rPr>
                <w:b/>
                <w:bCs/>
                <w:sz w:val="26"/>
                <w:szCs w:val="26"/>
              </w:rPr>
              <w:t>trình đề</w:t>
            </w:r>
            <w:r>
              <w:rPr>
                <w:b/>
                <w:bCs/>
                <w:sz w:val="26"/>
                <w:szCs w:val="26"/>
              </w:rPr>
              <w:br w:type="textWrapping"/>
            </w:r>
            <w:r>
              <w:rPr>
                <w:b/>
                <w:bCs/>
                <w:sz w:val="26"/>
                <w:szCs w:val="26"/>
              </w:rPr>
              <w:t>nghị</w:t>
            </w:r>
            <w:r>
              <w:rPr>
                <w:b/>
                <w:bCs/>
                <w:sz w:val="26"/>
                <w:szCs w:val="26"/>
              </w:rPr>
              <w:br w:type="textWrapping"/>
            </w:r>
            <w:r>
              <w:rPr>
                <w:b/>
                <w:bCs/>
                <w:sz w:val="26"/>
                <w:szCs w:val="26"/>
              </w:rPr>
              <w:t>khen</w:t>
            </w:r>
            <w:r>
              <w:rPr>
                <w:b/>
                <w:bCs/>
                <w:sz w:val="26"/>
                <w:szCs w:val="26"/>
              </w:rPr>
              <w:br w:type="textWrapping"/>
            </w:r>
            <w:r>
              <w:rPr>
                <w:b/>
                <w:bCs/>
                <w:sz w:val="26"/>
                <w:szCs w:val="26"/>
              </w:rPr>
              <w:t>thưởng</w:t>
            </w:r>
            <w:r>
              <w:rPr>
                <w:b/>
                <w:bCs/>
                <w:sz w:val="26"/>
                <w:szCs w:val="26"/>
              </w:rPr>
              <w:br w:type="textWrapping"/>
            </w:r>
            <w:r>
              <w:rPr>
                <w:b/>
                <w:bCs/>
                <w:sz w:val="26"/>
                <w:szCs w:val="26"/>
              </w:rPr>
              <w:t>trước</w:t>
            </w:r>
            <w:r>
              <w:rPr>
                <w:b/>
                <w:bCs/>
                <w:sz w:val="26"/>
                <w:szCs w:val="26"/>
              </w:rPr>
              <w:br w:type="textWrapping"/>
            </w:r>
            <w:r>
              <w:rPr>
                <w:b/>
                <w:bCs/>
                <w:sz w:val="26"/>
                <w:szCs w:val="26"/>
              </w:rPr>
              <w:t>đây</w:t>
            </w:r>
            <w:r>
              <w:rPr>
                <w:b/>
                <w:bCs/>
                <w:sz w:val="26"/>
                <w:szCs w:val="26"/>
              </w:rPr>
              <w:br w:type="textWrapping"/>
            </w:r>
            <w:r>
              <w:rPr>
                <w:b/>
                <w:bCs/>
                <w:sz w:val="26"/>
                <w:szCs w:val="26"/>
              </w:rPr>
              <w:t>(nếu có)</w:t>
            </w:r>
          </w:p>
        </w:tc>
        <w:tc>
          <w:tcPr>
            <w:tcW w:w="4819" w:type="dxa"/>
            <w:gridSpan w:val="4"/>
            <w:vAlign w:val="center"/>
          </w:tcPr>
          <w:p w14:paraId="071D1119">
            <w:pPr>
              <w:spacing w:before="40" w:after="40" w:line="252" w:lineRule="auto"/>
              <w:ind w:left="-57" w:right="-57"/>
              <w:jc w:val="center"/>
              <w:rPr>
                <w:b/>
              </w:rPr>
            </w:pPr>
            <w:r>
              <w:rPr>
                <w:b/>
                <w:bCs/>
                <w:sz w:val="26"/>
                <w:szCs w:val="26"/>
              </w:rPr>
              <w:t>Thông tin theo quyết định khen thưởng</w:t>
            </w:r>
          </w:p>
        </w:tc>
        <w:tc>
          <w:tcPr>
            <w:tcW w:w="992" w:type="dxa"/>
            <w:vMerge w:val="restart"/>
            <w:vAlign w:val="center"/>
          </w:tcPr>
          <w:p w14:paraId="36802E74">
            <w:pPr>
              <w:spacing w:before="40" w:after="40" w:line="252" w:lineRule="auto"/>
              <w:ind w:left="-57" w:right="-57"/>
              <w:jc w:val="center"/>
              <w:rPr>
                <w:b/>
              </w:rPr>
            </w:pPr>
            <w:r>
              <w:rPr>
                <w:b/>
                <w:bCs/>
                <w:sz w:val="26"/>
                <w:szCs w:val="26"/>
              </w:rPr>
              <w:t>Thông</w:t>
            </w:r>
            <w:r>
              <w:rPr>
                <w:b/>
                <w:bCs/>
                <w:sz w:val="26"/>
                <w:szCs w:val="26"/>
              </w:rPr>
              <w:br w:type="textWrapping"/>
            </w:r>
            <w:r>
              <w:rPr>
                <w:b/>
                <w:bCs/>
                <w:sz w:val="26"/>
                <w:szCs w:val="26"/>
              </w:rPr>
              <w:t>tin</w:t>
            </w:r>
            <w:r>
              <w:rPr>
                <w:b/>
                <w:bCs/>
                <w:sz w:val="26"/>
                <w:szCs w:val="26"/>
              </w:rPr>
              <w:br w:type="textWrapping"/>
            </w:r>
            <w:r>
              <w:rPr>
                <w:b/>
                <w:bCs/>
                <w:sz w:val="26"/>
                <w:szCs w:val="26"/>
              </w:rPr>
              <w:t>khen</w:t>
            </w:r>
            <w:r>
              <w:rPr>
                <w:b/>
                <w:bCs/>
                <w:sz w:val="26"/>
                <w:szCs w:val="26"/>
              </w:rPr>
              <w:br w:type="textWrapping"/>
            </w:r>
            <w:r>
              <w:rPr>
                <w:b/>
                <w:bCs/>
                <w:sz w:val="26"/>
                <w:szCs w:val="26"/>
              </w:rPr>
              <w:t>thưởng</w:t>
            </w:r>
            <w:r>
              <w:rPr>
                <w:b/>
                <w:bCs/>
                <w:sz w:val="26"/>
                <w:szCs w:val="26"/>
              </w:rPr>
              <w:br w:type="textWrapping"/>
            </w:r>
            <w:r>
              <w:rPr>
                <w:b/>
                <w:bCs/>
                <w:sz w:val="26"/>
                <w:szCs w:val="26"/>
              </w:rPr>
              <w:t>bị sai</w:t>
            </w:r>
          </w:p>
        </w:tc>
        <w:tc>
          <w:tcPr>
            <w:tcW w:w="1134" w:type="dxa"/>
            <w:vMerge w:val="restart"/>
            <w:vAlign w:val="center"/>
          </w:tcPr>
          <w:p w14:paraId="5701FC28">
            <w:pPr>
              <w:spacing w:before="40" w:after="40" w:line="252" w:lineRule="auto"/>
              <w:ind w:left="-57" w:right="-57"/>
              <w:jc w:val="center"/>
              <w:rPr>
                <w:b/>
              </w:rPr>
            </w:pPr>
            <w:r>
              <w:rPr>
                <w:b/>
                <w:bCs/>
                <w:sz w:val="26"/>
                <w:szCs w:val="26"/>
              </w:rPr>
              <w:t>Nội</w:t>
            </w:r>
            <w:r>
              <w:rPr>
                <w:b/>
                <w:bCs/>
                <w:sz w:val="26"/>
                <w:szCs w:val="26"/>
              </w:rPr>
              <w:br w:type="textWrapping"/>
            </w:r>
            <w:r>
              <w:rPr>
                <w:b/>
                <w:bCs/>
                <w:sz w:val="26"/>
                <w:szCs w:val="26"/>
              </w:rPr>
              <w:t>dung</w:t>
            </w:r>
            <w:r>
              <w:rPr>
                <w:b/>
                <w:bCs/>
                <w:sz w:val="26"/>
                <w:szCs w:val="26"/>
              </w:rPr>
              <w:br w:type="textWrapping"/>
            </w:r>
            <w:r>
              <w:rPr>
                <w:b/>
                <w:bCs/>
                <w:sz w:val="26"/>
                <w:szCs w:val="26"/>
              </w:rPr>
              <w:t>Thông</w:t>
            </w:r>
            <w:r>
              <w:rPr>
                <w:b/>
                <w:bCs/>
                <w:sz w:val="26"/>
                <w:szCs w:val="26"/>
              </w:rPr>
              <w:br w:type="textWrapping"/>
            </w:r>
            <w:r>
              <w:rPr>
                <w:b/>
                <w:bCs/>
                <w:sz w:val="26"/>
                <w:szCs w:val="26"/>
              </w:rPr>
              <w:t>tin đề</w:t>
            </w:r>
            <w:r>
              <w:rPr>
                <w:b/>
                <w:bCs/>
                <w:sz w:val="26"/>
                <w:szCs w:val="26"/>
              </w:rPr>
              <w:br w:type="textWrapping"/>
            </w:r>
            <w:r>
              <w:rPr>
                <w:b/>
                <w:bCs/>
                <w:sz w:val="26"/>
                <w:szCs w:val="26"/>
              </w:rPr>
              <w:t>nghị</w:t>
            </w:r>
            <w:r>
              <w:rPr>
                <w:b/>
                <w:bCs/>
                <w:sz w:val="26"/>
                <w:szCs w:val="26"/>
              </w:rPr>
              <w:br w:type="textWrapping"/>
            </w:r>
            <w:r>
              <w:rPr>
                <w:b/>
                <w:bCs/>
                <w:sz w:val="26"/>
                <w:szCs w:val="26"/>
              </w:rPr>
              <w:t>điều</w:t>
            </w:r>
            <w:r>
              <w:rPr>
                <w:b/>
                <w:bCs/>
                <w:sz w:val="26"/>
                <w:szCs w:val="26"/>
              </w:rPr>
              <w:br w:type="textWrapping"/>
            </w:r>
            <w:r>
              <w:rPr>
                <w:b/>
                <w:bCs/>
                <w:sz w:val="26"/>
                <w:szCs w:val="26"/>
              </w:rPr>
              <w:t>chỉnh</w:t>
            </w:r>
          </w:p>
        </w:tc>
        <w:tc>
          <w:tcPr>
            <w:tcW w:w="1134" w:type="dxa"/>
            <w:vMerge w:val="restart"/>
            <w:vAlign w:val="center"/>
          </w:tcPr>
          <w:p w14:paraId="210C844D">
            <w:pPr>
              <w:spacing w:before="40" w:after="40" w:line="252" w:lineRule="auto"/>
              <w:ind w:left="-57" w:right="-57"/>
              <w:jc w:val="center"/>
              <w:rPr>
                <w:b/>
              </w:rPr>
            </w:pPr>
            <w:r>
              <w:rPr>
                <w:b/>
                <w:bCs/>
                <w:sz w:val="26"/>
                <w:szCs w:val="26"/>
              </w:rPr>
              <w:t>Bằng của</w:t>
            </w:r>
            <w:r>
              <w:rPr>
                <w:b/>
                <w:bCs/>
                <w:sz w:val="26"/>
                <w:szCs w:val="26"/>
              </w:rPr>
              <w:br w:type="textWrapping"/>
            </w:r>
            <w:r>
              <w:rPr>
                <w:b/>
                <w:bCs/>
                <w:sz w:val="26"/>
                <w:szCs w:val="26"/>
              </w:rPr>
              <w:t>các danh</w:t>
            </w:r>
            <w:r>
              <w:rPr>
                <w:b/>
                <w:bCs/>
                <w:sz w:val="26"/>
                <w:szCs w:val="26"/>
              </w:rPr>
              <w:br w:type="textWrapping"/>
            </w:r>
            <w:r>
              <w:rPr>
                <w:b/>
                <w:bCs/>
                <w:sz w:val="26"/>
                <w:szCs w:val="26"/>
              </w:rPr>
              <w:t>hiệu,</w:t>
            </w:r>
            <w:r>
              <w:rPr>
                <w:b/>
                <w:bCs/>
                <w:sz w:val="26"/>
                <w:szCs w:val="26"/>
              </w:rPr>
              <w:br w:type="textWrapping"/>
            </w:r>
            <w:r>
              <w:rPr>
                <w:b/>
                <w:bCs/>
                <w:sz w:val="26"/>
                <w:szCs w:val="26"/>
              </w:rPr>
              <w:t>hình thức</w:t>
            </w:r>
            <w:r>
              <w:rPr>
                <w:b/>
                <w:bCs/>
                <w:sz w:val="26"/>
                <w:szCs w:val="26"/>
              </w:rPr>
              <w:br w:type="textWrapping"/>
            </w:r>
            <w:r>
              <w:rPr>
                <w:b/>
                <w:bCs/>
                <w:sz w:val="26"/>
                <w:szCs w:val="26"/>
              </w:rPr>
              <w:t>khen</w:t>
            </w:r>
            <w:r>
              <w:rPr>
                <w:b/>
                <w:bCs/>
                <w:sz w:val="26"/>
                <w:szCs w:val="26"/>
              </w:rPr>
              <w:br w:type="textWrapping"/>
            </w:r>
            <w:r>
              <w:rPr>
                <w:b/>
                <w:bCs/>
                <w:sz w:val="26"/>
                <w:szCs w:val="26"/>
              </w:rPr>
              <w:t>thưởng</w:t>
            </w:r>
            <w:r>
              <w:rPr>
                <w:b/>
                <w:bCs/>
                <w:sz w:val="26"/>
                <w:szCs w:val="26"/>
              </w:rPr>
              <w:br w:type="textWrapping"/>
            </w:r>
            <w:r>
              <w:rPr>
                <w:b/>
                <w:bCs/>
                <w:sz w:val="26"/>
                <w:szCs w:val="26"/>
              </w:rPr>
              <w:t>kèm theo</w:t>
            </w:r>
          </w:p>
        </w:tc>
      </w:tr>
      <w:tr w14:paraId="192E4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5" w:hRule="atLeast"/>
        </w:trPr>
        <w:tc>
          <w:tcPr>
            <w:tcW w:w="566" w:type="dxa"/>
            <w:vMerge w:val="continue"/>
            <w:vAlign w:val="center"/>
          </w:tcPr>
          <w:p w14:paraId="57126C9E">
            <w:pPr>
              <w:spacing w:before="40" w:after="40" w:line="252" w:lineRule="auto"/>
              <w:ind w:left="-57" w:right="-57"/>
              <w:jc w:val="center"/>
              <w:rPr>
                <w:b/>
              </w:rPr>
            </w:pPr>
          </w:p>
        </w:tc>
        <w:tc>
          <w:tcPr>
            <w:tcW w:w="2165" w:type="dxa"/>
            <w:vMerge w:val="continue"/>
          </w:tcPr>
          <w:p w14:paraId="7B3C78F3">
            <w:pPr>
              <w:spacing w:before="40" w:after="40" w:line="252" w:lineRule="auto"/>
              <w:ind w:left="-57" w:right="-57"/>
              <w:jc w:val="center"/>
              <w:rPr>
                <w:b/>
              </w:rPr>
            </w:pPr>
          </w:p>
        </w:tc>
        <w:tc>
          <w:tcPr>
            <w:tcW w:w="992" w:type="dxa"/>
            <w:vAlign w:val="center"/>
          </w:tcPr>
          <w:p w14:paraId="4F1547D3">
            <w:pPr>
              <w:spacing w:before="40" w:after="40" w:line="252" w:lineRule="auto"/>
              <w:ind w:left="-57" w:right="-57"/>
              <w:jc w:val="center"/>
              <w:rPr>
                <w:b/>
                <w:sz w:val="26"/>
                <w:szCs w:val="26"/>
              </w:rPr>
            </w:pPr>
            <w:r>
              <w:rPr>
                <w:b/>
                <w:bCs/>
                <w:sz w:val="26"/>
                <w:szCs w:val="26"/>
              </w:rPr>
              <w:t>Danh</w:t>
            </w:r>
            <w:r>
              <w:rPr>
                <w:b/>
                <w:bCs/>
                <w:sz w:val="26"/>
                <w:szCs w:val="26"/>
              </w:rPr>
              <w:br w:type="textWrapping"/>
            </w:r>
            <w:r>
              <w:rPr>
                <w:b/>
                <w:bCs/>
                <w:sz w:val="26"/>
                <w:szCs w:val="26"/>
              </w:rPr>
              <w:t>hiệu thi</w:t>
            </w:r>
            <w:r>
              <w:rPr>
                <w:b/>
                <w:bCs/>
                <w:sz w:val="26"/>
                <w:szCs w:val="26"/>
              </w:rPr>
              <w:br w:type="textWrapping"/>
            </w:r>
            <w:r>
              <w:rPr>
                <w:b/>
                <w:bCs/>
                <w:sz w:val="26"/>
                <w:szCs w:val="26"/>
              </w:rPr>
              <w:t>đua/</w:t>
            </w:r>
            <w:r>
              <w:rPr>
                <w:b/>
                <w:bCs/>
                <w:sz w:val="26"/>
                <w:szCs w:val="26"/>
              </w:rPr>
              <w:br w:type="textWrapping"/>
            </w:r>
            <w:r>
              <w:rPr>
                <w:b/>
                <w:bCs/>
                <w:sz w:val="26"/>
                <w:szCs w:val="26"/>
              </w:rPr>
              <w:t>Hình</w:t>
            </w:r>
            <w:r>
              <w:rPr>
                <w:b/>
                <w:bCs/>
                <w:sz w:val="26"/>
                <w:szCs w:val="26"/>
              </w:rPr>
              <w:br w:type="textWrapping"/>
            </w:r>
            <w:r>
              <w:rPr>
                <w:b/>
                <w:bCs/>
                <w:sz w:val="26"/>
                <w:szCs w:val="26"/>
              </w:rPr>
              <w:t>thức</w:t>
            </w:r>
            <w:r>
              <w:rPr>
                <w:b/>
                <w:bCs/>
                <w:sz w:val="26"/>
                <w:szCs w:val="26"/>
              </w:rPr>
              <w:br w:type="textWrapping"/>
            </w:r>
            <w:r>
              <w:rPr>
                <w:b/>
                <w:bCs/>
                <w:sz w:val="26"/>
                <w:szCs w:val="26"/>
              </w:rPr>
              <w:t>khen</w:t>
            </w:r>
            <w:r>
              <w:rPr>
                <w:b/>
                <w:bCs/>
                <w:sz w:val="26"/>
                <w:szCs w:val="26"/>
              </w:rPr>
              <w:br w:type="textWrapping"/>
            </w:r>
            <w:r>
              <w:rPr>
                <w:b/>
                <w:bCs/>
                <w:sz w:val="26"/>
                <w:szCs w:val="26"/>
              </w:rPr>
              <w:t>thưởng</w:t>
            </w:r>
          </w:p>
        </w:tc>
        <w:tc>
          <w:tcPr>
            <w:tcW w:w="992" w:type="dxa"/>
            <w:vAlign w:val="center"/>
          </w:tcPr>
          <w:p w14:paraId="56F097EC">
            <w:pPr>
              <w:spacing w:before="40" w:after="40" w:line="252" w:lineRule="auto"/>
              <w:ind w:left="-57" w:right="-57"/>
              <w:jc w:val="center"/>
              <w:rPr>
                <w:b/>
                <w:sz w:val="26"/>
                <w:szCs w:val="26"/>
              </w:rPr>
            </w:pPr>
            <w:r>
              <w:rPr>
                <w:b/>
                <w:bCs/>
                <w:sz w:val="26"/>
                <w:szCs w:val="26"/>
              </w:rPr>
              <w:t>Tên</w:t>
            </w:r>
            <w:r>
              <w:rPr>
                <w:b/>
                <w:bCs/>
                <w:sz w:val="26"/>
                <w:szCs w:val="26"/>
              </w:rPr>
              <w:br w:type="textWrapping"/>
            </w:r>
            <w:r>
              <w:rPr>
                <w:b/>
                <w:bCs/>
                <w:sz w:val="26"/>
                <w:szCs w:val="26"/>
              </w:rPr>
              <w:t>đối</w:t>
            </w:r>
            <w:r>
              <w:rPr>
                <w:b/>
                <w:bCs/>
                <w:sz w:val="26"/>
                <w:szCs w:val="26"/>
              </w:rPr>
              <w:br w:type="textWrapping"/>
            </w:r>
            <w:r>
              <w:rPr>
                <w:b/>
                <w:bCs/>
                <w:sz w:val="26"/>
                <w:szCs w:val="26"/>
              </w:rPr>
              <w:t>tượng</w:t>
            </w:r>
            <w:r>
              <w:rPr>
                <w:b/>
                <w:bCs/>
                <w:sz w:val="26"/>
                <w:szCs w:val="26"/>
              </w:rPr>
              <w:br w:type="textWrapping"/>
            </w:r>
            <w:r>
              <w:rPr>
                <w:b/>
                <w:bCs/>
                <w:sz w:val="26"/>
                <w:szCs w:val="26"/>
              </w:rPr>
              <w:t>được</w:t>
            </w:r>
            <w:r>
              <w:rPr>
                <w:b/>
                <w:bCs/>
                <w:sz w:val="26"/>
                <w:szCs w:val="26"/>
              </w:rPr>
              <w:br w:type="textWrapping"/>
            </w:r>
            <w:r>
              <w:rPr>
                <w:b/>
                <w:bCs/>
                <w:sz w:val="26"/>
                <w:szCs w:val="26"/>
              </w:rPr>
              <w:t>khen</w:t>
            </w:r>
            <w:r>
              <w:rPr>
                <w:b/>
                <w:bCs/>
                <w:sz w:val="26"/>
                <w:szCs w:val="26"/>
              </w:rPr>
              <w:br w:type="textWrapping"/>
            </w:r>
            <w:r>
              <w:rPr>
                <w:b/>
                <w:bCs/>
                <w:sz w:val="26"/>
                <w:szCs w:val="26"/>
              </w:rPr>
              <w:t>thưởng</w:t>
            </w:r>
          </w:p>
        </w:tc>
        <w:tc>
          <w:tcPr>
            <w:tcW w:w="1276" w:type="dxa"/>
            <w:vAlign w:val="center"/>
          </w:tcPr>
          <w:p w14:paraId="641F0DBA">
            <w:pPr>
              <w:spacing w:before="40" w:after="40" w:line="252" w:lineRule="auto"/>
              <w:ind w:left="-57" w:right="-57"/>
              <w:jc w:val="center"/>
              <w:rPr>
                <w:b/>
                <w:sz w:val="26"/>
                <w:szCs w:val="26"/>
              </w:rPr>
            </w:pPr>
            <w:r>
              <w:rPr>
                <w:b/>
                <w:bCs/>
                <w:sz w:val="26"/>
                <w:szCs w:val="26"/>
              </w:rPr>
              <w:t>Chức</w:t>
            </w:r>
            <w:r>
              <w:rPr>
                <w:b/>
                <w:bCs/>
                <w:sz w:val="26"/>
                <w:szCs w:val="26"/>
              </w:rPr>
              <w:br w:type="textWrapping"/>
            </w:r>
            <w:r>
              <w:rPr>
                <w:b/>
                <w:bCs/>
                <w:sz w:val="26"/>
                <w:szCs w:val="26"/>
              </w:rPr>
              <w:t>danh,</w:t>
            </w:r>
            <w:r>
              <w:rPr>
                <w:b/>
                <w:bCs/>
                <w:sz w:val="26"/>
                <w:szCs w:val="26"/>
              </w:rPr>
              <w:br w:type="textWrapping"/>
            </w:r>
            <w:r>
              <w:rPr>
                <w:b/>
                <w:bCs/>
                <w:sz w:val="26"/>
                <w:szCs w:val="26"/>
              </w:rPr>
              <w:t>chức</w:t>
            </w:r>
            <w:r>
              <w:rPr>
                <w:b/>
                <w:bCs/>
                <w:sz w:val="26"/>
                <w:szCs w:val="26"/>
              </w:rPr>
              <w:br w:type="textWrapping"/>
            </w:r>
            <w:r>
              <w:rPr>
                <w:b/>
                <w:bCs/>
                <w:sz w:val="26"/>
                <w:szCs w:val="26"/>
              </w:rPr>
              <w:t>vụ, đơn</w:t>
            </w:r>
            <w:r>
              <w:rPr>
                <w:b/>
                <w:bCs/>
                <w:sz w:val="26"/>
                <w:szCs w:val="26"/>
              </w:rPr>
              <w:br w:type="textWrapping"/>
            </w:r>
            <w:r>
              <w:rPr>
                <w:b/>
                <w:bCs/>
                <w:sz w:val="26"/>
                <w:szCs w:val="26"/>
              </w:rPr>
              <w:t>vị công</w:t>
            </w:r>
            <w:r>
              <w:rPr>
                <w:b/>
                <w:bCs/>
                <w:sz w:val="26"/>
                <w:szCs w:val="26"/>
              </w:rPr>
              <w:br w:type="textWrapping"/>
            </w:r>
            <w:r>
              <w:rPr>
                <w:b/>
                <w:bCs/>
                <w:sz w:val="26"/>
                <w:szCs w:val="26"/>
              </w:rPr>
              <w:t>tác</w:t>
            </w:r>
          </w:p>
        </w:tc>
        <w:tc>
          <w:tcPr>
            <w:tcW w:w="1559" w:type="dxa"/>
            <w:vAlign w:val="center"/>
          </w:tcPr>
          <w:p w14:paraId="36301FF2">
            <w:pPr>
              <w:spacing w:before="40" w:after="40" w:line="252" w:lineRule="auto"/>
              <w:ind w:left="-57" w:right="-57"/>
              <w:jc w:val="center"/>
              <w:rPr>
                <w:b/>
                <w:sz w:val="26"/>
                <w:szCs w:val="26"/>
              </w:rPr>
            </w:pPr>
            <w:r>
              <w:rPr>
                <w:b/>
                <w:bCs/>
                <w:sz w:val="26"/>
                <w:szCs w:val="26"/>
              </w:rPr>
              <w:t>Số QĐ khen</w:t>
            </w:r>
            <w:r>
              <w:rPr>
                <w:b/>
                <w:bCs/>
                <w:sz w:val="26"/>
                <w:szCs w:val="26"/>
              </w:rPr>
              <w:br w:type="textWrapping"/>
            </w:r>
            <w:r>
              <w:rPr>
                <w:b/>
                <w:bCs/>
                <w:sz w:val="26"/>
                <w:szCs w:val="26"/>
              </w:rPr>
              <w:t>thưởng, ngày,</w:t>
            </w:r>
            <w:r>
              <w:rPr>
                <w:b/>
                <w:bCs/>
                <w:sz w:val="26"/>
                <w:szCs w:val="26"/>
              </w:rPr>
              <w:br w:type="textWrapping"/>
            </w:r>
            <w:r>
              <w:rPr>
                <w:b/>
                <w:bCs/>
                <w:sz w:val="26"/>
                <w:szCs w:val="26"/>
              </w:rPr>
              <w:t>tháng, năm, cơ</w:t>
            </w:r>
            <w:r>
              <w:rPr>
                <w:b/>
                <w:bCs/>
                <w:sz w:val="26"/>
                <w:szCs w:val="26"/>
              </w:rPr>
              <w:br w:type="textWrapping"/>
            </w:r>
            <w:r>
              <w:rPr>
                <w:b/>
                <w:bCs/>
                <w:sz w:val="26"/>
                <w:szCs w:val="26"/>
              </w:rPr>
              <w:t>quan ban hành</w:t>
            </w:r>
            <w:r>
              <w:rPr>
                <w:b/>
                <w:bCs/>
                <w:sz w:val="26"/>
                <w:szCs w:val="26"/>
              </w:rPr>
              <w:br w:type="textWrapping"/>
            </w:r>
            <w:r>
              <w:rPr>
                <w:b/>
                <w:bCs/>
                <w:sz w:val="26"/>
                <w:szCs w:val="26"/>
              </w:rPr>
              <w:t>QĐ khen</w:t>
            </w:r>
            <w:r>
              <w:rPr>
                <w:b/>
                <w:bCs/>
                <w:sz w:val="26"/>
                <w:szCs w:val="26"/>
              </w:rPr>
              <w:br w:type="textWrapping"/>
            </w:r>
            <w:r>
              <w:rPr>
                <w:b/>
                <w:bCs/>
                <w:sz w:val="26"/>
                <w:szCs w:val="26"/>
              </w:rPr>
              <w:t>thưởng</w:t>
            </w:r>
          </w:p>
        </w:tc>
        <w:tc>
          <w:tcPr>
            <w:tcW w:w="992" w:type="dxa"/>
            <w:vMerge w:val="continue"/>
            <w:vAlign w:val="center"/>
          </w:tcPr>
          <w:p w14:paraId="302E1D01">
            <w:pPr>
              <w:spacing w:before="40" w:after="40" w:line="252" w:lineRule="auto"/>
              <w:ind w:left="-57" w:right="-57"/>
              <w:jc w:val="center"/>
              <w:rPr>
                <w:b/>
              </w:rPr>
            </w:pPr>
          </w:p>
        </w:tc>
        <w:tc>
          <w:tcPr>
            <w:tcW w:w="1134" w:type="dxa"/>
            <w:vMerge w:val="continue"/>
            <w:vAlign w:val="center"/>
          </w:tcPr>
          <w:p w14:paraId="4E5719F8">
            <w:pPr>
              <w:spacing w:before="40" w:after="40" w:line="252" w:lineRule="auto"/>
              <w:ind w:left="-57" w:right="-57"/>
              <w:jc w:val="center"/>
              <w:rPr>
                <w:b/>
              </w:rPr>
            </w:pPr>
          </w:p>
        </w:tc>
        <w:tc>
          <w:tcPr>
            <w:tcW w:w="1134" w:type="dxa"/>
            <w:vMerge w:val="continue"/>
            <w:vAlign w:val="center"/>
          </w:tcPr>
          <w:p w14:paraId="2E76AFA3">
            <w:pPr>
              <w:spacing w:before="40" w:after="40" w:line="252" w:lineRule="auto"/>
              <w:ind w:left="-57" w:right="-57"/>
              <w:jc w:val="center"/>
              <w:rPr>
                <w:b/>
              </w:rPr>
            </w:pPr>
          </w:p>
        </w:tc>
      </w:tr>
      <w:tr w14:paraId="7C12F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6" w:type="dxa"/>
            <w:vAlign w:val="center"/>
          </w:tcPr>
          <w:p w14:paraId="3BFD9BEA">
            <w:pPr>
              <w:spacing w:before="40" w:after="40" w:line="252" w:lineRule="auto"/>
              <w:ind w:left="-57" w:right="-57"/>
              <w:jc w:val="center"/>
            </w:pPr>
            <w:r>
              <w:t>(1)</w:t>
            </w:r>
          </w:p>
        </w:tc>
        <w:tc>
          <w:tcPr>
            <w:tcW w:w="2165" w:type="dxa"/>
          </w:tcPr>
          <w:p w14:paraId="6FDE8E8C">
            <w:pPr>
              <w:spacing w:before="40" w:after="40" w:line="252" w:lineRule="auto"/>
              <w:ind w:left="-57" w:right="-57"/>
              <w:jc w:val="center"/>
            </w:pPr>
            <w:r>
              <w:t>(2)</w:t>
            </w:r>
          </w:p>
        </w:tc>
        <w:tc>
          <w:tcPr>
            <w:tcW w:w="992" w:type="dxa"/>
            <w:vAlign w:val="center"/>
          </w:tcPr>
          <w:p w14:paraId="6CD3E1F1">
            <w:pPr>
              <w:spacing w:before="40" w:after="40" w:line="252" w:lineRule="auto"/>
              <w:ind w:left="-57" w:right="-57"/>
              <w:jc w:val="center"/>
            </w:pPr>
            <w:r>
              <w:t>(3)</w:t>
            </w:r>
          </w:p>
        </w:tc>
        <w:tc>
          <w:tcPr>
            <w:tcW w:w="992" w:type="dxa"/>
            <w:vAlign w:val="center"/>
          </w:tcPr>
          <w:p w14:paraId="4D6C584F">
            <w:pPr>
              <w:spacing w:before="40" w:after="40" w:line="252" w:lineRule="auto"/>
              <w:ind w:left="-57" w:right="-57"/>
              <w:jc w:val="center"/>
            </w:pPr>
            <w:r>
              <w:t>(4)</w:t>
            </w:r>
          </w:p>
        </w:tc>
        <w:tc>
          <w:tcPr>
            <w:tcW w:w="1276" w:type="dxa"/>
            <w:vAlign w:val="center"/>
          </w:tcPr>
          <w:p w14:paraId="1D4EEC3A">
            <w:pPr>
              <w:spacing w:before="40" w:after="40" w:line="252" w:lineRule="auto"/>
              <w:ind w:left="-57" w:right="-57"/>
              <w:jc w:val="center"/>
            </w:pPr>
            <w:r>
              <w:t>(5)</w:t>
            </w:r>
          </w:p>
        </w:tc>
        <w:tc>
          <w:tcPr>
            <w:tcW w:w="1559" w:type="dxa"/>
            <w:vAlign w:val="center"/>
          </w:tcPr>
          <w:p w14:paraId="088310BB">
            <w:pPr>
              <w:spacing w:before="40" w:after="40" w:line="252" w:lineRule="auto"/>
              <w:ind w:left="-57" w:right="-57"/>
              <w:jc w:val="center"/>
            </w:pPr>
            <w:r>
              <w:t>(6)</w:t>
            </w:r>
          </w:p>
        </w:tc>
        <w:tc>
          <w:tcPr>
            <w:tcW w:w="992" w:type="dxa"/>
            <w:vAlign w:val="center"/>
          </w:tcPr>
          <w:p w14:paraId="45413766">
            <w:pPr>
              <w:spacing w:before="40" w:after="40" w:line="252" w:lineRule="auto"/>
              <w:ind w:left="-57" w:right="-57"/>
              <w:jc w:val="center"/>
            </w:pPr>
            <w:r>
              <w:t>(7)</w:t>
            </w:r>
          </w:p>
        </w:tc>
        <w:tc>
          <w:tcPr>
            <w:tcW w:w="1134" w:type="dxa"/>
            <w:vAlign w:val="center"/>
          </w:tcPr>
          <w:p w14:paraId="397E1A35">
            <w:pPr>
              <w:spacing w:before="40" w:after="40" w:line="252" w:lineRule="auto"/>
              <w:ind w:left="-57" w:right="-57"/>
              <w:jc w:val="center"/>
            </w:pPr>
            <w:r>
              <w:t>(8)</w:t>
            </w:r>
          </w:p>
        </w:tc>
        <w:tc>
          <w:tcPr>
            <w:tcW w:w="1134" w:type="dxa"/>
            <w:vAlign w:val="center"/>
          </w:tcPr>
          <w:p w14:paraId="2AB37F66">
            <w:pPr>
              <w:spacing w:before="40" w:after="40" w:line="252" w:lineRule="auto"/>
              <w:ind w:left="-57" w:right="-57"/>
              <w:jc w:val="center"/>
            </w:pPr>
            <w:r>
              <w:t>(9)</w:t>
            </w:r>
          </w:p>
        </w:tc>
      </w:tr>
      <w:tr w14:paraId="55D95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6" w:type="dxa"/>
            <w:vAlign w:val="center"/>
          </w:tcPr>
          <w:p w14:paraId="7F533CF3">
            <w:pPr>
              <w:spacing w:before="40" w:after="40" w:line="252" w:lineRule="auto"/>
              <w:ind w:left="57" w:right="-57"/>
              <w:jc w:val="center"/>
            </w:pPr>
          </w:p>
        </w:tc>
        <w:tc>
          <w:tcPr>
            <w:tcW w:w="2165" w:type="dxa"/>
          </w:tcPr>
          <w:p w14:paraId="0D593C30">
            <w:pPr>
              <w:spacing w:before="40" w:after="40" w:line="252" w:lineRule="auto"/>
              <w:ind w:left="57" w:right="-57"/>
              <w:jc w:val="center"/>
            </w:pPr>
          </w:p>
        </w:tc>
        <w:tc>
          <w:tcPr>
            <w:tcW w:w="992" w:type="dxa"/>
            <w:vAlign w:val="center"/>
          </w:tcPr>
          <w:p w14:paraId="280112EE">
            <w:pPr>
              <w:spacing w:before="40" w:after="40" w:line="252" w:lineRule="auto"/>
              <w:ind w:left="57" w:right="-57"/>
              <w:jc w:val="center"/>
            </w:pPr>
          </w:p>
        </w:tc>
        <w:tc>
          <w:tcPr>
            <w:tcW w:w="992" w:type="dxa"/>
            <w:vAlign w:val="center"/>
          </w:tcPr>
          <w:p w14:paraId="5526CCED">
            <w:pPr>
              <w:spacing w:before="40" w:after="40" w:line="252" w:lineRule="auto"/>
              <w:ind w:left="57" w:right="-57"/>
              <w:jc w:val="center"/>
            </w:pPr>
          </w:p>
        </w:tc>
        <w:tc>
          <w:tcPr>
            <w:tcW w:w="1276" w:type="dxa"/>
            <w:vAlign w:val="center"/>
          </w:tcPr>
          <w:p w14:paraId="3A827625">
            <w:pPr>
              <w:spacing w:before="40" w:after="40" w:line="252" w:lineRule="auto"/>
              <w:ind w:left="57" w:right="-57"/>
              <w:jc w:val="center"/>
            </w:pPr>
          </w:p>
        </w:tc>
        <w:tc>
          <w:tcPr>
            <w:tcW w:w="1559" w:type="dxa"/>
            <w:vAlign w:val="center"/>
          </w:tcPr>
          <w:p w14:paraId="09FC8DB9">
            <w:pPr>
              <w:spacing w:before="40" w:after="40" w:line="252" w:lineRule="auto"/>
              <w:ind w:left="57" w:right="-57"/>
              <w:jc w:val="center"/>
            </w:pPr>
          </w:p>
        </w:tc>
        <w:tc>
          <w:tcPr>
            <w:tcW w:w="992" w:type="dxa"/>
            <w:vAlign w:val="center"/>
          </w:tcPr>
          <w:p w14:paraId="3D65BE25">
            <w:pPr>
              <w:spacing w:before="40" w:after="40" w:line="252" w:lineRule="auto"/>
              <w:ind w:left="57" w:right="-57"/>
              <w:jc w:val="center"/>
            </w:pPr>
          </w:p>
        </w:tc>
        <w:tc>
          <w:tcPr>
            <w:tcW w:w="1134" w:type="dxa"/>
            <w:vAlign w:val="center"/>
          </w:tcPr>
          <w:p w14:paraId="6135AAF1">
            <w:pPr>
              <w:spacing w:before="40" w:after="40" w:line="252" w:lineRule="auto"/>
              <w:ind w:left="57" w:right="-4"/>
              <w:jc w:val="center"/>
            </w:pPr>
          </w:p>
        </w:tc>
        <w:tc>
          <w:tcPr>
            <w:tcW w:w="1134" w:type="dxa"/>
            <w:vAlign w:val="center"/>
          </w:tcPr>
          <w:p w14:paraId="3511299D">
            <w:pPr>
              <w:spacing w:before="40" w:after="40" w:line="252" w:lineRule="auto"/>
              <w:ind w:left="57" w:right="-57"/>
              <w:jc w:val="center"/>
            </w:pPr>
          </w:p>
        </w:tc>
      </w:tr>
      <w:tr w14:paraId="07747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6" w:type="dxa"/>
            <w:vAlign w:val="center"/>
          </w:tcPr>
          <w:p w14:paraId="06BC100B">
            <w:pPr>
              <w:spacing w:before="40" w:after="40" w:line="252" w:lineRule="auto"/>
              <w:ind w:left="57" w:right="-57"/>
              <w:jc w:val="center"/>
            </w:pPr>
          </w:p>
        </w:tc>
        <w:tc>
          <w:tcPr>
            <w:tcW w:w="2165" w:type="dxa"/>
          </w:tcPr>
          <w:p w14:paraId="76832479">
            <w:pPr>
              <w:spacing w:before="40" w:after="40" w:line="252" w:lineRule="auto"/>
              <w:ind w:left="57" w:right="-57"/>
              <w:jc w:val="center"/>
            </w:pPr>
          </w:p>
        </w:tc>
        <w:tc>
          <w:tcPr>
            <w:tcW w:w="992" w:type="dxa"/>
            <w:vAlign w:val="center"/>
          </w:tcPr>
          <w:p w14:paraId="6CBD54C6">
            <w:pPr>
              <w:spacing w:before="40" w:after="40" w:line="252" w:lineRule="auto"/>
              <w:ind w:left="57" w:right="-57"/>
              <w:jc w:val="center"/>
            </w:pPr>
          </w:p>
        </w:tc>
        <w:tc>
          <w:tcPr>
            <w:tcW w:w="992" w:type="dxa"/>
            <w:vAlign w:val="center"/>
          </w:tcPr>
          <w:p w14:paraId="2AC8EF9A">
            <w:pPr>
              <w:spacing w:before="40" w:after="40" w:line="252" w:lineRule="auto"/>
              <w:ind w:left="57" w:right="-57"/>
              <w:jc w:val="center"/>
            </w:pPr>
          </w:p>
        </w:tc>
        <w:tc>
          <w:tcPr>
            <w:tcW w:w="1276" w:type="dxa"/>
            <w:vAlign w:val="center"/>
          </w:tcPr>
          <w:p w14:paraId="69A7C3DB">
            <w:pPr>
              <w:spacing w:before="40" w:after="40" w:line="252" w:lineRule="auto"/>
              <w:ind w:left="57" w:right="-57"/>
              <w:jc w:val="center"/>
            </w:pPr>
          </w:p>
        </w:tc>
        <w:tc>
          <w:tcPr>
            <w:tcW w:w="1559" w:type="dxa"/>
            <w:vAlign w:val="center"/>
          </w:tcPr>
          <w:p w14:paraId="35C022CA">
            <w:pPr>
              <w:spacing w:before="40" w:after="40" w:line="252" w:lineRule="auto"/>
              <w:ind w:left="57" w:right="-57"/>
              <w:jc w:val="center"/>
            </w:pPr>
          </w:p>
        </w:tc>
        <w:tc>
          <w:tcPr>
            <w:tcW w:w="992" w:type="dxa"/>
            <w:vAlign w:val="center"/>
          </w:tcPr>
          <w:p w14:paraId="59F81E81">
            <w:pPr>
              <w:spacing w:before="40" w:after="40" w:line="252" w:lineRule="auto"/>
              <w:ind w:left="57" w:right="-57"/>
              <w:jc w:val="center"/>
            </w:pPr>
          </w:p>
        </w:tc>
        <w:tc>
          <w:tcPr>
            <w:tcW w:w="1134" w:type="dxa"/>
            <w:vAlign w:val="center"/>
          </w:tcPr>
          <w:p w14:paraId="71C3CC37">
            <w:pPr>
              <w:spacing w:before="40" w:after="40" w:line="252" w:lineRule="auto"/>
              <w:ind w:left="57" w:right="-4"/>
              <w:jc w:val="center"/>
            </w:pPr>
          </w:p>
        </w:tc>
        <w:tc>
          <w:tcPr>
            <w:tcW w:w="1134" w:type="dxa"/>
            <w:vAlign w:val="center"/>
          </w:tcPr>
          <w:p w14:paraId="5DEE4809">
            <w:pPr>
              <w:spacing w:before="40" w:after="40" w:line="252" w:lineRule="auto"/>
              <w:ind w:left="57" w:right="-57"/>
              <w:jc w:val="center"/>
            </w:pPr>
          </w:p>
        </w:tc>
      </w:tr>
    </w:tbl>
    <w:p w14:paraId="37CB5286">
      <w:pPr>
        <w:spacing w:before="240" w:after="40" w:line="252" w:lineRule="auto"/>
        <w:rPr>
          <w:b/>
        </w:rPr>
      </w:pPr>
      <w:r>
        <w:rPr>
          <w:b/>
        </w:rPr>
        <w:t>Tổng số:…….. trường hợp cấp lại</w:t>
      </w:r>
    </w:p>
    <w:p w14:paraId="1961A07A">
      <w:pPr>
        <w:tabs>
          <w:tab w:val="left" w:pos="8745"/>
        </w:tabs>
        <w:spacing w:before="40" w:after="40" w:line="252" w:lineRule="auto"/>
      </w:pPr>
      <w:r>
        <w:t xml:space="preserve">                  </w:t>
      </w:r>
    </w:p>
    <w:tbl>
      <w:tblPr>
        <w:tblStyle w:val="5"/>
        <w:tblW w:w="0" w:type="auto"/>
        <w:tblInd w:w="0" w:type="dxa"/>
        <w:tblLayout w:type="autofit"/>
        <w:tblCellMar>
          <w:top w:w="0" w:type="dxa"/>
          <w:left w:w="108" w:type="dxa"/>
          <w:bottom w:w="0" w:type="dxa"/>
          <w:right w:w="108" w:type="dxa"/>
        </w:tblCellMar>
      </w:tblPr>
      <w:tblGrid>
        <w:gridCol w:w="2972"/>
        <w:gridCol w:w="5806"/>
      </w:tblGrid>
      <w:tr w14:paraId="1D5CC40E">
        <w:tblPrEx>
          <w:tblCellMar>
            <w:top w:w="0" w:type="dxa"/>
            <w:left w:w="108" w:type="dxa"/>
            <w:bottom w:w="0" w:type="dxa"/>
            <w:right w:w="108" w:type="dxa"/>
          </w:tblCellMar>
        </w:tblPrEx>
        <w:trPr>
          <w:trHeight w:val="1887" w:hRule="atLeast"/>
        </w:trPr>
        <w:tc>
          <w:tcPr>
            <w:tcW w:w="2972" w:type="dxa"/>
            <w:shd w:val="clear" w:color="auto" w:fill="auto"/>
          </w:tcPr>
          <w:p w14:paraId="699ACC96">
            <w:pPr>
              <w:tabs>
                <w:tab w:val="left" w:pos="8745"/>
              </w:tabs>
              <w:spacing w:before="40" w:after="40" w:line="252" w:lineRule="auto"/>
            </w:pPr>
          </w:p>
        </w:tc>
        <w:tc>
          <w:tcPr>
            <w:tcW w:w="5806" w:type="dxa"/>
            <w:shd w:val="clear" w:color="auto" w:fill="auto"/>
          </w:tcPr>
          <w:p w14:paraId="0485EF6A">
            <w:pPr>
              <w:tabs>
                <w:tab w:val="left" w:pos="8745"/>
              </w:tabs>
              <w:jc w:val="center"/>
              <w:rPr>
                <w:i/>
                <w:szCs w:val="28"/>
              </w:rPr>
            </w:pPr>
            <w:r>
              <w:rPr>
                <w:i/>
                <w:szCs w:val="28"/>
              </w:rPr>
              <w:t xml:space="preserve">                       Địa danh, ngày … tháng … năm… </w:t>
            </w:r>
          </w:p>
          <w:p w14:paraId="418C138E">
            <w:pPr>
              <w:tabs>
                <w:tab w:val="left" w:pos="8745"/>
              </w:tabs>
              <w:jc w:val="center"/>
              <w:rPr>
                <w:b/>
                <w:i/>
                <w:szCs w:val="28"/>
              </w:rPr>
            </w:pPr>
            <w:r>
              <w:rPr>
                <w:b/>
                <w:szCs w:val="28"/>
              </w:rPr>
              <w:t xml:space="preserve">                    THỦ TRƯỞNG ĐƠN VỊ</w:t>
            </w:r>
            <w:r>
              <w:rPr>
                <w:b/>
                <w:i/>
                <w:szCs w:val="28"/>
              </w:rPr>
              <w:t xml:space="preserve">                                                                                                                                                                                             </w:t>
            </w:r>
          </w:p>
          <w:p w14:paraId="35304004">
            <w:pPr>
              <w:jc w:val="center"/>
              <w:rPr>
                <w:b/>
                <w:szCs w:val="28"/>
              </w:rPr>
            </w:pPr>
            <w:r>
              <w:rPr>
                <w:i/>
                <w:szCs w:val="28"/>
              </w:rPr>
              <w:t xml:space="preserve">                     (Ký và ghi rõ họ tên, đóng dấu)</w:t>
            </w:r>
          </w:p>
          <w:p w14:paraId="78C6E06E">
            <w:pPr>
              <w:tabs>
                <w:tab w:val="left" w:pos="8745"/>
              </w:tabs>
              <w:spacing w:before="40" w:after="40" w:line="252" w:lineRule="auto"/>
            </w:pPr>
          </w:p>
          <w:p w14:paraId="09B226F8">
            <w:pPr>
              <w:tabs>
                <w:tab w:val="left" w:pos="8745"/>
              </w:tabs>
              <w:spacing w:before="40" w:after="40" w:line="252" w:lineRule="auto"/>
            </w:pPr>
          </w:p>
        </w:tc>
      </w:tr>
    </w:tbl>
    <w:p w14:paraId="48423155">
      <w:pPr>
        <w:tabs>
          <w:tab w:val="left" w:pos="8745"/>
        </w:tabs>
        <w:spacing w:before="40" w:after="40" w:line="252" w:lineRule="auto"/>
      </w:pPr>
      <w:r>
        <w:t xml:space="preserve">                                                                            </w:t>
      </w:r>
    </w:p>
    <w:p w14:paraId="05EB053F">
      <w:pPr>
        <w:spacing w:before="40" w:after="40" w:line="252" w:lineRule="auto"/>
        <w:jc w:val="right"/>
        <w:rPr>
          <w:b/>
        </w:rPr>
      </w:pPr>
      <w:r>
        <mc:AlternateContent>
          <mc:Choice Requires="wps">
            <w:drawing>
              <wp:anchor distT="0" distB="0" distL="114300" distR="114300" simplePos="0" relativeHeight="251682816" behindDoc="0" locked="0" layoutInCell="1" allowOverlap="1">
                <wp:simplePos x="0" y="0"/>
                <wp:positionH relativeFrom="column">
                  <wp:posOffset>28575</wp:posOffset>
                </wp:positionH>
                <wp:positionV relativeFrom="paragraph">
                  <wp:posOffset>128270</wp:posOffset>
                </wp:positionV>
                <wp:extent cx="1047750" cy="0"/>
                <wp:effectExtent l="0" t="0" r="19050" b="19050"/>
                <wp:wrapNone/>
                <wp:docPr id="82" name="Straight Arrow Connector 82"/>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2.25pt;margin-top:10.1pt;height:0pt;width:82.5pt;z-index:251682816;mso-width-relative:page;mso-height-relative:page;" filled="f" stroked="t" coordsize="21600,21600" o:gfxdata="UEsDBAoAAAAAAIdO4kAAAAAAAAAAAAAAAAAEAAAAZHJzL1BLAwQUAAAACACHTuJAmbwHitMAAAAH&#10;AQAADwAAAGRycy9kb3ducmV2LnhtbE2OzW7CMBCE75V4B2sr9VIVO1FBJcRBqFIPPRaQel3ibRIa&#10;r6PYIZSnrxEHOM6PZr58dbKtOFLvG8cakqkCQVw603ClYbf9eHkD4QOywdYxafgjD6ti8pBjZtzI&#10;X3TchErEEfYZaqhD6DIpfVmTRT91HXHMflxvMUTZV9L0OMZx28pUqbm02HB8qLGj95rK381gNZAf&#10;ZolaL2y1+zyPz9/p+TB2W62fHhO1BBHoFG5luOBHdCgi094NbLxoNbzOYlFDqlIQl3i+iMb+asgi&#10;l/f8xT9QSwMEFAAAAAgAh07iQDlTFoncAQAAwwMAAA4AAABkcnMvZTJvRG9jLnhtbK1TTW/bMAy9&#10;D9h/EHRfHAfL2hlxiiFBd+m2AOl+gCLLtjBZFEglTv79KOVjXXfpYT4Iokg+8j3Si4fj4MTBIFnw&#10;tSwnUymM19BY39Xy5/Pjh3spKCrfKAfe1PJkSD4s379bjKEyM+jBNQYFg3iqxlDLPsZQFQXp3gyK&#10;JhCMZ2cLOKjIJnZFg2pk9MEVs+n0UzECNgFBGyJ+XZ+d8oKIbwGEtrXarEHvB+PjGRWNU5EpUW8D&#10;yWXutm2Njj/alkwUrpbMNOaTi/B9l85iuVBVhyr0Vl9aUG9p4RWnQVnPRW9QaxWV2KP9B2qwGoGg&#10;jRMNQ3EmkhVhFuX0lTbbXgWTubDUFG6i0/+D1d8PGxS2qeX9TAqvBp74NqKyXR/FF0QYxQq8Zx0B&#10;BYewXmOgitNWfoOJsT76bXgC/YuEh1WvfGdy38+nwFhlyij+SkkGBa66G79BwzFqHyGLd2xxSJAs&#10;izjmGZ1uMzLHKDQ/ltOPd3dzHp+++gpVXRMDUvxqYBDpUku6ELkxKHMZdXiimNpS1TUhVfXwaJ3L&#10;C+G8GGv5eT6b5wQCZ5vkTGGE3W7lUBxUWqn8ZY7seRmGsPfNuYjzFwkS67N+O2hOG7xKw7PN3Vz2&#10;MC3PSztn//n3l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mbwHitMAAAAHAQAADwAAAAAAAAAB&#10;ACAAAAAiAAAAZHJzL2Rvd25yZXYueG1sUEsBAhQAFAAAAAgAh07iQDlTFoncAQAAwwMAAA4AAAAA&#10;AAAAAQAgAAAAIgEAAGRycy9lMm9Eb2MueG1sUEsFBgAAAAAGAAYAWQEAAHAFAAAAAA==&#10;">
                <v:fill on="f" focussize="0,0"/>
                <v:stroke color="#000000" joinstyle="round"/>
                <v:imagedata o:title=""/>
                <o:lock v:ext="edit" aspectratio="f"/>
              </v:shape>
            </w:pict>
          </mc:Fallback>
        </mc:AlternateContent>
      </w:r>
    </w:p>
    <w:p w14:paraId="462E65E6">
      <w:pPr>
        <w:tabs>
          <w:tab w:val="right" w:pos="8640"/>
        </w:tabs>
        <w:ind w:firstLine="567"/>
        <w:jc w:val="both"/>
        <w:rPr>
          <w:sz w:val="20"/>
          <w:szCs w:val="20"/>
        </w:rPr>
      </w:pPr>
      <w:r>
        <w:rPr>
          <w:sz w:val="20"/>
          <w:szCs w:val="20"/>
        </w:rPr>
        <w:t>1. Ghi số thứ tự trong danh sách.</w:t>
      </w:r>
    </w:p>
    <w:p w14:paraId="5C198290">
      <w:pPr>
        <w:tabs>
          <w:tab w:val="right" w:pos="8640"/>
        </w:tabs>
        <w:ind w:firstLine="567"/>
        <w:jc w:val="both"/>
        <w:rPr>
          <w:sz w:val="20"/>
          <w:vertAlign w:val="superscript"/>
        </w:rPr>
      </w:pPr>
      <w:r>
        <w:rPr>
          <w:sz w:val="20"/>
          <w:szCs w:val="20"/>
        </w:rPr>
        <w:t xml:space="preserve">2. </w:t>
      </w:r>
      <w:r>
        <w:rPr>
          <w:sz w:val="20"/>
        </w:rPr>
        <w:t>Ghi số tờ trình, ngày, tháng, năm của tờ trình khen thưởng.</w:t>
      </w:r>
    </w:p>
    <w:p w14:paraId="0C284A16">
      <w:pPr>
        <w:tabs>
          <w:tab w:val="right" w:pos="8640"/>
        </w:tabs>
        <w:ind w:firstLine="567"/>
        <w:jc w:val="both"/>
        <w:rPr>
          <w:sz w:val="20"/>
          <w:szCs w:val="20"/>
        </w:rPr>
      </w:pPr>
      <w:r>
        <w:rPr>
          <w:sz w:val="20"/>
          <w:szCs w:val="20"/>
        </w:rPr>
        <w:t>3. Ghi tên danh hiệu thi đua/hình thức khen thưởng.</w:t>
      </w:r>
    </w:p>
    <w:p w14:paraId="694A9C37">
      <w:pPr>
        <w:tabs>
          <w:tab w:val="right" w:pos="8640"/>
        </w:tabs>
        <w:ind w:firstLine="567"/>
        <w:jc w:val="both"/>
        <w:rPr>
          <w:sz w:val="20"/>
          <w:szCs w:val="20"/>
        </w:rPr>
      </w:pPr>
      <w:r>
        <w:rPr>
          <w:sz w:val="20"/>
          <w:szCs w:val="20"/>
        </w:rPr>
        <w:t>4. Ghi tên đối tượng được khen thưởng.</w:t>
      </w:r>
    </w:p>
    <w:p w14:paraId="25A2A6A6">
      <w:pPr>
        <w:tabs>
          <w:tab w:val="right" w:pos="8640"/>
        </w:tabs>
        <w:ind w:firstLine="567"/>
        <w:jc w:val="both"/>
        <w:rPr>
          <w:sz w:val="20"/>
          <w:szCs w:val="20"/>
        </w:rPr>
      </w:pPr>
      <w:r>
        <w:rPr>
          <w:sz w:val="20"/>
          <w:szCs w:val="20"/>
        </w:rPr>
        <w:t>5. Ghi quê quán đối với đối tượng khen thưởng kháng chiến; ghi chức vụ, đơn vị công tác đối với khen kinh tế xã hội.</w:t>
      </w:r>
    </w:p>
    <w:p w14:paraId="56ADA73C">
      <w:pPr>
        <w:tabs>
          <w:tab w:val="right" w:pos="8640"/>
        </w:tabs>
        <w:ind w:firstLine="567"/>
        <w:jc w:val="both"/>
        <w:rPr>
          <w:sz w:val="20"/>
          <w:szCs w:val="20"/>
        </w:rPr>
      </w:pPr>
      <w:r>
        <w:rPr>
          <w:sz w:val="20"/>
          <w:szCs w:val="20"/>
        </w:rPr>
        <w:t xml:space="preserve">6. </w:t>
      </w:r>
      <w:r>
        <w:rPr>
          <w:sz w:val="20"/>
        </w:rPr>
        <w:t>Ghi số quyết định, ngày, tháng, năm của quyết định khen thưởng</w:t>
      </w:r>
      <w:r>
        <w:rPr>
          <w:sz w:val="20"/>
          <w:szCs w:val="20"/>
        </w:rPr>
        <w:t>.</w:t>
      </w:r>
    </w:p>
    <w:p w14:paraId="161C2CF9">
      <w:pPr>
        <w:tabs>
          <w:tab w:val="right" w:pos="8640"/>
        </w:tabs>
        <w:ind w:firstLine="567"/>
        <w:jc w:val="both"/>
        <w:rPr>
          <w:sz w:val="20"/>
          <w:szCs w:val="20"/>
        </w:rPr>
      </w:pPr>
      <w:r>
        <w:rPr>
          <w:sz w:val="20"/>
          <w:szCs w:val="20"/>
        </w:rPr>
        <w:t xml:space="preserve">7. </w:t>
      </w:r>
      <w:r>
        <w:rPr>
          <w:sz w:val="20"/>
        </w:rPr>
        <w:t>Ghi cụ thể những thông tin bị sai trong quyết định khen thưởng</w:t>
      </w:r>
      <w:r>
        <w:rPr>
          <w:sz w:val="20"/>
          <w:szCs w:val="20"/>
        </w:rPr>
        <w:t>.</w:t>
      </w:r>
    </w:p>
    <w:p w14:paraId="55A94500">
      <w:pPr>
        <w:tabs>
          <w:tab w:val="right" w:pos="8640"/>
        </w:tabs>
        <w:ind w:firstLine="567"/>
        <w:jc w:val="both"/>
        <w:rPr>
          <w:sz w:val="20"/>
          <w:szCs w:val="20"/>
        </w:rPr>
      </w:pPr>
      <w:r>
        <w:rPr>
          <w:sz w:val="20"/>
          <w:szCs w:val="20"/>
        </w:rPr>
        <w:t xml:space="preserve">8. </w:t>
      </w:r>
      <w:r>
        <w:rPr>
          <w:spacing w:val="-4"/>
          <w:sz w:val="20"/>
        </w:rPr>
        <w:t>Ghi thông tin đúng.</w:t>
      </w:r>
    </w:p>
    <w:p w14:paraId="71EDC8B3">
      <w:pPr>
        <w:tabs>
          <w:tab w:val="right" w:pos="8640"/>
        </w:tabs>
        <w:ind w:firstLine="567"/>
        <w:jc w:val="both"/>
        <w:rPr>
          <w:szCs w:val="28"/>
        </w:rPr>
      </w:pPr>
      <w:r>
        <w:rPr>
          <w:sz w:val="20"/>
          <w:szCs w:val="20"/>
        </w:rPr>
        <w:t>9. Tích dấu x vào ô này nếu có bằng kèm theo; để trống nếu không có bằng kèm theo.</w:t>
      </w:r>
    </w:p>
    <w:p w14:paraId="245FB2E4">
      <w:pPr>
        <w:tabs>
          <w:tab w:val="right" w:pos="8640"/>
        </w:tabs>
        <w:ind w:firstLine="567"/>
        <w:jc w:val="both"/>
        <w:rPr>
          <w:sz w:val="20"/>
        </w:rPr>
      </w:pPr>
    </w:p>
    <w:p w14:paraId="2315AEAF">
      <w:pPr>
        <w:pStyle w:val="7"/>
        <w:spacing w:before="120"/>
        <w:ind w:left="-567" w:firstLine="709"/>
        <w:jc w:val="left"/>
        <w:rPr>
          <w:rFonts w:ascii="Times New Roman" w:hAnsi="Times New Roman"/>
          <w:b/>
          <w:bCs/>
          <w:szCs w:val="28"/>
        </w:rPr>
      </w:pPr>
    </w:p>
    <w:sectPr>
      <w:pgSz w:w="11907" w:h="16840"/>
      <w:pgMar w:top="1077" w:right="1077" w:bottom="1077" w:left="1644" w:header="624" w:footer="624" w:gutter="0"/>
      <w:pgNumType w:start="1"/>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nTimeH">
    <w:altName w:val="Segoe Print"/>
    <w:panose1 w:val="020B7200000000000000"/>
    <w:charset w:val="00"/>
    <w:family w:val="swiss"/>
    <w:pitch w:val="default"/>
    <w:sig w:usb0="00000000" w:usb1="00000000" w:usb2="00000000" w:usb3="00000000" w:csb0="00000001" w:csb1="00000000"/>
  </w:font>
  <w:font w:name=".VnTime">
    <w:altName w:val="Times New Roman"/>
    <w:panose1 w:val="020B7200000000000000"/>
    <w:charset w:val="00"/>
    <w:family w:val="swiss"/>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2210A">
    <w:pPr>
      <w:pStyle w:val="12"/>
      <w:jc w:val="center"/>
    </w:pPr>
  </w:p>
  <w:p w14:paraId="7DEB890B">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7819463"/>
      <w:docPartObj>
        <w:docPartGallery w:val="AutoText"/>
      </w:docPartObj>
    </w:sdtPr>
    <w:sdtContent>
      <w:p w14:paraId="19D5A945">
        <w:pPr>
          <w:pStyle w:val="13"/>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31</w:t>
        </w:r>
        <w:r>
          <w:rPr>
            <w:rFonts w:ascii="Times New Roman" w:hAnsi="Times New Roman" w:cs="Times New Roman"/>
          </w:rPr>
          <w:fldChar w:fldCharType="end"/>
        </w:r>
      </w:p>
    </w:sdtContent>
  </w:sdt>
  <w:p w14:paraId="7FC7D561">
    <w:pPr>
      <w:pStyle w:val="13"/>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F47EA">
    <w:pPr>
      <w:pStyle w:val="13"/>
      <w:jc w:val="center"/>
      <w:rPr>
        <w:rFonts w:ascii="Times New Roman" w:hAnsi="Times New Roman" w:cs="Times New Roman"/>
      </w:rPr>
    </w:pPr>
  </w:p>
  <w:p w14:paraId="47BA35EB">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6879C2"/>
    <w:multiLevelType w:val="multilevel"/>
    <w:tmpl w:val="026879C2"/>
    <w:lvl w:ilvl="0" w:tentative="0">
      <w:start w:val="1"/>
      <w:numFmt w:val="decimal"/>
      <w:lvlText w:val="%1."/>
      <w:lvlJc w:val="left"/>
      <w:pPr>
        <w:ind w:left="1725" w:hanging="1005"/>
      </w:pPr>
      <w:rPr>
        <w:rFonts w:hint="default"/>
        <w:color w:val="auto"/>
        <w:sz w:val="28"/>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5582154D"/>
    <w:multiLevelType w:val="multilevel"/>
    <w:tmpl w:val="5582154D"/>
    <w:lvl w:ilvl="0" w:tentative="0">
      <w:start w:val="1"/>
      <w:numFmt w:val="decimal"/>
      <w:lvlText w:val="%1."/>
      <w:lvlJc w:val="left"/>
      <w:pPr>
        <w:ind w:left="450" w:hanging="360"/>
      </w:pPr>
    </w:lvl>
    <w:lvl w:ilvl="1" w:tentative="0">
      <w:start w:val="1"/>
      <w:numFmt w:val="lowerLetter"/>
      <w:lvlText w:val="%2."/>
      <w:lvlJc w:val="left"/>
      <w:pPr>
        <w:ind w:left="1170" w:hanging="360"/>
      </w:pPr>
    </w:lvl>
    <w:lvl w:ilvl="2" w:tentative="0">
      <w:start w:val="1"/>
      <w:numFmt w:val="lowerRoman"/>
      <w:lvlText w:val="%3."/>
      <w:lvlJc w:val="right"/>
      <w:pPr>
        <w:ind w:left="1890" w:hanging="180"/>
      </w:pPr>
    </w:lvl>
    <w:lvl w:ilvl="3" w:tentative="0">
      <w:start w:val="1"/>
      <w:numFmt w:val="decimal"/>
      <w:lvlText w:val="%4."/>
      <w:lvlJc w:val="left"/>
      <w:pPr>
        <w:ind w:left="2610" w:hanging="360"/>
      </w:pPr>
    </w:lvl>
    <w:lvl w:ilvl="4" w:tentative="0">
      <w:start w:val="1"/>
      <w:numFmt w:val="lowerLetter"/>
      <w:lvlText w:val="%5."/>
      <w:lvlJc w:val="left"/>
      <w:pPr>
        <w:ind w:left="3330" w:hanging="360"/>
      </w:pPr>
    </w:lvl>
    <w:lvl w:ilvl="5" w:tentative="0">
      <w:start w:val="1"/>
      <w:numFmt w:val="lowerRoman"/>
      <w:lvlText w:val="%6."/>
      <w:lvlJc w:val="right"/>
      <w:pPr>
        <w:ind w:left="4050" w:hanging="180"/>
      </w:pPr>
    </w:lvl>
    <w:lvl w:ilvl="6" w:tentative="0">
      <w:start w:val="1"/>
      <w:numFmt w:val="decimal"/>
      <w:lvlText w:val="%7."/>
      <w:lvlJc w:val="left"/>
      <w:pPr>
        <w:ind w:left="4770" w:hanging="360"/>
      </w:pPr>
    </w:lvl>
    <w:lvl w:ilvl="7" w:tentative="0">
      <w:start w:val="1"/>
      <w:numFmt w:val="lowerLetter"/>
      <w:lvlText w:val="%8."/>
      <w:lvlJc w:val="left"/>
      <w:pPr>
        <w:ind w:left="5490" w:hanging="360"/>
      </w:pPr>
    </w:lvl>
    <w:lvl w:ilvl="8" w:tentative="0">
      <w:start w:val="1"/>
      <w:numFmt w:val="lowerRoman"/>
      <w:lvlText w:val="%9."/>
      <w:lvlJc w:val="right"/>
      <w:pPr>
        <w:ind w:left="621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2125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2"/>
    <w:basedOn w:val="1"/>
    <w:next w:val="1"/>
    <w:link w:val="46"/>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3">
    <w:name w:val="heading 4"/>
    <w:basedOn w:val="1"/>
    <w:next w:val="1"/>
    <w:link w:val="45"/>
    <w:semiHidden/>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34"/>
    <w:uiPriority w:val="0"/>
    <w:rPr>
      <w:rFonts w:ascii="Segoe UI" w:hAnsi="Segoe UI" w:cs="Segoe UI"/>
      <w:sz w:val="18"/>
      <w:szCs w:val="18"/>
    </w:rPr>
  </w:style>
  <w:style w:type="paragraph" w:styleId="7">
    <w:name w:val="Body Text"/>
    <w:basedOn w:val="1"/>
    <w:link w:val="20"/>
    <w:qFormat/>
    <w:uiPriority w:val="0"/>
    <w:pPr>
      <w:jc w:val="center"/>
    </w:pPr>
    <w:rPr>
      <w:rFonts w:ascii=".VnTimeH" w:hAnsi=".VnTimeH"/>
      <w:sz w:val="28"/>
      <w:szCs w:val="20"/>
    </w:rPr>
  </w:style>
  <w:style w:type="character" w:styleId="8">
    <w:name w:val="annotation reference"/>
    <w:basedOn w:val="4"/>
    <w:semiHidden/>
    <w:unhideWhenUsed/>
    <w:uiPriority w:val="99"/>
    <w:rPr>
      <w:sz w:val="16"/>
      <w:szCs w:val="16"/>
    </w:rPr>
  </w:style>
  <w:style w:type="paragraph" w:styleId="9">
    <w:name w:val="annotation text"/>
    <w:basedOn w:val="1"/>
    <w:link w:val="43"/>
    <w:semiHidden/>
    <w:unhideWhenUsed/>
    <w:uiPriority w:val="99"/>
    <w:rPr>
      <w:sz w:val="20"/>
      <w:szCs w:val="20"/>
    </w:rPr>
  </w:style>
  <w:style w:type="paragraph" w:styleId="10">
    <w:name w:val="annotation subject"/>
    <w:basedOn w:val="9"/>
    <w:next w:val="9"/>
    <w:link w:val="44"/>
    <w:semiHidden/>
    <w:unhideWhenUsed/>
    <w:uiPriority w:val="99"/>
    <w:rPr>
      <w:b/>
      <w:bCs/>
    </w:rPr>
  </w:style>
  <w:style w:type="character" w:styleId="11">
    <w:name w:val="Emphasis"/>
    <w:basedOn w:val="4"/>
    <w:qFormat/>
    <w:uiPriority w:val="20"/>
    <w:rPr>
      <w:i/>
      <w:iCs/>
    </w:rPr>
  </w:style>
  <w:style w:type="paragraph" w:styleId="12">
    <w:name w:val="footer"/>
    <w:basedOn w:val="1"/>
    <w:link w:val="31"/>
    <w:qFormat/>
    <w:uiPriority w:val="99"/>
    <w:pPr>
      <w:tabs>
        <w:tab w:val="center" w:pos="4320"/>
        <w:tab w:val="right" w:pos="8640"/>
      </w:tabs>
    </w:pPr>
    <w:rPr>
      <w:rFonts w:ascii="Arial" w:hAnsi="Arial" w:cs="Arial"/>
      <w:sz w:val="26"/>
      <w:szCs w:val="26"/>
    </w:rPr>
  </w:style>
  <w:style w:type="paragraph" w:styleId="13">
    <w:name w:val="header"/>
    <w:basedOn w:val="1"/>
    <w:link w:val="32"/>
    <w:qFormat/>
    <w:uiPriority w:val="99"/>
    <w:pPr>
      <w:tabs>
        <w:tab w:val="center" w:pos="4320"/>
        <w:tab w:val="right" w:pos="8640"/>
      </w:tabs>
    </w:pPr>
    <w:rPr>
      <w:rFonts w:ascii="Arial" w:hAnsi="Arial" w:cs="Arial"/>
      <w:sz w:val="26"/>
      <w:szCs w:val="26"/>
    </w:rPr>
  </w:style>
  <w:style w:type="character" w:styleId="14">
    <w:name w:val="Hyperlink"/>
    <w:basedOn w:val="4"/>
    <w:unhideWhenUsed/>
    <w:uiPriority w:val="99"/>
    <w:rPr>
      <w:color w:val="0000FF"/>
      <w:u w:val="single"/>
    </w:rPr>
  </w:style>
  <w:style w:type="paragraph" w:styleId="15">
    <w:name w:val="Normal (Web)"/>
    <w:basedOn w:val="1"/>
    <w:link w:val="21"/>
    <w:qFormat/>
    <w:uiPriority w:val="99"/>
    <w:pPr>
      <w:spacing w:before="100" w:beforeAutospacing="1" w:after="100" w:afterAutospacing="1"/>
    </w:pPr>
  </w:style>
  <w:style w:type="character" w:styleId="16">
    <w:name w:val="page number"/>
    <w:basedOn w:val="4"/>
    <w:qFormat/>
    <w:uiPriority w:val="0"/>
  </w:style>
  <w:style w:type="character" w:styleId="17">
    <w:name w:val="Strong"/>
    <w:qFormat/>
    <w:uiPriority w:val="0"/>
    <w:rPr>
      <w:rFonts w:hint="default" w:ascii="Arial" w:hAnsi="Arial" w:cs="Arial"/>
      <w:b/>
      <w:bCs/>
      <w:sz w:val="18"/>
      <w:szCs w:val="18"/>
    </w:rPr>
  </w:style>
  <w:style w:type="table" w:styleId="18">
    <w:name w:val="Table Grid"/>
    <w:basedOn w:val="5"/>
    <w:qFormat/>
    <w:uiPriority w:val="0"/>
    <w:pPr>
      <w:spacing w:after="0" w:line="240" w:lineRule="auto"/>
    </w:pPr>
    <w:rPr>
      <w:rFonts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9">
    <w:name w:val="Title"/>
    <w:basedOn w:val="1"/>
    <w:next w:val="1"/>
    <w:link w:val="38"/>
    <w:qFormat/>
    <w:uiPriority w:val="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character" w:customStyle="1" w:styleId="20">
    <w:name w:val="Body Text Char"/>
    <w:basedOn w:val="4"/>
    <w:link w:val="7"/>
    <w:qFormat/>
    <w:uiPriority w:val="0"/>
    <w:rPr>
      <w:rFonts w:ascii=".VnTimeH" w:hAnsi=".VnTimeH" w:eastAsia="Times New Roman" w:cs="Times New Roman"/>
      <w:szCs w:val="20"/>
    </w:rPr>
  </w:style>
  <w:style w:type="character" w:customStyle="1" w:styleId="21">
    <w:name w:val="Normal (Web) Char"/>
    <w:link w:val="15"/>
    <w:qFormat/>
    <w:locked/>
    <w:uiPriority w:val="99"/>
    <w:rPr>
      <w:rFonts w:eastAsia="Times New Roman" w:cs="Times New Roman"/>
      <w:sz w:val="24"/>
      <w:szCs w:val="24"/>
    </w:rPr>
  </w:style>
  <w:style w:type="character" w:customStyle="1" w:styleId="22">
    <w:name w:val="fontstyle01"/>
    <w:basedOn w:val="4"/>
    <w:qFormat/>
    <w:uiPriority w:val="0"/>
    <w:rPr>
      <w:rFonts w:hint="default" w:ascii="Times New Roman" w:hAnsi="Times New Roman" w:cs="Times New Roman"/>
      <w:b/>
      <w:bCs/>
      <w:color w:val="000000"/>
      <w:sz w:val="26"/>
      <w:szCs w:val="26"/>
    </w:rPr>
  </w:style>
  <w:style w:type="character" w:customStyle="1" w:styleId="23">
    <w:name w:val="dieuchar"/>
    <w:qFormat/>
    <w:uiPriority w:val="0"/>
    <w:rPr>
      <w:b/>
      <w:bCs/>
      <w:color w:val="0000FF"/>
      <w:spacing w:val="24"/>
    </w:rPr>
  </w:style>
  <w:style w:type="paragraph" w:customStyle="1" w:styleId="24">
    <w:name w:val="giua"/>
    <w:basedOn w:val="1"/>
    <w:qFormat/>
    <w:uiPriority w:val="0"/>
    <w:pPr>
      <w:spacing w:after="120"/>
      <w:jc w:val="center"/>
    </w:pPr>
    <w:rPr>
      <w:rFonts w:cs="Arial"/>
      <w:b/>
      <w:bCs/>
      <w:color w:val="0000FF"/>
      <w:spacing w:val="24"/>
    </w:rPr>
  </w:style>
  <w:style w:type="paragraph" w:customStyle="1" w:styleId="25">
    <w:name w:val="Giua"/>
    <w:basedOn w:val="1"/>
    <w:autoRedefine/>
    <w:qFormat/>
    <w:uiPriority w:val="0"/>
    <w:pPr>
      <w:spacing w:after="120"/>
      <w:jc w:val="center"/>
    </w:pPr>
    <w:rPr>
      <w:b/>
      <w:color w:val="0000FF"/>
      <w:spacing w:val="24"/>
    </w:rPr>
  </w:style>
  <w:style w:type="character" w:customStyle="1" w:styleId="26">
    <w:name w:val="dieu Char"/>
    <w:qFormat/>
    <w:uiPriority w:val="0"/>
    <w:rPr>
      <w:b/>
      <w:color w:val="0000FF"/>
      <w:spacing w:val="24"/>
      <w:sz w:val="26"/>
      <w:szCs w:val="26"/>
      <w:lang w:val="en-US" w:eastAsia="en-US" w:bidi="ar-SA"/>
    </w:rPr>
  </w:style>
  <w:style w:type="paragraph" w:customStyle="1" w:styleId="27">
    <w:name w:val="tenvb"/>
    <w:basedOn w:val="1"/>
    <w:qFormat/>
    <w:uiPriority w:val="0"/>
    <w:pPr>
      <w:spacing w:before="120" w:after="120"/>
      <w:jc w:val="center"/>
    </w:pPr>
    <w:rPr>
      <w:rFonts w:cs="Arial"/>
      <w:b/>
      <w:bCs/>
      <w:color w:val="0000FF"/>
      <w:spacing w:val="24"/>
      <w:sz w:val="20"/>
      <w:szCs w:val="20"/>
    </w:rPr>
  </w:style>
  <w:style w:type="paragraph" w:customStyle="1" w:styleId="28">
    <w:name w:val="Tenvb"/>
    <w:basedOn w:val="1"/>
    <w:autoRedefine/>
    <w:qFormat/>
    <w:uiPriority w:val="0"/>
    <w:pPr>
      <w:spacing w:before="120" w:after="120"/>
      <w:jc w:val="center"/>
    </w:pPr>
    <w:rPr>
      <w:b/>
      <w:color w:val="0000FF"/>
      <w:spacing w:val="24"/>
      <w:sz w:val="20"/>
      <w:szCs w:val="20"/>
    </w:rPr>
  </w:style>
  <w:style w:type="paragraph" w:customStyle="1" w:styleId="29">
    <w:name w:val="abc"/>
    <w:basedOn w:val="1"/>
    <w:qFormat/>
    <w:uiPriority w:val="0"/>
    <w:pPr>
      <w:widowControl w:val="0"/>
    </w:pPr>
    <w:rPr>
      <w:rFonts w:ascii=".VnTime" w:hAnsi=".VnTime"/>
      <w:sz w:val="28"/>
      <w:szCs w:val="20"/>
    </w:rPr>
  </w:style>
  <w:style w:type="paragraph" w:customStyle="1" w:styleId="30">
    <w:name w:val="loai"/>
    <w:basedOn w:val="1"/>
    <w:qFormat/>
    <w:uiPriority w:val="0"/>
    <w:pPr>
      <w:spacing w:before="240" w:after="120"/>
      <w:jc w:val="center"/>
    </w:pPr>
    <w:rPr>
      <w:rFonts w:cs="Arial"/>
      <w:b/>
      <w:bCs/>
      <w:color w:val="0000FF"/>
      <w:spacing w:val="24"/>
      <w:sz w:val="32"/>
      <w:szCs w:val="32"/>
    </w:rPr>
  </w:style>
  <w:style w:type="character" w:customStyle="1" w:styleId="31">
    <w:name w:val="Footer Char"/>
    <w:basedOn w:val="4"/>
    <w:link w:val="12"/>
    <w:qFormat/>
    <w:uiPriority w:val="99"/>
    <w:rPr>
      <w:rFonts w:ascii="Arial" w:hAnsi="Arial" w:eastAsia="Times New Roman" w:cs="Arial"/>
      <w:sz w:val="26"/>
      <w:szCs w:val="26"/>
    </w:rPr>
  </w:style>
  <w:style w:type="character" w:customStyle="1" w:styleId="32">
    <w:name w:val="Header Char"/>
    <w:basedOn w:val="4"/>
    <w:link w:val="13"/>
    <w:qFormat/>
    <w:uiPriority w:val="99"/>
    <w:rPr>
      <w:rFonts w:ascii="Arial" w:hAnsi="Arial" w:eastAsia="Times New Roman" w:cs="Arial"/>
      <w:sz w:val="26"/>
      <w:szCs w:val="26"/>
    </w:rPr>
  </w:style>
  <w:style w:type="character" w:customStyle="1" w:styleId="33">
    <w:name w:val="apple-converted-space"/>
    <w:uiPriority w:val="0"/>
  </w:style>
  <w:style w:type="character" w:customStyle="1" w:styleId="34">
    <w:name w:val="Balloon Text Char"/>
    <w:basedOn w:val="4"/>
    <w:link w:val="6"/>
    <w:uiPriority w:val="0"/>
    <w:rPr>
      <w:rFonts w:ascii="Segoe UI" w:hAnsi="Segoe UI" w:eastAsia="Times New Roman" w:cs="Segoe UI"/>
      <w:sz w:val="18"/>
      <w:szCs w:val="18"/>
    </w:rPr>
  </w:style>
  <w:style w:type="paragraph" w:styleId="35">
    <w:name w:val="List Paragraph"/>
    <w:basedOn w:val="1"/>
    <w:qFormat/>
    <w:uiPriority w:val="34"/>
    <w:pPr>
      <w:ind w:left="720"/>
      <w:contextualSpacing/>
    </w:pPr>
  </w:style>
  <w:style w:type="paragraph" w:customStyle="1" w:styleId="36">
    <w:name w:val="Revision"/>
    <w:hidden/>
    <w:semiHidden/>
    <w:uiPriority w:val="99"/>
    <w:pPr>
      <w:spacing w:after="0" w:line="240" w:lineRule="auto"/>
    </w:pPr>
    <w:rPr>
      <w:rFonts w:ascii="Times New Roman" w:hAnsi="Times New Roman" w:eastAsia="Times New Roman" w:cs="Times New Roman"/>
      <w:sz w:val="24"/>
      <w:szCs w:val="24"/>
      <w:lang w:val="en-US" w:eastAsia="en-US" w:bidi="ar-SA"/>
    </w:rPr>
  </w:style>
  <w:style w:type="paragraph" w:styleId="37">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character" w:customStyle="1" w:styleId="38">
    <w:name w:val="Title Char"/>
    <w:basedOn w:val="4"/>
    <w:link w:val="19"/>
    <w:uiPriority w:val="0"/>
    <w:rPr>
      <w:rFonts w:asciiTheme="majorHAnsi" w:hAnsiTheme="majorHAnsi" w:eastAsiaTheme="majorEastAsia" w:cstheme="majorBidi"/>
      <w:color w:val="17375E" w:themeColor="text2" w:themeShade="BF"/>
      <w:spacing w:val="5"/>
      <w:kern w:val="28"/>
      <w:sz w:val="52"/>
      <w:szCs w:val="52"/>
    </w:rPr>
  </w:style>
  <w:style w:type="paragraph" w:styleId="39">
    <w:name w:val="Intense Quote"/>
    <w:basedOn w:val="1"/>
    <w:next w:val="1"/>
    <w:link w:val="4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40">
    <w:name w:val="Intense Quote Char"/>
    <w:basedOn w:val="4"/>
    <w:link w:val="39"/>
    <w:uiPriority w:val="30"/>
    <w:rPr>
      <w:rFonts w:eastAsia="Times New Roman" w:cs="Times New Roman"/>
      <w:b/>
      <w:bCs/>
      <w:i/>
      <w:iCs/>
      <w:color w:val="4F81BD" w:themeColor="accent1"/>
      <w:sz w:val="24"/>
      <w:szCs w:val="24"/>
      <w14:textFill>
        <w14:solidFill>
          <w14:schemeClr w14:val="accent1"/>
        </w14:solidFill>
      </w14:textFill>
    </w:rPr>
  </w:style>
  <w:style w:type="paragraph" w:styleId="41">
    <w:name w:val="Quote"/>
    <w:basedOn w:val="1"/>
    <w:next w:val="1"/>
    <w:link w:val="42"/>
    <w:qFormat/>
    <w:uiPriority w:val="29"/>
    <w:rPr>
      <w:i/>
      <w:iCs/>
      <w:color w:val="000000" w:themeColor="text1"/>
      <w14:textFill>
        <w14:solidFill>
          <w14:schemeClr w14:val="tx1"/>
        </w14:solidFill>
      </w14:textFill>
    </w:rPr>
  </w:style>
  <w:style w:type="character" w:customStyle="1" w:styleId="42">
    <w:name w:val="Quote Char"/>
    <w:basedOn w:val="4"/>
    <w:link w:val="41"/>
    <w:uiPriority w:val="29"/>
    <w:rPr>
      <w:rFonts w:eastAsia="Times New Roman" w:cs="Times New Roman"/>
      <w:i/>
      <w:iCs/>
      <w:color w:val="000000" w:themeColor="text1"/>
      <w:sz w:val="24"/>
      <w:szCs w:val="24"/>
      <w14:textFill>
        <w14:solidFill>
          <w14:schemeClr w14:val="tx1"/>
        </w14:solidFill>
      </w14:textFill>
    </w:rPr>
  </w:style>
  <w:style w:type="character" w:customStyle="1" w:styleId="43">
    <w:name w:val="Comment Text Char"/>
    <w:basedOn w:val="4"/>
    <w:link w:val="9"/>
    <w:semiHidden/>
    <w:uiPriority w:val="99"/>
    <w:rPr>
      <w:rFonts w:eastAsia="Times New Roman" w:cs="Times New Roman"/>
      <w:sz w:val="20"/>
      <w:szCs w:val="20"/>
    </w:rPr>
  </w:style>
  <w:style w:type="character" w:customStyle="1" w:styleId="44">
    <w:name w:val="Comment Subject Char"/>
    <w:basedOn w:val="43"/>
    <w:link w:val="10"/>
    <w:semiHidden/>
    <w:uiPriority w:val="99"/>
    <w:rPr>
      <w:rFonts w:eastAsia="Times New Roman" w:cs="Times New Roman"/>
      <w:b/>
      <w:bCs/>
      <w:sz w:val="20"/>
      <w:szCs w:val="20"/>
    </w:rPr>
  </w:style>
  <w:style w:type="character" w:customStyle="1" w:styleId="45">
    <w:name w:val="Heading 4 Char"/>
    <w:basedOn w:val="4"/>
    <w:link w:val="3"/>
    <w:semiHidden/>
    <w:uiPriority w:val="9"/>
    <w:rPr>
      <w:rFonts w:asciiTheme="majorHAnsi" w:hAnsiTheme="majorHAnsi" w:eastAsiaTheme="majorEastAsia" w:cstheme="majorBidi"/>
      <w:i/>
      <w:iCs/>
      <w:color w:val="376092" w:themeColor="accent1" w:themeShade="BF"/>
      <w:sz w:val="24"/>
      <w:szCs w:val="24"/>
    </w:rPr>
  </w:style>
  <w:style w:type="character" w:customStyle="1" w:styleId="46">
    <w:name w:val="Heading 2 Char"/>
    <w:basedOn w:val="4"/>
    <w:link w:val="2"/>
    <w:semiHidden/>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6AAEE9-86C2-47C5-BE68-9EEB537D580E}">
  <ds:schemaRefs/>
</ds:datastoreItem>
</file>

<file path=docProps/app.xml><?xml version="1.0" encoding="utf-8"?>
<Properties xmlns="http://schemas.openxmlformats.org/officeDocument/2006/extended-properties" xmlns:vt="http://schemas.openxmlformats.org/officeDocument/2006/docPropsVTypes">
  <Template>Normal</Template>
  <Company>HP</Company>
  <Pages>58</Pages>
  <Words>8987</Words>
  <Characters>32351</Characters>
  <Lines>834</Lines>
  <Paragraphs>235</Paragraphs>
  <TotalTime>1</TotalTime>
  <ScaleCrop>false</ScaleCrop>
  <LinksUpToDate>false</LinksUpToDate>
  <CharactersWithSpaces>41169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2026-10-10T11:03:00Z</dcterms:created>
  <dc:creator>Windows User</dc:creator>
  <cp:lastModifiedBy>user</cp:lastModifiedBy>
  <cp:lastPrinted>2025-09-10T01:52:00Z</cp:lastPrinted>
  <dcterms:modified xsi:type="dcterms:W3CDTF">2026-10-13T02:52:00Z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FDDB5FCBF6BE485197EE70957BA0EEAC_13</vt:lpwstr>
  </property>
</Properties>
</file>