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4601"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gridCol w:w="7371"/>
      </w:tblGrid>
      <w:tr w:rsidR="00F77114" w:rsidRPr="00311733" w:rsidTr="007273A0">
        <w:tc>
          <w:tcPr>
            <w:tcW w:w="7230" w:type="dxa"/>
          </w:tcPr>
          <w:p w:rsidR="00F77114" w:rsidRPr="0015361D" w:rsidRDefault="00F77114" w:rsidP="007273A0">
            <w:pPr>
              <w:jc w:val="center"/>
              <w:rPr>
                <w:sz w:val="26"/>
                <w:szCs w:val="26"/>
              </w:rPr>
            </w:pPr>
            <w:r w:rsidRPr="0015361D">
              <w:rPr>
                <w:sz w:val="26"/>
                <w:szCs w:val="26"/>
              </w:rPr>
              <w:t>BỘ CÔNG AN</w:t>
            </w:r>
          </w:p>
        </w:tc>
        <w:tc>
          <w:tcPr>
            <w:tcW w:w="7371" w:type="dxa"/>
          </w:tcPr>
          <w:p w:rsidR="00F77114" w:rsidRPr="00311733" w:rsidRDefault="00F77114" w:rsidP="007273A0">
            <w:pPr>
              <w:jc w:val="center"/>
              <w:rPr>
                <w:b/>
                <w:sz w:val="26"/>
                <w:szCs w:val="26"/>
              </w:rPr>
            </w:pPr>
            <w:r w:rsidRPr="00311733">
              <w:rPr>
                <w:b/>
                <w:sz w:val="26"/>
                <w:szCs w:val="26"/>
              </w:rPr>
              <w:t>CỘNG HÒA XÃ HỘI CHỦ NGHĨA VIỆT NAM</w:t>
            </w:r>
          </w:p>
        </w:tc>
      </w:tr>
      <w:tr w:rsidR="00F77114" w:rsidRPr="0015361D" w:rsidTr="007273A0">
        <w:tc>
          <w:tcPr>
            <w:tcW w:w="7230" w:type="dxa"/>
          </w:tcPr>
          <w:p w:rsidR="00F77114" w:rsidRPr="00311733" w:rsidRDefault="00487EF0" w:rsidP="007273A0">
            <w:pPr>
              <w:jc w:val="center"/>
              <w:rPr>
                <w:b/>
                <w:sz w:val="26"/>
                <w:szCs w:val="26"/>
              </w:rPr>
            </w:pPr>
            <w:r>
              <w:rPr>
                <w:b/>
                <w:sz w:val="26"/>
                <w:szCs w:val="26"/>
              </w:rPr>
              <w:t>CÔNG AN TỈNH HÀ TĨNH</w:t>
            </w:r>
          </w:p>
          <w:p w:rsidR="00F77114" w:rsidRPr="000A56BF" w:rsidRDefault="00CB221B" w:rsidP="007273A0">
            <w:pPr>
              <w:spacing w:before="40"/>
              <w:rPr>
                <w:sz w:val="26"/>
                <w:szCs w:val="26"/>
              </w:rPr>
            </w:pPr>
            <w:r w:rsidRPr="00CB221B">
              <w:rPr>
                <w:b/>
                <w:noProof/>
                <w:sz w:val="26"/>
                <w:szCs w:val="26"/>
              </w:rPr>
              <w:pict>
                <v:rect id="_x0000_s1029" style="position:absolute;margin-left:128.9pt;margin-top:14pt;width:81pt;height:27pt;z-index:251662336">
                  <v:textbox>
                    <w:txbxContent>
                      <w:p w:rsidR="00573A20" w:rsidRDefault="00573A20" w:rsidP="00573A20">
                        <w:pPr>
                          <w:jc w:val="center"/>
                          <w:rPr>
                            <w:sz w:val="28"/>
                            <w:szCs w:val="28"/>
                          </w:rPr>
                        </w:pPr>
                        <w:r>
                          <w:rPr>
                            <w:sz w:val="28"/>
                            <w:szCs w:val="28"/>
                          </w:rPr>
                          <w:t>DỰ THẢO</w:t>
                        </w:r>
                      </w:p>
                    </w:txbxContent>
                  </v:textbox>
                </v:rect>
              </w:pict>
            </w:r>
            <w:r w:rsidRPr="00CB221B">
              <w:rPr>
                <w:b/>
                <w:noProof/>
                <w:sz w:val="26"/>
                <w:szCs w:val="26"/>
              </w:rPr>
              <w:pict>
                <v:line id="Straight Connector 1" o:spid="_x0000_s1026" style="position:absolute;z-index:251659264;visibility:visible;mso-height-relative:margin" from="136.1pt,1.45pt" to="209.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" strokecolor="black [3040]"/>
              </w:pict>
            </w:r>
          </w:p>
        </w:tc>
        <w:tc>
          <w:tcPr>
            <w:tcW w:w="7371" w:type="dxa"/>
          </w:tcPr>
          <w:p w:rsidR="00F77114" w:rsidRPr="00E05900" w:rsidRDefault="00F77114" w:rsidP="007273A0">
            <w:pPr>
              <w:jc w:val="center"/>
              <w:rPr>
                <w:b/>
                <w:sz w:val="28"/>
                <w:szCs w:val="28"/>
              </w:rPr>
            </w:pPr>
            <w:r w:rsidRPr="00E05900">
              <w:rPr>
                <w:b/>
                <w:sz w:val="28"/>
                <w:szCs w:val="28"/>
              </w:rPr>
              <w:t>Độc lập - Tự do - Hạnh phúc</w:t>
            </w:r>
          </w:p>
          <w:p w:rsidR="00DA5D6C" w:rsidRDefault="00CB221B" w:rsidP="00DA5D6C">
            <w:pPr>
              <w:spacing w:before="80"/>
              <w:rPr>
                <w:i/>
                <w:sz w:val="28"/>
                <w:szCs w:val="28"/>
              </w:rPr>
            </w:pPr>
            <w:r>
              <w:rPr>
                <w:i/>
                <w:noProof/>
                <w:sz w:val="28"/>
                <w:szCs w:val="28"/>
              </w:rPr>
              <w:pict>
                <v:line id="Straight Connector 2" o:spid="_x0000_s1027" style="position:absolute;z-index:251660288;visibility:visible" from="103.55pt,.45pt" to="254.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" strokecolor="black [3213]"/>
              </w:pict>
            </w:r>
          </w:p>
          <w:p w:rsidR="00F77114" w:rsidRPr="00E05900" w:rsidRDefault="00487EF0" w:rsidP="007273A0">
            <w:pPr>
              <w:spacing w:before="80"/>
              <w:ind w:left="885" w:hanging="885"/>
              <w:jc w:val="center"/>
              <w:rPr>
                <w:i/>
                <w:sz w:val="28"/>
                <w:szCs w:val="28"/>
              </w:rPr>
            </w:pPr>
            <w:r>
              <w:rPr>
                <w:i/>
                <w:sz w:val="28"/>
                <w:szCs w:val="28"/>
              </w:rPr>
              <w:t xml:space="preserve">Hà Tĩnh, ngày   </w:t>
            </w:r>
            <w:r w:rsidR="00AF4487">
              <w:rPr>
                <w:i/>
                <w:sz w:val="28"/>
                <w:szCs w:val="28"/>
              </w:rPr>
              <w:t xml:space="preserve">    </w:t>
            </w:r>
            <w:r>
              <w:rPr>
                <w:i/>
                <w:sz w:val="28"/>
                <w:szCs w:val="28"/>
              </w:rPr>
              <w:t xml:space="preserve">tháng 10 </w:t>
            </w:r>
            <w:r w:rsidR="00F77114" w:rsidRPr="00E05900">
              <w:rPr>
                <w:i/>
                <w:sz w:val="28"/>
                <w:szCs w:val="28"/>
              </w:rPr>
              <w:t xml:space="preserve">năm </w:t>
            </w:r>
            <w:r w:rsidR="00F77114">
              <w:rPr>
                <w:i/>
                <w:sz w:val="28"/>
                <w:szCs w:val="28"/>
              </w:rPr>
              <w:t>2026</w:t>
            </w:r>
          </w:p>
        </w:tc>
      </w:tr>
    </w:tbl>
    <w:p w:rsidR="00F77114" w:rsidRDefault="00F77114" w:rsidP="00F77114">
      <w:pPr>
        <w:jc w:val="center"/>
        <w:rPr>
          <w:b/>
          <w:sz w:val="26"/>
        </w:rPr>
      </w:pPr>
    </w:p>
    <w:p w:rsidR="00800720" w:rsidRDefault="00F77114" w:rsidP="00B20C68">
      <w:pPr>
        <w:spacing w:after="0" w:line="240" w:lineRule="auto"/>
        <w:jc w:val="center"/>
        <w:rPr>
          <w:b/>
          <w:sz w:val="26"/>
        </w:rPr>
      </w:pPr>
      <w:r>
        <w:rPr>
          <w:b/>
          <w:sz w:val="26"/>
        </w:rPr>
        <w:t>BẢN SO SÁNH, THUYẾT MINH</w:t>
      </w:r>
    </w:p>
    <w:p w:rsidR="00B20C68" w:rsidRDefault="00B20C68" w:rsidP="00B20C68">
      <w:pPr>
        <w:spacing w:after="0" w:line="240" w:lineRule="auto"/>
        <w:jc w:val="center"/>
        <w:rPr>
          <w:b/>
          <w:sz w:val="28"/>
          <w:szCs w:val="28"/>
        </w:rPr>
      </w:pPr>
      <w:r>
        <w:rPr>
          <w:b/>
          <w:sz w:val="28"/>
          <w:szCs w:val="28"/>
        </w:rPr>
        <w:t xml:space="preserve">Dự thảo </w:t>
      </w:r>
      <w:r w:rsidR="00800720" w:rsidRPr="00DA5D6C">
        <w:rPr>
          <w:b/>
          <w:sz w:val="28"/>
          <w:szCs w:val="28"/>
        </w:rPr>
        <w:t>Quy chế phối hợp trong công tác quản lý nhập cảnh,</w:t>
      </w:r>
      <w:r w:rsidR="00DA5D6C">
        <w:rPr>
          <w:b/>
          <w:sz w:val="28"/>
          <w:szCs w:val="28"/>
        </w:rPr>
        <w:t xml:space="preserve"> </w:t>
      </w:r>
      <w:r w:rsidR="00800720" w:rsidRPr="00DA5D6C">
        <w:rPr>
          <w:b/>
          <w:sz w:val="28"/>
          <w:szCs w:val="28"/>
        </w:rPr>
        <w:t>xuất cảnh, cư trú, hoạt động</w:t>
      </w:r>
      <w:r>
        <w:rPr>
          <w:b/>
          <w:sz w:val="28"/>
          <w:szCs w:val="28"/>
        </w:rPr>
        <w:t xml:space="preserve"> </w:t>
      </w:r>
      <w:r w:rsidR="00800720" w:rsidRPr="00DA5D6C">
        <w:rPr>
          <w:b/>
          <w:sz w:val="28"/>
          <w:szCs w:val="28"/>
        </w:rPr>
        <w:t>của người nước ngoài</w:t>
      </w:r>
    </w:p>
    <w:p w:rsidR="00B20C68" w:rsidRDefault="00800720" w:rsidP="00B20C68">
      <w:pPr>
        <w:spacing w:after="0" w:line="240" w:lineRule="auto"/>
        <w:jc w:val="center"/>
        <w:rPr>
          <w:b/>
          <w:sz w:val="28"/>
          <w:szCs w:val="28"/>
        </w:rPr>
      </w:pPr>
      <w:proofErr w:type="gramStart"/>
      <w:r w:rsidRPr="00DA5D6C">
        <w:rPr>
          <w:b/>
          <w:sz w:val="28"/>
          <w:szCs w:val="28"/>
        </w:rPr>
        <w:t>trên</w:t>
      </w:r>
      <w:proofErr w:type="gramEnd"/>
      <w:r w:rsidRPr="00DA5D6C">
        <w:rPr>
          <w:b/>
          <w:sz w:val="28"/>
          <w:szCs w:val="28"/>
        </w:rPr>
        <w:t xml:space="preserve"> địa bàn tỉnh Hà Tĩnh thay thế </w:t>
      </w:r>
      <w:r w:rsidR="00B20C68">
        <w:rPr>
          <w:b/>
          <w:sz w:val="28"/>
          <w:szCs w:val="28"/>
        </w:rPr>
        <w:t xml:space="preserve">Quy chế phối hợp </w:t>
      </w:r>
      <w:r w:rsidR="00B20C68" w:rsidRPr="00DA5D6C">
        <w:rPr>
          <w:b/>
          <w:sz w:val="28"/>
          <w:szCs w:val="28"/>
        </w:rPr>
        <w:t>trong công tác quản lý nhập cảnh, xuất cảnh,</w:t>
      </w:r>
    </w:p>
    <w:p w:rsidR="00B20C68" w:rsidRDefault="00B20C68" w:rsidP="00B20C68">
      <w:pPr>
        <w:spacing w:after="0" w:line="240" w:lineRule="auto"/>
        <w:jc w:val="center"/>
        <w:rPr>
          <w:b/>
          <w:sz w:val="28"/>
          <w:szCs w:val="28"/>
        </w:rPr>
      </w:pPr>
      <w:proofErr w:type="gramStart"/>
      <w:r w:rsidRPr="00DA5D6C">
        <w:rPr>
          <w:b/>
          <w:sz w:val="28"/>
          <w:szCs w:val="28"/>
        </w:rPr>
        <w:t>quá</w:t>
      </w:r>
      <w:proofErr w:type="gramEnd"/>
      <w:r w:rsidRPr="00DA5D6C">
        <w:rPr>
          <w:b/>
          <w:sz w:val="28"/>
          <w:szCs w:val="28"/>
        </w:rPr>
        <w:t xml:space="preserve"> cảnh, cư trú, hoạt động của người nước ngoài trên địa bàn tỉnh Hà Tĩnh</w:t>
      </w:r>
      <w:r>
        <w:rPr>
          <w:b/>
          <w:sz w:val="28"/>
          <w:szCs w:val="28"/>
        </w:rPr>
        <w:t xml:space="preserve"> ban hành</w:t>
      </w:r>
    </w:p>
    <w:p w:rsidR="00800720" w:rsidRPr="00DA5D6C" w:rsidRDefault="00B20C68" w:rsidP="00B20C68">
      <w:pPr>
        <w:spacing w:after="0" w:line="240" w:lineRule="auto"/>
        <w:jc w:val="center"/>
        <w:rPr>
          <w:b/>
          <w:sz w:val="28"/>
          <w:szCs w:val="28"/>
        </w:rPr>
      </w:pPr>
      <w:proofErr w:type="gramStart"/>
      <w:r>
        <w:rPr>
          <w:b/>
          <w:sz w:val="28"/>
          <w:szCs w:val="28"/>
        </w:rPr>
        <w:t>kèm</w:t>
      </w:r>
      <w:proofErr w:type="gramEnd"/>
      <w:r>
        <w:rPr>
          <w:b/>
          <w:sz w:val="28"/>
          <w:szCs w:val="28"/>
        </w:rPr>
        <w:t xml:space="preserve"> theo </w:t>
      </w:r>
      <w:r w:rsidR="00DA5D6C" w:rsidRPr="00DA5D6C">
        <w:rPr>
          <w:b/>
          <w:sz w:val="28"/>
          <w:szCs w:val="28"/>
        </w:rPr>
        <w:t>Quyết định số 10/2019/QĐ-UBND ngày 28/</w:t>
      </w:r>
      <w:r w:rsidR="00DA5D6C">
        <w:rPr>
          <w:b/>
          <w:sz w:val="28"/>
          <w:szCs w:val="28"/>
        </w:rPr>
        <w:t>01/2019 của</w:t>
      </w:r>
      <w:r w:rsidR="00DF7183">
        <w:rPr>
          <w:b/>
          <w:sz w:val="28"/>
          <w:szCs w:val="28"/>
        </w:rPr>
        <w:t xml:space="preserve"> </w:t>
      </w:r>
      <w:r w:rsidR="00DA5D6C">
        <w:rPr>
          <w:b/>
          <w:sz w:val="28"/>
          <w:szCs w:val="28"/>
        </w:rPr>
        <w:t>UBND tỉnh</w:t>
      </w:r>
      <w:r w:rsidR="00DA5D6C" w:rsidRPr="00DA5D6C">
        <w:rPr>
          <w:b/>
          <w:sz w:val="28"/>
          <w:szCs w:val="28"/>
        </w:rPr>
        <w:t xml:space="preserve"> Hà Tĩnh</w:t>
      </w:r>
    </w:p>
    <w:p w:rsidR="00800720" w:rsidRDefault="00CB221B" w:rsidP="00833738">
      <w:pPr>
        <w:jc w:val="center"/>
        <w:rPr>
          <w:b/>
          <w:sz w:val="12"/>
          <w:szCs w:val="12"/>
        </w:rPr>
      </w:pPr>
      <w:r>
        <w:rPr>
          <w:b/>
          <w:noProof/>
          <w:sz w:val="12"/>
          <w:szCs w:val="12"/>
        </w:rPr>
        <w:pict>
          <v:shapetype id="_x0000_t32" coordsize="21600,21600" o:spt="32" o:oned="t" path="m,l21600,21600e" filled="f">
            <v:path arrowok="t" fillok="f" o:connecttype="none"/>
            <o:lock v:ext="edit" shapetype="t"/>
          </v:shapetype>
          <v:shape id="_x0000_s1028" type="#_x0000_t32" style="position:absolute;left:0;text-align:left;margin-left:210.95pt;margin-top:1.4pt;width:321.95pt;height:.55pt;flip:y;z-index:251661312" o:connectortype="straight"/>
        </w:pict>
      </w:r>
    </w:p>
    <w:p w:rsidR="00833738" w:rsidRPr="00833738" w:rsidRDefault="00833738" w:rsidP="00833738">
      <w:pPr>
        <w:jc w:val="center"/>
        <w:rPr>
          <w:b/>
          <w:sz w:val="12"/>
          <w:szCs w:val="12"/>
        </w:rPr>
      </w:pPr>
    </w:p>
    <w:p w:rsidR="00B70902" w:rsidRDefault="00E05900" w:rsidP="00B70902">
      <w:pPr>
        <w:spacing w:before="120" w:after="120" w:line="240" w:lineRule="auto"/>
        <w:jc w:val="both"/>
        <w:rPr>
          <w:sz w:val="28"/>
          <w:szCs w:val="28"/>
        </w:rPr>
      </w:pPr>
      <w:r>
        <w:tab/>
      </w:r>
      <w:r w:rsidR="00877B79" w:rsidRPr="00B70902">
        <w:rPr>
          <w:sz w:val="28"/>
          <w:szCs w:val="28"/>
        </w:rPr>
        <w:t xml:space="preserve">Tỉnh Hà Tĩnh </w:t>
      </w:r>
      <w:r w:rsidRPr="00B70902">
        <w:rPr>
          <w:sz w:val="28"/>
          <w:szCs w:val="28"/>
        </w:rPr>
        <w:t xml:space="preserve">hiện đang áp dụng </w:t>
      </w:r>
      <w:r w:rsidR="00833738" w:rsidRPr="00B70902">
        <w:rPr>
          <w:sz w:val="28"/>
          <w:szCs w:val="28"/>
        </w:rPr>
        <w:t>Quy chế phối hợp trong công tác quản lý nhập cảnh, xuất cảnh,</w:t>
      </w:r>
      <w:r w:rsidR="00833738">
        <w:rPr>
          <w:sz w:val="28"/>
          <w:szCs w:val="28"/>
        </w:rPr>
        <w:t xml:space="preserve"> </w:t>
      </w:r>
      <w:r w:rsidR="00833738" w:rsidRPr="00B70902">
        <w:rPr>
          <w:sz w:val="28"/>
          <w:szCs w:val="28"/>
        </w:rPr>
        <w:t>quá cảnh, cư trú, hoạt động của người nước ngoài trên địa bàn tỉnh Hà Tĩnh</w:t>
      </w:r>
      <w:r w:rsidR="00833738">
        <w:rPr>
          <w:sz w:val="28"/>
          <w:szCs w:val="28"/>
        </w:rPr>
        <w:t xml:space="preserve"> ban hành kèm theo </w:t>
      </w:r>
      <w:r w:rsidR="00B70902" w:rsidRPr="00B70902">
        <w:rPr>
          <w:sz w:val="28"/>
          <w:szCs w:val="28"/>
        </w:rPr>
        <w:t>Quyết định số 10/2019/QĐ-UBND ngày 28/01/2019 của UBND tỉnh Hà Tĩnh</w:t>
      </w:r>
      <w:r w:rsidR="00833738">
        <w:rPr>
          <w:sz w:val="28"/>
          <w:szCs w:val="28"/>
        </w:rPr>
        <w:t>.</w:t>
      </w:r>
    </w:p>
    <w:p w:rsidR="00C06685" w:rsidRPr="00F95C87" w:rsidRDefault="00FE5FE5" w:rsidP="00B70902">
      <w:pPr>
        <w:spacing w:before="120" w:after="120" w:line="240" w:lineRule="auto"/>
        <w:ind w:firstLine="720"/>
        <w:jc w:val="both"/>
        <w:rPr>
          <w:sz w:val="28"/>
          <w:szCs w:val="28"/>
        </w:rPr>
      </w:pPr>
      <w:r>
        <w:rPr>
          <w:rStyle w:val="Strong"/>
          <w:b w:val="0"/>
          <w:bCs w:val="0"/>
          <w:sz w:val="28"/>
          <w:szCs w:val="28"/>
        </w:rPr>
        <w:t>Quy chế</w:t>
      </w:r>
      <w:r w:rsidR="00E05900" w:rsidRPr="00F95C87">
        <w:rPr>
          <w:rStyle w:val="Strong"/>
          <w:b w:val="0"/>
          <w:bCs w:val="0"/>
          <w:sz w:val="28"/>
          <w:szCs w:val="28"/>
        </w:rPr>
        <w:t xml:space="preserve"> mới</w:t>
      </w:r>
      <w:r w:rsidR="00B70902">
        <w:rPr>
          <w:rStyle w:val="Strong"/>
          <w:b w:val="0"/>
          <w:bCs w:val="0"/>
          <w:sz w:val="28"/>
          <w:szCs w:val="28"/>
        </w:rPr>
        <w:t xml:space="preserve"> </w:t>
      </w:r>
      <w:r w:rsidR="00E05900" w:rsidRPr="00F95C87">
        <w:rPr>
          <w:sz w:val="28"/>
          <w:szCs w:val="28"/>
        </w:rPr>
        <w:t>được xây dựng để thay thế</w:t>
      </w:r>
      <w:r w:rsidR="00A1652A">
        <w:rPr>
          <w:rStyle w:val="Strong"/>
          <w:b w:val="0"/>
          <w:bCs w:val="0"/>
          <w:sz w:val="28"/>
          <w:szCs w:val="28"/>
        </w:rPr>
        <w:t xml:space="preserve"> </w:t>
      </w:r>
      <w:r w:rsidR="00491552">
        <w:rPr>
          <w:sz w:val="28"/>
          <w:szCs w:val="28"/>
        </w:rPr>
        <w:t>q</w:t>
      </w:r>
      <w:r>
        <w:rPr>
          <w:sz w:val="28"/>
          <w:szCs w:val="28"/>
        </w:rPr>
        <w:t>uy</w:t>
      </w:r>
      <w:r w:rsidR="00491552">
        <w:rPr>
          <w:sz w:val="28"/>
          <w:szCs w:val="28"/>
        </w:rPr>
        <w:t xml:space="preserve"> chế hiện hành</w:t>
      </w:r>
      <w:r w:rsidR="00E05900" w:rsidRPr="00F95C87">
        <w:rPr>
          <w:sz w:val="28"/>
          <w:szCs w:val="28"/>
        </w:rPr>
        <w:t>, trên cơ sở kế thừa những nội d</w:t>
      </w:r>
      <w:r w:rsidR="00491552">
        <w:rPr>
          <w:sz w:val="28"/>
          <w:szCs w:val="28"/>
        </w:rPr>
        <w:t>ung còn phù hợp của quy chế</w:t>
      </w:r>
      <w:r w:rsidR="00A1652A">
        <w:rPr>
          <w:sz w:val="28"/>
          <w:szCs w:val="28"/>
        </w:rPr>
        <w:t xml:space="preserve"> </w:t>
      </w:r>
      <w:r w:rsidR="00E05900" w:rsidRPr="00F95C87">
        <w:rPr>
          <w:sz w:val="28"/>
          <w:szCs w:val="28"/>
        </w:rPr>
        <w:t xml:space="preserve">hiện hành, đồng thời rà soát, thống nhất các quy định sau khi thực hiện sắp xếp đơn vị hành chính cấp tỉnh; bổ sung các </w:t>
      </w:r>
      <w:r w:rsidR="00BE654C" w:rsidRPr="00F95C87">
        <w:rPr>
          <w:sz w:val="28"/>
          <w:szCs w:val="28"/>
        </w:rPr>
        <w:t>nội</w:t>
      </w:r>
      <w:r w:rsidR="00BE654C" w:rsidRPr="00F95C87">
        <w:rPr>
          <w:sz w:val="28"/>
          <w:szCs w:val="28"/>
          <w:lang w:val="vi-VN"/>
        </w:rPr>
        <w:t xml:space="preserve"> dung </w:t>
      </w:r>
      <w:r w:rsidR="00E05900" w:rsidRPr="00F95C87">
        <w:rPr>
          <w:sz w:val="28"/>
          <w:szCs w:val="28"/>
        </w:rPr>
        <w:t>nhằm đáp ứng yêu cầu quản lý người nước ngoài trong tình hình mới.</w:t>
      </w:r>
    </w:p>
    <w:tbl>
      <w:tblPr>
        <w:tblStyle w:val="TableGrid"/>
        <w:tblW w:w="0" w:type="auto"/>
        <w:jc w:val="center"/>
        <w:tblLook w:val="04A0"/>
      </w:tblPr>
      <w:tblGrid>
        <w:gridCol w:w="5405"/>
        <w:gridCol w:w="4917"/>
        <w:gridCol w:w="3718"/>
      </w:tblGrid>
      <w:tr w:rsidR="003807B5" w:rsidRPr="0014776E" w:rsidTr="003807B5">
        <w:trPr>
          <w:trHeight w:val="499"/>
          <w:jc w:val="center"/>
        </w:trPr>
        <w:tc>
          <w:tcPr>
            <w:tcW w:w="5405" w:type="dxa"/>
          </w:tcPr>
          <w:p w:rsidR="003807B5" w:rsidRPr="003807B5" w:rsidRDefault="00962BAA" w:rsidP="00E05900">
            <w:pPr>
              <w:jc w:val="center"/>
              <w:rPr>
                <w:rFonts w:cs="Times New Roman"/>
                <w:b/>
                <w:sz w:val="26"/>
                <w:szCs w:val="26"/>
              </w:rPr>
            </w:pPr>
            <w:r>
              <w:rPr>
                <w:b/>
                <w:sz w:val="26"/>
                <w:szCs w:val="26"/>
              </w:rPr>
              <w:t>QUY</w:t>
            </w:r>
            <w:r w:rsidR="00392BCA">
              <w:rPr>
                <w:b/>
                <w:sz w:val="26"/>
                <w:szCs w:val="26"/>
              </w:rPr>
              <w:t xml:space="preserve"> CHẾ PHỐI HỢP NĂM 2019</w:t>
            </w:r>
          </w:p>
        </w:tc>
        <w:tc>
          <w:tcPr>
            <w:tcW w:w="4917" w:type="dxa"/>
          </w:tcPr>
          <w:p w:rsidR="00392BCA" w:rsidRDefault="00392BCA" w:rsidP="00E05900">
            <w:pPr>
              <w:jc w:val="center"/>
              <w:rPr>
                <w:rFonts w:cs="Times New Roman"/>
                <w:b/>
                <w:sz w:val="26"/>
                <w:szCs w:val="26"/>
              </w:rPr>
            </w:pPr>
            <w:r>
              <w:rPr>
                <w:rFonts w:cs="Times New Roman"/>
                <w:b/>
                <w:sz w:val="26"/>
                <w:szCs w:val="26"/>
              </w:rPr>
              <w:t>DỰ THẢO QUY CHẾ PHỐI HỢP</w:t>
            </w:r>
          </w:p>
          <w:p w:rsidR="003807B5" w:rsidRPr="0014776E" w:rsidRDefault="00962BAA" w:rsidP="00E05900">
            <w:pPr>
              <w:jc w:val="center"/>
              <w:rPr>
                <w:rFonts w:cs="Times New Roman"/>
                <w:sz w:val="26"/>
                <w:szCs w:val="26"/>
              </w:rPr>
            </w:pPr>
            <w:r>
              <w:rPr>
                <w:rFonts w:cs="Times New Roman"/>
                <w:b/>
                <w:sz w:val="26"/>
                <w:szCs w:val="26"/>
              </w:rPr>
              <w:t xml:space="preserve"> NĂM</w:t>
            </w:r>
            <w:r w:rsidR="003807B5" w:rsidRPr="0014776E">
              <w:rPr>
                <w:rFonts w:cs="Times New Roman"/>
                <w:b/>
                <w:sz w:val="26"/>
                <w:szCs w:val="26"/>
              </w:rPr>
              <w:t xml:space="preserve"> 2026</w:t>
            </w:r>
          </w:p>
        </w:tc>
        <w:tc>
          <w:tcPr>
            <w:tcW w:w="3718" w:type="dxa"/>
          </w:tcPr>
          <w:p w:rsidR="003807B5" w:rsidRPr="0014776E" w:rsidRDefault="00962BAA" w:rsidP="00E05900">
            <w:pPr>
              <w:jc w:val="center"/>
              <w:rPr>
                <w:rFonts w:cs="Times New Roman"/>
                <w:sz w:val="26"/>
                <w:szCs w:val="26"/>
              </w:rPr>
            </w:pPr>
            <w:r>
              <w:rPr>
                <w:rFonts w:cs="Times New Roman"/>
                <w:b/>
                <w:sz w:val="26"/>
                <w:szCs w:val="26"/>
              </w:rPr>
              <w:t>THUYẾT MINH</w:t>
            </w:r>
          </w:p>
        </w:tc>
      </w:tr>
      <w:tr w:rsidR="003807B5" w:rsidRPr="0014776E" w:rsidTr="003807B5">
        <w:trPr>
          <w:jc w:val="center"/>
        </w:trPr>
        <w:tc>
          <w:tcPr>
            <w:tcW w:w="5405" w:type="dxa"/>
          </w:tcPr>
          <w:p w:rsidR="003807B5" w:rsidRPr="009D020F" w:rsidRDefault="003807B5" w:rsidP="009D020F">
            <w:pPr>
              <w:shd w:val="clear" w:color="auto" w:fill="FFFFFF"/>
              <w:spacing w:before="120" w:after="120" w:line="234" w:lineRule="atLeast"/>
              <w:jc w:val="both"/>
              <w:rPr>
                <w:rFonts w:cs="Times New Roman"/>
                <w:color w:val="000000"/>
                <w:sz w:val="26"/>
                <w:szCs w:val="26"/>
                <w:lang w:eastAsia="vi-VN"/>
              </w:rPr>
            </w:pPr>
            <w:r w:rsidRPr="0014776E">
              <w:rPr>
                <w:rFonts w:cs="Times New Roman"/>
                <w:b/>
                <w:bCs/>
                <w:sz w:val="26"/>
                <w:szCs w:val="26"/>
              </w:rPr>
              <w:t>Điều 1</w:t>
            </w:r>
            <w:r w:rsidRPr="00595D47">
              <w:rPr>
                <w:rFonts w:cs="Times New Roman"/>
                <w:b/>
                <w:bCs/>
                <w:sz w:val="26"/>
                <w:szCs w:val="26"/>
              </w:rPr>
              <w:t>.</w:t>
            </w:r>
            <w:r w:rsidR="00595D47" w:rsidRPr="00595D47">
              <w:rPr>
                <w:rFonts w:cs="Times New Roman"/>
                <w:sz w:val="26"/>
                <w:szCs w:val="26"/>
              </w:rPr>
              <w:t xml:space="preserve"> </w:t>
            </w:r>
            <w:r w:rsidR="00595D47" w:rsidRPr="00595D47">
              <w:rPr>
                <w:rFonts w:cs="Times New Roman"/>
                <w:color w:val="000000"/>
                <w:sz w:val="26"/>
                <w:szCs w:val="26"/>
                <w:lang w:eastAsia="vi-VN"/>
              </w:rPr>
              <w:t>Quy chế này quy định nguyên tắc, nội dung, hình thức và trách nhiệm phối hợp thực hiện của các sở, ban, ngành cấp tỉnh; Ủy ban nhân dân các huyện, thành phố, thị xã (sau đây gọi tắt là UBND cấp huyện) trong công tác quản lý nhập cảnh, xuất cảnh, quá cảnh, cư trú, hoạt động của người nước ngoài trên địa bàn tỉnh Hà Tĩnh.</w:t>
            </w:r>
          </w:p>
        </w:tc>
        <w:tc>
          <w:tcPr>
            <w:tcW w:w="4917" w:type="dxa"/>
          </w:tcPr>
          <w:p w:rsidR="00595D47" w:rsidRPr="00595D47" w:rsidRDefault="003807B5" w:rsidP="00595D47">
            <w:pPr>
              <w:jc w:val="both"/>
              <w:rPr>
                <w:sz w:val="26"/>
                <w:szCs w:val="26"/>
              </w:rPr>
            </w:pPr>
            <w:r w:rsidRPr="0014776E">
              <w:rPr>
                <w:rFonts w:cs="Times New Roman"/>
                <w:b/>
                <w:bCs/>
                <w:sz w:val="26"/>
                <w:szCs w:val="26"/>
              </w:rPr>
              <w:t>Điều 1.</w:t>
            </w:r>
            <w:r w:rsidRPr="0014776E">
              <w:rPr>
                <w:rFonts w:cs="Times New Roman"/>
                <w:sz w:val="26"/>
                <w:szCs w:val="26"/>
              </w:rPr>
              <w:t xml:space="preserve"> </w:t>
            </w:r>
            <w:r w:rsidR="00595D47" w:rsidRPr="00595D47">
              <w:rPr>
                <w:sz w:val="26"/>
                <w:szCs w:val="26"/>
              </w:rPr>
              <w:t>Quy chế này quy định nguyên tắc, hình thức, nội dung và trách nhiệm phối hợp giữa các sở, ban, ngành cấp tỉnh, Ủy ban nhân dân các xã, phường (Ủy ban nhân dân cấp xã) trong công tác quản lý nhập cảnh, xuất cảnh, cư trú, hoạt động của người nước ngoài trên địa bàn tỉnh Hà Tĩnh.</w:t>
            </w:r>
          </w:p>
          <w:p w:rsidR="003807B5" w:rsidRPr="0014776E" w:rsidRDefault="003807B5" w:rsidP="00C46D5F">
            <w:pPr>
              <w:jc w:val="both"/>
              <w:rPr>
                <w:rFonts w:cs="Times New Roman"/>
                <w:sz w:val="26"/>
                <w:szCs w:val="26"/>
              </w:rPr>
            </w:pPr>
          </w:p>
        </w:tc>
        <w:tc>
          <w:tcPr>
            <w:tcW w:w="3718" w:type="dxa"/>
          </w:tcPr>
          <w:p w:rsidR="003807B5" w:rsidRPr="0014776E" w:rsidRDefault="003807B5" w:rsidP="009D020F">
            <w:pPr>
              <w:jc w:val="both"/>
              <w:rPr>
                <w:rFonts w:cs="Times New Roman"/>
                <w:sz w:val="26"/>
                <w:szCs w:val="26"/>
              </w:rPr>
            </w:pPr>
            <w:r w:rsidRPr="0014776E">
              <w:rPr>
                <w:rFonts w:cs="Times New Roman"/>
                <w:sz w:val="26"/>
                <w:szCs w:val="26"/>
              </w:rPr>
              <w:t>Kế thừa</w:t>
            </w:r>
            <w:r w:rsidR="00595D47">
              <w:rPr>
                <w:rFonts w:cs="Times New Roman"/>
                <w:sz w:val="26"/>
                <w:szCs w:val="26"/>
              </w:rPr>
              <w:t xml:space="preserve"> nội dung cơ bản của Quyết định số 10</w:t>
            </w:r>
            <w:r w:rsidRPr="0014776E">
              <w:rPr>
                <w:rFonts w:cs="Times New Roman"/>
                <w:sz w:val="26"/>
                <w:szCs w:val="26"/>
              </w:rPr>
              <w:t xml:space="preserve">; thống nhất phạm vi áp </w:t>
            </w:r>
            <w:r w:rsidR="00E93439">
              <w:rPr>
                <w:rFonts w:cs="Times New Roman"/>
                <w:sz w:val="26"/>
                <w:szCs w:val="26"/>
              </w:rPr>
              <w:t>dụng trên địa bàn tỉnh Hà Tĩnh</w:t>
            </w:r>
            <w:r w:rsidRPr="0014776E">
              <w:rPr>
                <w:rFonts w:cs="Times New Roman"/>
                <w:sz w:val="26"/>
                <w:szCs w:val="26"/>
              </w:rPr>
              <w:t xml:space="preserve"> sau sắp xếp đơn vị hành chính; thay UBND cấp huyện bằng UBND cấp xã phù hợp mô hình chính quyền địa phương 02 cấp</w:t>
            </w:r>
            <w:r w:rsidR="009D020F">
              <w:rPr>
                <w:rFonts w:cs="Times New Roman"/>
                <w:sz w:val="26"/>
                <w:szCs w:val="26"/>
              </w:rPr>
              <w:t>.</w:t>
            </w:r>
          </w:p>
        </w:tc>
      </w:tr>
      <w:tr w:rsidR="009D020F" w:rsidRPr="0014776E" w:rsidTr="00567212">
        <w:trPr>
          <w:jc w:val="center"/>
        </w:trPr>
        <w:tc>
          <w:tcPr>
            <w:tcW w:w="5405" w:type="dxa"/>
          </w:tcPr>
          <w:p w:rsidR="004554C9" w:rsidRDefault="004554C9" w:rsidP="004554C9">
            <w:pPr>
              <w:shd w:val="clear" w:color="auto" w:fill="FFFFFF"/>
              <w:jc w:val="both"/>
              <w:rPr>
                <w:rFonts w:cs="Times New Roman"/>
                <w:b/>
                <w:bCs/>
                <w:sz w:val="26"/>
                <w:szCs w:val="26"/>
              </w:rPr>
            </w:pPr>
          </w:p>
          <w:p w:rsidR="0074652F" w:rsidRPr="0074652F" w:rsidRDefault="009D020F" w:rsidP="004554C9">
            <w:pPr>
              <w:shd w:val="clear" w:color="auto" w:fill="FFFFFF"/>
              <w:jc w:val="both"/>
              <w:rPr>
                <w:rFonts w:cs="Times New Roman"/>
                <w:color w:val="000000"/>
                <w:sz w:val="26"/>
                <w:szCs w:val="26"/>
                <w:lang w:eastAsia="vi-VN"/>
              </w:rPr>
            </w:pPr>
            <w:r w:rsidRPr="0014776E">
              <w:rPr>
                <w:rFonts w:cs="Times New Roman"/>
                <w:b/>
                <w:bCs/>
                <w:sz w:val="26"/>
                <w:szCs w:val="26"/>
              </w:rPr>
              <w:lastRenderedPageBreak/>
              <w:t>Điều 2.</w:t>
            </w:r>
            <w:r w:rsidRPr="0014776E">
              <w:rPr>
                <w:rFonts w:cs="Times New Roman"/>
                <w:sz w:val="26"/>
                <w:szCs w:val="26"/>
              </w:rPr>
              <w:t xml:space="preserve"> </w:t>
            </w:r>
            <w:r w:rsidR="0074652F" w:rsidRPr="0074652F">
              <w:rPr>
                <w:rFonts w:cs="Times New Roman"/>
                <w:b/>
                <w:bCs/>
                <w:color w:val="000000"/>
                <w:sz w:val="26"/>
                <w:szCs w:val="26"/>
                <w:lang w:eastAsia="vi-VN"/>
              </w:rPr>
              <w:t>Đối tượng áp dụng</w:t>
            </w:r>
          </w:p>
          <w:p w:rsidR="0074652F" w:rsidRPr="0074652F" w:rsidRDefault="0074652F" w:rsidP="004554C9">
            <w:pPr>
              <w:shd w:val="clear" w:color="auto" w:fill="FFFFFF"/>
              <w:jc w:val="both"/>
              <w:rPr>
                <w:rFonts w:cs="Times New Roman"/>
                <w:color w:val="000000"/>
                <w:sz w:val="26"/>
                <w:szCs w:val="26"/>
                <w:lang w:eastAsia="vi-VN"/>
              </w:rPr>
            </w:pPr>
            <w:r w:rsidRPr="0074652F">
              <w:rPr>
                <w:rFonts w:cs="Times New Roman"/>
                <w:color w:val="000000"/>
                <w:sz w:val="26"/>
                <w:szCs w:val="26"/>
                <w:lang w:eastAsia="vi-VN"/>
              </w:rPr>
              <w:t>1. Các sở, ban, ngành cấp tỉnh;</w:t>
            </w:r>
          </w:p>
          <w:p w:rsidR="0074652F" w:rsidRPr="0074652F" w:rsidRDefault="0074652F" w:rsidP="004554C9">
            <w:pPr>
              <w:shd w:val="clear" w:color="auto" w:fill="FFFFFF"/>
              <w:jc w:val="both"/>
              <w:rPr>
                <w:rFonts w:cs="Times New Roman"/>
                <w:color w:val="000000"/>
                <w:sz w:val="26"/>
                <w:szCs w:val="26"/>
                <w:lang w:eastAsia="vi-VN"/>
              </w:rPr>
            </w:pPr>
            <w:r w:rsidRPr="0074652F">
              <w:rPr>
                <w:rFonts w:cs="Times New Roman"/>
                <w:color w:val="000000"/>
                <w:sz w:val="26"/>
                <w:szCs w:val="26"/>
                <w:lang w:eastAsia="vi-VN"/>
              </w:rPr>
              <w:t>2. UBND cấp huyện;</w:t>
            </w:r>
          </w:p>
          <w:p w:rsidR="0074652F" w:rsidRPr="0074652F" w:rsidRDefault="0074652F" w:rsidP="004554C9">
            <w:pPr>
              <w:shd w:val="clear" w:color="auto" w:fill="FFFFFF"/>
              <w:jc w:val="both"/>
              <w:rPr>
                <w:rFonts w:cs="Times New Roman"/>
                <w:color w:val="000000"/>
                <w:sz w:val="26"/>
                <w:szCs w:val="26"/>
                <w:lang w:eastAsia="vi-VN"/>
              </w:rPr>
            </w:pPr>
            <w:r w:rsidRPr="0074652F">
              <w:rPr>
                <w:rFonts w:cs="Times New Roman"/>
                <w:color w:val="000000"/>
                <w:sz w:val="26"/>
                <w:szCs w:val="26"/>
                <w:lang w:eastAsia="vi-VN"/>
              </w:rPr>
              <w:t>3. Cơ quan, tổ chức, doanh nghiệp mời, bảo lãnh người nước ngoài.</w:t>
            </w:r>
          </w:p>
          <w:p w:rsidR="009D020F" w:rsidRPr="0074652F" w:rsidRDefault="009D020F" w:rsidP="009D020F">
            <w:pPr>
              <w:jc w:val="both"/>
              <w:rPr>
                <w:rFonts w:cs="Times New Roman"/>
                <w:sz w:val="26"/>
                <w:szCs w:val="26"/>
              </w:rPr>
            </w:pPr>
          </w:p>
          <w:p w:rsidR="009D020F" w:rsidRPr="0014776E" w:rsidRDefault="009D020F" w:rsidP="0058320A">
            <w:pPr>
              <w:jc w:val="both"/>
              <w:rPr>
                <w:rFonts w:cs="Times New Roman"/>
                <w:sz w:val="26"/>
                <w:szCs w:val="26"/>
              </w:rPr>
            </w:pPr>
          </w:p>
        </w:tc>
        <w:tc>
          <w:tcPr>
            <w:tcW w:w="4917" w:type="dxa"/>
          </w:tcPr>
          <w:p w:rsidR="004554C9" w:rsidRDefault="004554C9" w:rsidP="004554C9">
            <w:pPr>
              <w:jc w:val="both"/>
              <w:rPr>
                <w:rFonts w:cs="Times New Roman"/>
                <w:b/>
                <w:bCs/>
                <w:sz w:val="26"/>
                <w:szCs w:val="26"/>
              </w:rPr>
            </w:pPr>
          </w:p>
          <w:p w:rsidR="00EB5C3F" w:rsidRPr="004554C9" w:rsidRDefault="009D020F" w:rsidP="004554C9">
            <w:pPr>
              <w:jc w:val="both"/>
              <w:rPr>
                <w:sz w:val="26"/>
                <w:szCs w:val="26"/>
              </w:rPr>
            </w:pPr>
            <w:r w:rsidRPr="004554C9">
              <w:rPr>
                <w:rFonts w:cs="Times New Roman"/>
                <w:b/>
                <w:bCs/>
                <w:sz w:val="26"/>
                <w:szCs w:val="26"/>
              </w:rPr>
              <w:lastRenderedPageBreak/>
              <w:t>Điều 2.</w:t>
            </w:r>
            <w:r w:rsidRPr="004554C9">
              <w:rPr>
                <w:rFonts w:cs="Times New Roman"/>
                <w:sz w:val="26"/>
                <w:szCs w:val="26"/>
              </w:rPr>
              <w:t xml:space="preserve"> </w:t>
            </w:r>
            <w:r w:rsidR="00EB5C3F" w:rsidRPr="004554C9">
              <w:rPr>
                <w:b/>
                <w:bCs/>
                <w:sz w:val="26"/>
                <w:szCs w:val="26"/>
              </w:rPr>
              <w:t>Đối tượng áp dụng</w:t>
            </w:r>
          </w:p>
          <w:p w:rsidR="00EB5C3F" w:rsidRPr="004554C9" w:rsidRDefault="00EB5C3F" w:rsidP="004554C9">
            <w:pPr>
              <w:jc w:val="both"/>
              <w:rPr>
                <w:sz w:val="26"/>
                <w:szCs w:val="26"/>
              </w:rPr>
            </w:pPr>
            <w:r w:rsidRPr="004554C9">
              <w:rPr>
                <w:sz w:val="26"/>
                <w:szCs w:val="26"/>
              </w:rPr>
              <w:t>1. Các sở, ban, ngành cấp tỉnh.</w:t>
            </w:r>
          </w:p>
          <w:p w:rsidR="00EB5C3F" w:rsidRPr="004554C9" w:rsidRDefault="00EB5C3F" w:rsidP="004554C9">
            <w:pPr>
              <w:jc w:val="both"/>
              <w:rPr>
                <w:sz w:val="26"/>
                <w:szCs w:val="26"/>
              </w:rPr>
            </w:pPr>
            <w:r w:rsidRPr="004554C9">
              <w:rPr>
                <w:sz w:val="26"/>
                <w:szCs w:val="26"/>
              </w:rPr>
              <w:t>2. Ủy ban nhân dân cấp xã.</w:t>
            </w:r>
          </w:p>
          <w:p w:rsidR="009D020F" w:rsidRPr="0014776E" w:rsidRDefault="009D020F" w:rsidP="00027629">
            <w:pPr>
              <w:jc w:val="both"/>
              <w:rPr>
                <w:rFonts w:cs="Times New Roman"/>
                <w:sz w:val="26"/>
                <w:szCs w:val="26"/>
              </w:rPr>
            </w:pPr>
          </w:p>
        </w:tc>
        <w:tc>
          <w:tcPr>
            <w:tcW w:w="3718" w:type="dxa"/>
          </w:tcPr>
          <w:p w:rsidR="004554C9" w:rsidRDefault="004554C9" w:rsidP="004554C9">
            <w:pPr>
              <w:jc w:val="both"/>
              <w:rPr>
                <w:rFonts w:cs="Times New Roman"/>
                <w:sz w:val="26"/>
                <w:szCs w:val="26"/>
              </w:rPr>
            </w:pPr>
          </w:p>
          <w:p w:rsidR="009D020F" w:rsidRPr="0014776E" w:rsidRDefault="00DC204D" w:rsidP="004554C9">
            <w:pPr>
              <w:jc w:val="both"/>
              <w:rPr>
                <w:rFonts w:cs="Times New Roman"/>
                <w:sz w:val="26"/>
                <w:szCs w:val="26"/>
              </w:rPr>
            </w:pPr>
            <w:r>
              <w:rPr>
                <w:rFonts w:cs="Times New Roman"/>
                <w:sz w:val="26"/>
                <w:szCs w:val="26"/>
              </w:rPr>
              <w:lastRenderedPageBreak/>
              <w:t xml:space="preserve">Kế thừa Quyết định số 10: Giữ nguyên đối tượng áp dụng là “sở, ban, ngành cấp tỉnh”. Thay UBND cấp huyện bằng UBND cấp xã </w:t>
            </w:r>
            <w:r w:rsidRPr="0014776E">
              <w:rPr>
                <w:rFonts w:cs="Times New Roman"/>
                <w:sz w:val="26"/>
                <w:szCs w:val="26"/>
              </w:rPr>
              <w:t>phù hợp mô hình chính quyền địa phương 02 cấp</w:t>
            </w:r>
            <w:r>
              <w:rPr>
                <w:rFonts w:cs="Times New Roman"/>
                <w:sz w:val="26"/>
                <w:szCs w:val="26"/>
              </w:rPr>
              <w:t>. Lược bỏ “</w:t>
            </w:r>
            <w:r>
              <w:rPr>
                <w:rFonts w:cs="Times New Roman"/>
                <w:color w:val="000000"/>
                <w:sz w:val="26"/>
                <w:szCs w:val="26"/>
                <w:lang w:eastAsia="vi-VN"/>
              </w:rPr>
              <w:t>c</w:t>
            </w:r>
            <w:r w:rsidRPr="0074652F">
              <w:rPr>
                <w:rFonts w:cs="Times New Roman"/>
                <w:color w:val="000000"/>
                <w:sz w:val="26"/>
                <w:szCs w:val="26"/>
                <w:lang w:eastAsia="vi-VN"/>
              </w:rPr>
              <w:t>ơ quan, tổ chức, doanh nghiệp mời, bảo lãnh người nước ngoài</w:t>
            </w:r>
            <w:r>
              <w:rPr>
                <w:rFonts w:cs="Times New Roman"/>
                <w:color w:val="000000"/>
                <w:sz w:val="26"/>
                <w:szCs w:val="26"/>
                <w:lang w:eastAsia="vi-VN"/>
              </w:rPr>
              <w:t>”</w:t>
            </w:r>
            <w:r w:rsidRPr="0074652F">
              <w:rPr>
                <w:rFonts w:cs="Times New Roman"/>
                <w:color w:val="000000"/>
                <w:sz w:val="26"/>
                <w:szCs w:val="26"/>
                <w:lang w:eastAsia="vi-VN"/>
              </w:rPr>
              <w:t>.</w:t>
            </w:r>
          </w:p>
        </w:tc>
      </w:tr>
      <w:tr w:rsidR="00CC7CDD" w:rsidRPr="0014776E" w:rsidTr="00A5182C">
        <w:trPr>
          <w:jc w:val="center"/>
        </w:trPr>
        <w:tc>
          <w:tcPr>
            <w:tcW w:w="5405" w:type="dxa"/>
          </w:tcPr>
          <w:p w:rsidR="00CC7CDD" w:rsidRDefault="00CC7CDD" w:rsidP="00FE3C8D">
            <w:pPr>
              <w:jc w:val="both"/>
              <w:rPr>
                <w:rFonts w:cs="Times New Roman"/>
                <w:sz w:val="26"/>
                <w:szCs w:val="26"/>
              </w:rPr>
            </w:pPr>
            <w:r w:rsidRPr="0014776E">
              <w:rPr>
                <w:rFonts w:cs="Times New Roman"/>
                <w:b/>
                <w:bCs/>
                <w:sz w:val="26"/>
                <w:szCs w:val="26"/>
              </w:rPr>
              <w:lastRenderedPageBreak/>
              <w:t>Điều 3.</w:t>
            </w:r>
            <w:r w:rsidRPr="0014776E">
              <w:rPr>
                <w:rFonts w:cs="Times New Roman"/>
                <w:sz w:val="26"/>
                <w:szCs w:val="26"/>
              </w:rPr>
              <w:t xml:space="preserve"> </w:t>
            </w:r>
            <w:r w:rsidRPr="00AE0678">
              <w:rPr>
                <w:rFonts w:cs="Times New Roman"/>
                <w:b/>
                <w:sz w:val="26"/>
                <w:szCs w:val="26"/>
              </w:rPr>
              <w:t>Nguyên tắc phối hợp</w:t>
            </w:r>
          </w:p>
          <w:p w:rsidR="00F726B1" w:rsidRPr="00F726B1" w:rsidRDefault="00F726B1" w:rsidP="00FE3C8D">
            <w:pPr>
              <w:shd w:val="clear" w:color="auto" w:fill="FFFFFF"/>
              <w:jc w:val="both"/>
              <w:rPr>
                <w:rFonts w:cs="Times New Roman"/>
                <w:color w:val="000000"/>
                <w:sz w:val="26"/>
                <w:szCs w:val="26"/>
                <w:lang w:eastAsia="vi-VN"/>
              </w:rPr>
            </w:pPr>
            <w:r w:rsidRPr="00F726B1">
              <w:rPr>
                <w:rFonts w:cs="Times New Roman"/>
                <w:color w:val="000000"/>
                <w:sz w:val="26"/>
                <w:szCs w:val="26"/>
                <w:lang w:eastAsia="vi-VN"/>
              </w:rPr>
              <w:t>1. Tuân thủ các quy định của Luật Nhập cảnh, xuất cảnh, quá cảnh, cư trú của người nước ngoài tại Việt Nam, các văn bản pháp luật có liên quan và các điều ước quốc tế mà Việt Nam là thành viên.</w:t>
            </w:r>
          </w:p>
          <w:p w:rsidR="00F726B1" w:rsidRPr="00F726B1" w:rsidRDefault="00F726B1" w:rsidP="00FE3C8D">
            <w:pPr>
              <w:shd w:val="clear" w:color="auto" w:fill="FFFFFF"/>
              <w:jc w:val="both"/>
              <w:rPr>
                <w:rFonts w:cs="Times New Roman"/>
                <w:color w:val="000000"/>
                <w:sz w:val="26"/>
                <w:szCs w:val="26"/>
                <w:lang w:eastAsia="vi-VN"/>
              </w:rPr>
            </w:pPr>
            <w:r w:rsidRPr="00F726B1">
              <w:rPr>
                <w:rFonts w:cs="Times New Roman"/>
                <w:color w:val="000000"/>
                <w:sz w:val="26"/>
                <w:szCs w:val="26"/>
                <w:lang w:eastAsia="vi-VN"/>
              </w:rPr>
              <w:t>2. Đảm bảo thống nhất công tác quản lý nhập cảnh, xuất cảnh, quá cảnh, cư trú, hoạt động của người nước ngoài trên địa bàn tỉnh, đồng thời tạo điều kiện thuận lợi về nhập cảnh, xuất cảnh, quá cảnh, cư trú và hoạt động của người nước ngoài trên địa bàn tỉnh theo quy định của pháp luật.</w:t>
            </w:r>
          </w:p>
          <w:p w:rsidR="00F726B1" w:rsidRPr="00F726B1" w:rsidRDefault="00F726B1" w:rsidP="00FE3C8D">
            <w:pPr>
              <w:shd w:val="clear" w:color="auto" w:fill="FFFFFF"/>
              <w:jc w:val="both"/>
              <w:rPr>
                <w:rFonts w:cs="Times New Roman"/>
                <w:color w:val="000000"/>
                <w:sz w:val="26"/>
                <w:szCs w:val="26"/>
                <w:lang w:eastAsia="vi-VN"/>
              </w:rPr>
            </w:pPr>
            <w:r w:rsidRPr="00F726B1">
              <w:rPr>
                <w:rFonts w:cs="Times New Roman"/>
                <w:color w:val="000000"/>
                <w:sz w:val="26"/>
                <w:szCs w:val="26"/>
                <w:lang w:eastAsia="vi-VN"/>
              </w:rPr>
              <w:t>3. Công tác phối hợp phải trên cơ sở chức năng, nhiệm vụ, quyền hạn của mỗi cơ quan đã được Nhà nước quy định. Các cơ quan quản lý nhà nước có trách nhiệm chủ động phối hợp với các cơ quan, đơn vị có liên quan để đảm bảo sự thống nhất, đồng bộ trong chỉ đạo, điều hành, thực hiện.</w:t>
            </w:r>
          </w:p>
          <w:p w:rsidR="00F726B1" w:rsidRPr="00F726B1" w:rsidRDefault="00F726B1" w:rsidP="00FE3C8D">
            <w:pPr>
              <w:shd w:val="clear" w:color="auto" w:fill="FFFFFF"/>
              <w:jc w:val="both"/>
              <w:rPr>
                <w:rFonts w:cs="Times New Roman"/>
                <w:color w:val="000000"/>
                <w:sz w:val="26"/>
                <w:szCs w:val="26"/>
                <w:lang w:eastAsia="vi-VN"/>
              </w:rPr>
            </w:pPr>
            <w:r w:rsidRPr="00F726B1">
              <w:rPr>
                <w:rFonts w:cs="Times New Roman"/>
                <w:color w:val="000000"/>
                <w:sz w:val="26"/>
                <w:szCs w:val="26"/>
                <w:lang w:eastAsia="vi-VN"/>
              </w:rPr>
              <w:t>4. Khi có cơ quan đề nghị phối hợp thì cơ quan được đề nghị thực hiện kịp thời, đúng nội dung đề nghị phối hợp. Trường hợp không thể đáp ứng nội dung đề nghị phối hợp, phải có văn bản thông báo lý do cho bên đề nghị phối hợp.</w:t>
            </w:r>
          </w:p>
          <w:p w:rsidR="00F726B1" w:rsidRPr="00F726B1" w:rsidRDefault="00F726B1" w:rsidP="00FE3C8D">
            <w:pPr>
              <w:shd w:val="clear" w:color="auto" w:fill="FFFFFF"/>
              <w:jc w:val="both"/>
              <w:rPr>
                <w:rFonts w:cs="Times New Roman"/>
                <w:color w:val="000000"/>
                <w:sz w:val="26"/>
                <w:szCs w:val="26"/>
                <w:lang w:eastAsia="vi-VN"/>
              </w:rPr>
            </w:pPr>
            <w:r w:rsidRPr="00F726B1">
              <w:rPr>
                <w:rFonts w:cs="Times New Roman"/>
                <w:color w:val="000000"/>
                <w:sz w:val="26"/>
                <w:szCs w:val="26"/>
                <w:lang w:eastAsia="vi-VN"/>
              </w:rPr>
              <w:t xml:space="preserve">5. Không làm ảnh hưởng đến chức năng, nhiệm vụ và hoạt động chuyên môn của các cơ quan </w:t>
            </w:r>
            <w:r w:rsidRPr="00F726B1">
              <w:rPr>
                <w:rFonts w:cs="Times New Roman"/>
                <w:color w:val="000000"/>
                <w:sz w:val="26"/>
                <w:szCs w:val="26"/>
                <w:lang w:eastAsia="vi-VN"/>
              </w:rPr>
              <w:lastRenderedPageBreak/>
              <w:t>liên quan.</w:t>
            </w:r>
          </w:p>
          <w:p w:rsidR="000F6CEC" w:rsidRPr="0014776E" w:rsidRDefault="000F6CEC" w:rsidP="00CC7CDD">
            <w:pPr>
              <w:jc w:val="both"/>
              <w:rPr>
                <w:rFonts w:cs="Times New Roman"/>
                <w:sz w:val="26"/>
                <w:szCs w:val="26"/>
              </w:rPr>
            </w:pPr>
          </w:p>
        </w:tc>
        <w:tc>
          <w:tcPr>
            <w:tcW w:w="4917" w:type="dxa"/>
          </w:tcPr>
          <w:p w:rsidR="00AE0678" w:rsidRPr="00AE0678" w:rsidRDefault="00AE0678" w:rsidP="00FE3C8D">
            <w:pPr>
              <w:jc w:val="both"/>
              <w:rPr>
                <w:rFonts w:cs="Times New Roman"/>
                <w:sz w:val="26"/>
                <w:szCs w:val="26"/>
              </w:rPr>
            </w:pPr>
            <w:r w:rsidRPr="0014776E">
              <w:rPr>
                <w:rFonts w:cs="Times New Roman"/>
                <w:b/>
                <w:bCs/>
                <w:sz w:val="26"/>
                <w:szCs w:val="26"/>
              </w:rPr>
              <w:lastRenderedPageBreak/>
              <w:t>Điều 3.</w:t>
            </w:r>
            <w:r w:rsidRPr="0014776E">
              <w:rPr>
                <w:rFonts w:cs="Times New Roman"/>
                <w:sz w:val="26"/>
                <w:szCs w:val="26"/>
              </w:rPr>
              <w:t xml:space="preserve"> </w:t>
            </w:r>
            <w:r w:rsidRPr="00AE0678">
              <w:rPr>
                <w:rFonts w:cs="Times New Roman"/>
                <w:b/>
                <w:sz w:val="26"/>
                <w:szCs w:val="26"/>
              </w:rPr>
              <w:t>Nguyên tắc phối hợp</w:t>
            </w:r>
          </w:p>
          <w:p w:rsidR="00F24F70" w:rsidRPr="00F24F70" w:rsidRDefault="00F24F70" w:rsidP="00FE3C8D">
            <w:pPr>
              <w:jc w:val="both"/>
              <w:rPr>
                <w:sz w:val="26"/>
                <w:szCs w:val="26"/>
              </w:rPr>
            </w:pPr>
            <w:r w:rsidRPr="00F24F70">
              <w:rPr>
                <w:sz w:val="26"/>
                <w:szCs w:val="26"/>
              </w:rPr>
              <w:t>1. Tuân thủ quy định của Luật Nhập cảnh, xuất cảnh, quá cảnh, cư trú của người nước ngoài tại Việt Nam và các văn bản pháp luật có liên quan.</w:t>
            </w:r>
          </w:p>
          <w:p w:rsidR="00F24F70" w:rsidRPr="00F24F70" w:rsidRDefault="00F24F70" w:rsidP="00FE3C8D">
            <w:pPr>
              <w:jc w:val="both"/>
              <w:rPr>
                <w:sz w:val="26"/>
                <w:szCs w:val="26"/>
              </w:rPr>
            </w:pPr>
            <w:r w:rsidRPr="00F24F70">
              <w:rPr>
                <w:sz w:val="26"/>
                <w:szCs w:val="26"/>
              </w:rPr>
              <w:t>2. Đảm bảo chủ động, thường xuyên, chặt chẽ, kịp thời, tạo điều kiện thuận lợi cho người nước ngoài nhập cảnh, xuất cảnh, cư trú, hoạt động trên địa bàn tỉnh theo quy định của pháp luật.</w:t>
            </w:r>
          </w:p>
          <w:p w:rsidR="00F24F70" w:rsidRPr="00F24F70" w:rsidRDefault="00F24F70" w:rsidP="00FE3C8D">
            <w:pPr>
              <w:jc w:val="both"/>
              <w:rPr>
                <w:sz w:val="26"/>
                <w:szCs w:val="26"/>
              </w:rPr>
            </w:pPr>
            <w:r w:rsidRPr="00F24F70">
              <w:rPr>
                <w:sz w:val="26"/>
                <w:szCs w:val="26"/>
              </w:rPr>
              <w:t>3. Đảm bảo sự chỉ đạo, điều hành tập trung, thống nhất, không chồng chéo theo nguyên tắc Công an tỉnh chủ trì quản lý nhà nước về nhập cảnh, xuất cảnh, cư trú, hoạt động của người nước ngoài trên địa bàn tỉnh; các sở, ban, ngành cấp tỉnh, Ủy ban nhân dân cấp xã căn cứ chức năng, nhiệm vụ, quyền hạn và tổ chức bộ máy có trách nhiệm phối hợp.</w:t>
            </w:r>
          </w:p>
          <w:p w:rsidR="00F24F70" w:rsidRPr="00F24F70" w:rsidRDefault="00F24F70" w:rsidP="00FE3C8D">
            <w:pPr>
              <w:jc w:val="both"/>
              <w:rPr>
                <w:sz w:val="26"/>
                <w:szCs w:val="26"/>
              </w:rPr>
            </w:pPr>
            <w:r w:rsidRPr="00F24F70">
              <w:rPr>
                <w:sz w:val="26"/>
                <w:szCs w:val="26"/>
              </w:rPr>
              <w:t>4. Khi một cơ quan có đề nghị phối hợp thì cơ quan được đề nghị thực hiện kịp thời, đúng nội dung đề nghị phối hợp. Trường hợp không thể đáp ứng nội dung đề nghị phối hợp, phải có văn bản thông báo lý do cho bên đề nghị phối hợp.</w:t>
            </w:r>
          </w:p>
          <w:p w:rsidR="00CC7CDD" w:rsidRPr="001155BD" w:rsidRDefault="00F24F70" w:rsidP="00FE3C8D">
            <w:pPr>
              <w:jc w:val="both"/>
              <w:rPr>
                <w:sz w:val="26"/>
                <w:szCs w:val="26"/>
              </w:rPr>
            </w:pPr>
            <w:r w:rsidRPr="00F24F70">
              <w:rPr>
                <w:sz w:val="26"/>
                <w:szCs w:val="26"/>
              </w:rPr>
              <w:t xml:space="preserve">5. Không làm ảnh hưởng đến chức năng, </w:t>
            </w:r>
            <w:r w:rsidRPr="00F24F70">
              <w:rPr>
                <w:sz w:val="26"/>
                <w:szCs w:val="26"/>
              </w:rPr>
              <w:lastRenderedPageBreak/>
              <w:t>nhiệm vụ và hoạt động chuyên môn của các cơ quan liên quan.</w:t>
            </w:r>
          </w:p>
        </w:tc>
        <w:tc>
          <w:tcPr>
            <w:tcW w:w="3718" w:type="dxa"/>
          </w:tcPr>
          <w:p w:rsidR="00CC7CDD" w:rsidRPr="0014776E" w:rsidRDefault="00CC7CDD" w:rsidP="00AE0678">
            <w:pPr>
              <w:jc w:val="both"/>
              <w:rPr>
                <w:rFonts w:cs="Times New Roman"/>
                <w:sz w:val="26"/>
                <w:szCs w:val="26"/>
              </w:rPr>
            </w:pPr>
            <w:r w:rsidRPr="0014776E">
              <w:rPr>
                <w:rFonts w:cs="Times New Roman"/>
                <w:sz w:val="26"/>
                <w:szCs w:val="26"/>
              </w:rPr>
              <w:lastRenderedPageBreak/>
              <w:t xml:space="preserve">Kế thừa nguyên tắc phối hợp; </w:t>
            </w:r>
            <w:r w:rsidR="00984257">
              <w:rPr>
                <w:rFonts w:cs="Times New Roman"/>
                <w:sz w:val="26"/>
                <w:szCs w:val="26"/>
              </w:rPr>
              <w:t xml:space="preserve">bổ sung nội dung </w:t>
            </w:r>
            <w:r w:rsidR="0036452D">
              <w:rPr>
                <w:rFonts w:cs="Times New Roman"/>
                <w:sz w:val="26"/>
                <w:szCs w:val="26"/>
              </w:rPr>
              <w:t>xác định “</w:t>
            </w:r>
            <w:r w:rsidR="0036452D" w:rsidRPr="00F24F70">
              <w:rPr>
                <w:sz w:val="26"/>
                <w:szCs w:val="26"/>
              </w:rPr>
              <w:t>Công an tỉnh chủ trì quản lý nhà nước về nhập cảnh, xuất cảnh, cư trú, hoạt động của người nước ngoài trên địa bàn tỉnh; các sở, ban, ngành cấp tỉnh, Ủy ban nhân dân cấp xã căn cứ chức năng, nhiệm vụ, quyền hạn và tổ chức bộ máy có trách nhiệm phối hợp</w:t>
            </w:r>
            <w:r w:rsidR="0036452D">
              <w:rPr>
                <w:sz w:val="26"/>
                <w:szCs w:val="26"/>
              </w:rPr>
              <w:t>”.</w:t>
            </w:r>
          </w:p>
        </w:tc>
      </w:tr>
      <w:tr w:rsidR="00403F21" w:rsidRPr="0014776E" w:rsidTr="00114FF5">
        <w:trPr>
          <w:jc w:val="center"/>
        </w:trPr>
        <w:tc>
          <w:tcPr>
            <w:tcW w:w="5405" w:type="dxa"/>
          </w:tcPr>
          <w:p w:rsidR="00403F21" w:rsidRPr="00403F21" w:rsidRDefault="00403F21" w:rsidP="00B35D1C">
            <w:pPr>
              <w:shd w:val="clear" w:color="auto" w:fill="FFFFFF"/>
              <w:jc w:val="both"/>
              <w:rPr>
                <w:rFonts w:cs="Times New Roman"/>
                <w:color w:val="000000"/>
                <w:sz w:val="26"/>
                <w:szCs w:val="26"/>
                <w:lang w:eastAsia="vi-VN"/>
              </w:rPr>
            </w:pPr>
            <w:bookmarkStart w:id="0" w:name="dieu_4"/>
            <w:r w:rsidRPr="00403F21">
              <w:rPr>
                <w:rFonts w:cs="Times New Roman"/>
                <w:b/>
                <w:bCs/>
                <w:color w:val="000000"/>
                <w:sz w:val="26"/>
                <w:szCs w:val="26"/>
                <w:lang w:eastAsia="vi-VN"/>
              </w:rPr>
              <w:lastRenderedPageBreak/>
              <w:t>Điều 4. Nội dung phối hợp</w:t>
            </w:r>
            <w:bookmarkEnd w:id="0"/>
          </w:p>
          <w:p w:rsidR="00403F21" w:rsidRPr="00403F21" w:rsidRDefault="00403F21" w:rsidP="00B35D1C">
            <w:pPr>
              <w:shd w:val="clear" w:color="auto" w:fill="FFFFFF"/>
              <w:jc w:val="both"/>
              <w:rPr>
                <w:rFonts w:cs="Times New Roman"/>
                <w:color w:val="000000"/>
                <w:sz w:val="26"/>
                <w:szCs w:val="26"/>
                <w:lang w:eastAsia="vi-VN"/>
              </w:rPr>
            </w:pPr>
            <w:r w:rsidRPr="00403F21">
              <w:rPr>
                <w:rFonts w:cs="Times New Roman"/>
                <w:color w:val="000000"/>
                <w:sz w:val="26"/>
                <w:szCs w:val="26"/>
                <w:lang w:eastAsia="vi-VN"/>
              </w:rPr>
              <w:t>1. Phối hợp trong xây dựng dự thảo, tham mưu cấp có thẩm quyền ban hành văn bản liên quan công tác quản lý nhập cảnh, xuất cảnh, quá cảnh, cư trú, hoạt động của người nước ngoài.</w:t>
            </w:r>
          </w:p>
          <w:p w:rsidR="00403F21" w:rsidRPr="00403F21" w:rsidRDefault="00403F21" w:rsidP="00B35D1C">
            <w:pPr>
              <w:shd w:val="clear" w:color="auto" w:fill="FFFFFF"/>
              <w:jc w:val="both"/>
              <w:rPr>
                <w:rFonts w:cs="Times New Roman"/>
                <w:color w:val="000000"/>
                <w:sz w:val="26"/>
                <w:szCs w:val="26"/>
                <w:lang w:eastAsia="vi-VN"/>
              </w:rPr>
            </w:pPr>
            <w:r w:rsidRPr="00403F21">
              <w:rPr>
                <w:rFonts w:cs="Times New Roman"/>
                <w:color w:val="000000"/>
                <w:sz w:val="26"/>
                <w:szCs w:val="26"/>
                <w:lang w:eastAsia="vi-VN"/>
              </w:rPr>
              <w:t>2. Xây dựng chương trình, kế hoạch và tổ chức tuyên truyền, tập huấn, hướng dẫn cho các tổ chức, cá nhân mời, bảo lãnh cho người nước ngoài nhập cảnh, các cơ sở cho người nước ngoài lưu trú và cá nhân người nước ngoài về những quy định của pháp luật liên quan đến cư trú và hoạt động của người nước ngoài trên địa bàn tỉnh.</w:t>
            </w:r>
          </w:p>
          <w:p w:rsidR="00403F21" w:rsidRPr="00403F21" w:rsidRDefault="00403F21" w:rsidP="00B35D1C">
            <w:pPr>
              <w:shd w:val="clear" w:color="auto" w:fill="FFFFFF"/>
              <w:jc w:val="both"/>
              <w:rPr>
                <w:rFonts w:cs="Times New Roman"/>
                <w:color w:val="000000"/>
                <w:sz w:val="26"/>
                <w:szCs w:val="26"/>
                <w:lang w:eastAsia="vi-VN"/>
              </w:rPr>
            </w:pPr>
            <w:r w:rsidRPr="00403F21">
              <w:rPr>
                <w:rFonts w:cs="Times New Roman"/>
                <w:color w:val="000000"/>
                <w:sz w:val="26"/>
                <w:szCs w:val="26"/>
                <w:lang w:eastAsia="vi-VN"/>
              </w:rPr>
              <w:t>3. Tham mưu, đề xuất với UBND tỉnh các hoạt động quản lý nhà nước về nhập cảnh, xuất cảnh, quá cảnh, cư trú và hoạt động của người nước ngoài trên địa bàn tỉnh; giải quyết các vấn đề liên quan đến người nước ngoài trong thời gian cư trú, hoạt động trên địa bàn tỉnh.</w:t>
            </w:r>
          </w:p>
          <w:p w:rsidR="00403F21" w:rsidRPr="00403F21" w:rsidRDefault="00403F21" w:rsidP="00B35D1C">
            <w:pPr>
              <w:shd w:val="clear" w:color="auto" w:fill="FFFFFF"/>
              <w:jc w:val="both"/>
              <w:rPr>
                <w:rFonts w:cs="Times New Roman"/>
                <w:color w:val="000000"/>
                <w:sz w:val="26"/>
                <w:szCs w:val="26"/>
                <w:lang w:eastAsia="vi-VN"/>
              </w:rPr>
            </w:pPr>
            <w:r w:rsidRPr="00403F21">
              <w:rPr>
                <w:rFonts w:cs="Times New Roman"/>
                <w:color w:val="000000"/>
                <w:sz w:val="26"/>
                <w:szCs w:val="26"/>
                <w:lang w:eastAsia="vi-VN"/>
              </w:rPr>
              <w:t>4. Cung cấp, trao đổi thông tin giữa các cơ quan quản lý nhà nước về tình hình người nước ngoài nhập cảnh, xuất cảnh, quá cảnh, cư trú, hoạt động trên địa bàn tỉnh.</w:t>
            </w:r>
          </w:p>
          <w:p w:rsidR="00403F21" w:rsidRPr="00403F21" w:rsidRDefault="00403F21" w:rsidP="00B35D1C">
            <w:pPr>
              <w:shd w:val="clear" w:color="auto" w:fill="FFFFFF"/>
              <w:jc w:val="both"/>
              <w:rPr>
                <w:rFonts w:cs="Times New Roman"/>
                <w:color w:val="000000"/>
                <w:sz w:val="26"/>
                <w:szCs w:val="26"/>
                <w:lang w:eastAsia="vi-VN"/>
              </w:rPr>
            </w:pPr>
            <w:r w:rsidRPr="00403F21">
              <w:rPr>
                <w:rFonts w:cs="Times New Roman"/>
                <w:color w:val="000000"/>
                <w:sz w:val="26"/>
                <w:szCs w:val="26"/>
                <w:lang w:eastAsia="vi-VN"/>
              </w:rPr>
              <w:t>5. Kiểm tra, thanh tra việc thực hiện các quy định của pháp luật về nhập cảnh, xuất cảnh, quá cảnh, cư trú, hoạt động của người nước ngoài trên địa bàn tỉnh, xử lý các hành vi vi phạm pháp luật Việt Nam.</w:t>
            </w:r>
          </w:p>
          <w:p w:rsidR="00403F21" w:rsidRPr="00C6786F" w:rsidRDefault="00403F21" w:rsidP="00C6786F">
            <w:pPr>
              <w:shd w:val="clear" w:color="auto" w:fill="FFFFFF"/>
              <w:jc w:val="both"/>
              <w:rPr>
                <w:rFonts w:cs="Times New Roman"/>
                <w:color w:val="000000"/>
                <w:sz w:val="26"/>
                <w:szCs w:val="26"/>
                <w:lang w:eastAsia="vi-VN"/>
              </w:rPr>
            </w:pPr>
            <w:r w:rsidRPr="00403F21">
              <w:rPr>
                <w:rFonts w:cs="Times New Roman"/>
                <w:color w:val="000000"/>
                <w:sz w:val="26"/>
                <w:szCs w:val="26"/>
                <w:lang w:eastAsia="vi-VN"/>
              </w:rPr>
              <w:t>6. Thống kê số liệu về người nước ngoài nhập cảnh, xuất cảnh, quá cảnh, cư t</w:t>
            </w:r>
            <w:r w:rsidR="00C75AF8">
              <w:rPr>
                <w:rFonts w:cs="Times New Roman"/>
                <w:color w:val="000000"/>
                <w:sz w:val="26"/>
                <w:szCs w:val="26"/>
                <w:lang w:eastAsia="vi-VN"/>
              </w:rPr>
              <w:t>rú, hoạt động trên địa bàn tỉnh.</w:t>
            </w:r>
          </w:p>
          <w:p w:rsidR="00403F21" w:rsidRPr="0014776E" w:rsidRDefault="00403F21" w:rsidP="00DB00BA">
            <w:pPr>
              <w:jc w:val="both"/>
              <w:rPr>
                <w:rFonts w:cs="Times New Roman"/>
                <w:sz w:val="26"/>
                <w:szCs w:val="26"/>
              </w:rPr>
            </w:pPr>
          </w:p>
        </w:tc>
        <w:tc>
          <w:tcPr>
            <w:tcW w:w="4917" w:type="dxa"/>
          </w:tcPr>
          <w:p w:rsidR="00274955" w:rsidRPr="00274955" w:rsidRDefault="00274955" w:rsidP="00B35D1C">
            <w:pPr>
              <w:jc w:val="both"/>
              <w:rPr>
                <w:rFonts w:cs="Times New Roman"/>
                <w:sz w:val="26"/>
                <w:szCs w:val="26"/>
              </w:rPr>
            </w:pPr>
            <w:r w:rsidRPr="00274955">
              <w:rPr>
                <w:rFonts w:cs="Times New Roman"/>
                <w:b/>
                <w:bCs/>
                <w:sz w:val="26"/>
                <w:szCs w:val="26"/>
              </w:rPr>
              <w:t>Điều 4. Nội dung phối hợp</w:t>
            </w:r>
          </w:p>
          <w:p w:rsidR="00274955" w:rsidRPr="00274955" w:rsidRDefault="00274955" w:rsidP="00B35D1C">
            <w:pPr>
              <w:jc w:val="both"/>
              <w:rPr>
                <w:rFonts w:cs="Times New Roman"/>
                <w:sz w:val="26"/>
                <w:szCs w:val="26"/>
              </w:rPr>
            </w:pPr>
            <w:r w:rsidRPr="00274955">
              <w:rPr>
                <w:rFonts w:cs="Times New Roman"/>
                <w:sz w:val="26"/>
                <w:szCs w:val="26"/>
              </w:rPr>
              <w:t>1. Phối hợp trong xây dựng, ban hành văn bản quy phạm pháp luật liên quan công tác quản lý nhập cảnh, xuất cảnh, cư trú, hoạt động của người nước ngoài.</w:t>
            </w:r>
          </w:p>
          <w:p w:rsidR="00274955" w:rsidRPr="00274955" w:rsidRDefault="00274955" w:rsidP="00B35D1C">
            <w:pPr>
              <w:jc w:val="both"/>
              <w:rPr>
                <w:rFonts w:cs="Times New Roman"/>
                <w:sz w:val="26"/>
                <w:szCs w:val="26"/>
              </w:rPr>
            </w:pPr>
            <w:r w:rsidRPr="00274955">
              <w:rPr>
                <w:rFonts w:cs="Times New Roman"/>
                <w:sz w:val="26"/>
                <w:szCs w:val="26"/>
              </w:rPr>
              <w:t>2. Phối hợp trong tổ chức thực hiện pháp luật về nhập cảnh, xuất cảnh, cư trú, hoạt động của người nước ngoài trên địa bàn tỉnh.</w:t>
            </w:r>
          </w:p>
          <w:p w:rsidR="00274955" w:rsidRPr="00274955" w:rsidRDefault="00274955" w:rsidP="00B35D1C">
            <w:pPr>
              <w:jc w:val="both"/>
              <w:rPr>
                <w:rFonts w:cs="Times New Roman"/>
                <w:sz w:val="26"/>
                <w:szCs w:val="26"/>
              </w:rPr>
            </w:pPr>
            <w:r w:rsidRPr="00274955">
              <w:rPr>
                <w:rFonts w:cs="Times New Roman"/>
                <w:sz w:val="26"/>
                <w:szCs w:val="26"/>
              </w:rPr>
              <w:t>3. Phối hợp trong việc cấp giấy tờ cho người nước ngoài nhập cảnh, xuất cảnh, cư trú, hoạt động.</w:t>
            </w:r>
          </w:p>
          <w:p w:rsidR="00274955" w:rsidRPr="00274955" w:rsidRDefault="00274955" w:rsidP="00B35D1C">
            <w:pPr>
              <w:jc w:val="both"/>
              <w:rPr>
                <w:rFonts w:cs="Times New Roman"/>
                <w:sz w:val="26"/>
                <w:szCs w:val="26"/>
              </w:rPr>
            </w:pPr>
            <w:r w:rsidRPr="00274955">
              <w:rPr>
                <w:rFonts w:cs="Times New Roman"/>
                <w:sz w:val="26"/>
                <w:szCs w:val="26"/>
              </w:rPr>
              <w:t>4. Phối hợp trong công tác kiểm soát nhập cảnh, xuất cảnh của người nước ngoài.</w:t>
            </w:r>
          </w:p>
          <w:p w:rsidR="00274955" w:rsidRPr="00274955" w:rsidRDefault="00274955" w:rsidP="00B35D1C">
            <w:pPr>
              <w:jc w:val="both"/>
              <w:rPr>
                <w:rFonts w:cs="Times New Roman"/>
                <w:sz w:val="26"/>
                <w:szCs w:val="26"/>
              </w:rPr>
            </w:pPr>
            <w:r w:rsidRPr="00274955">
              <w:rPr>
                <w:rFonts w:cs="Times New Roman"/>
                <w:sz w:val="26"/>
                <w:szCs w:val="26"/>
              </w:rPr>
              <w:t>5. Phối hợp trong công tác quản lý cư trú, hoạt động của người nước ngoài tại Hà Tĩnh.</w:t>
            </w:r>
          </w:p>
          <w:p w:rsidR="00274955" w:rsidRPr="00274955" w:rsidRDefault="00274955" w:rsidP="00B35D1C">
            <w:pPr>
              <w:jc w:val="both"/>
              <w:rPr>
                <w:rFonts w:cs="Times New Roman"/>
                <w:sz w:val="26"/>
                <w:szCs w:val="26"/>
              </w:rPr>
            </w:pPr>
            <w:r w:rsidRPr="00274955">
              <w:rPr>
                <w:rFonts w:cs="Times New Roman"/>
                <w:sz w:val="26"/>
                <w:szCs w:val="26"/>
              </w:rPr>
              <w:t xml:space="preserve">6. Phối hợp thanh tra, kiểm tra, giải quyết khiếu nại, tố cáo trong công tác quản lý nhập cảnh, xuất cảnh, cư trú, hoạt động của người nước ngoài tại Hà Tĩnh. </w:t>
            </w:r>
          </w:p>
          <w:p w:rsidR="00274955" w:rsidRPr="00274955" w:rsidRDefault="00274955" w:rsidP="00B35D1C">
            <w:pPr>
              <w:jc w:val="both"/>
              <w:rPr>
                <w:rFonts w:cs="Times New Roman"/>
                <w:sz w:val="26"/>
                <w:szCs w:val="26"/>
              </w:rPr>
            </w:pPr>
            <w:r w:rsidRPr="00274955">
              <w:rPr>
                <w:rFonts w:cs="Times New Roman"/>
                <w:sz w:val="26"/>
                <w:szCs w:val="26"/>
              </w:rPr>
              <w:t>7. Phối hợp xử lý vi phạm pháp luật về nhập cảnh, xuất cảnh, cư trú, hoạt động của người nước ngoài tại Hà Tĩnh.</w:t>
            </w:r>
          </w:p>
          <w:p w:rsidR="00274955" w:rsidRPr="00274955" w:rsidRDefault="00274955" w:rsidP="00B35D1C">
            <w:pPr>
              <w:jc w:val="both"/>
              <w:rPr>
                <w:rFonts w:cs="Times New Roman"/>
                <w:sz w:val="26"/>
                <w:szCs w:val="26"/>
              </w:rPr>
            </w:pPr>
            <w:r w:rsidRPr="00274955">
              <w:rPr>
                <w:rFonts w:cs="Times New Roman"/>
                <w:sz w:val="26"/>
                <w:szCs w:val="26"/>
              </w:rPr>
              <w:t>8. Phối hợp trong việc thống kê nhà nước về nhập cảnh, xuất cảnh, cư trú, hoạt động của người nước ngoài tại Hà Tĩnh.</w:t>
            </w:r>
          </w:p>
          <w:p w:rsidR="00403F21" w:rsidRPr="0014776E" w:rsidRDefault="00403F21">
            <w:pPr>
              <w:jc w:val="both"/>
              <w:rPr>
                <w:rFonts w:cs="Times New Roman"/>
                <w:sz w:val="26"/>
                <w:szCs w:val="26"/>
              </w:rPr>
            </w:pPr>
          </w:p>
        </w:tc>
        <w:tc>
          <w:tcPr>
            <w:tcW w:w="3718" w:type="dxa"/>
          </w:tcPr>
          <w:p w:rsidR="00FE3C8D" w:rsidRDefault="00A13F74" w:rsidP="00984257">
            <w:pPr>
              <w:jc w:val="both"/>
              <w:rPr>
                <w:rFonts w:cs="Times New Roman"/>
                <w:sz w:val="26"/>
                <w:szCs w:val="26"/>
              </w:rPr>
            </w:pPr>
            <w:r>
              <w:rPr>
                <w:rFonts w:cs="Times New Roman"/>
                <w:sz w:val="26"/>
                <w:szCs w:val="26"/>
              </w:rPr>
              <w:t>Kế thừa và bổ s</w:t>
            </w:r>
            <w:r w:rsidR="00984257">
              <w:rPr>
                <w:rFonts w:cs="Times New Roman"/>
                <w:sz w:val="26"/>
                <w:szCs w:val="26"/>
              </w:rPr>
              <w:t xml:space="preserve">ung </w:t>
            </w:r>
            <w:r w:rsidR="005D6D11">
              <w:rPr>
                <w:rFonts w:cs="Times New Roman"/>
                <w:sz w:val="26"/>
                <w:szCs w:val="26"/>
              </w:rPr>
              <w:t>các nội dung phối hợp li</w:t>
            </w:r>
            <w:r w:rsidR="002E6ECD">
              <w:rPr>
                <w:rFonts w:cs="Times New Roman"/>
                <w:sz w:val="26"/>
                <w:szCs w:val="26"/>
              </w:rPr>
              <w:t>ên quan đến công tác quản lý người nước ngoài</w:t>
            </w:r>
            <w:r w:rsidR="005D6D11">
              <w:rPr>
                <w:rFonts w:cs="Times New Roman"/>
                <w:sz w:val="26"/>
                <w:szCs w:val="26"/>
              </w:rPr>
              <w:t xml:space="preserve"> nhập cảnh, xuất cảnh, cư trú và hoạt động trên địa bàn tỉnh</w:t>
            </w:r>
            <w:r w:rsidR="00494BCF">
              <w:rPr>
                <w:rFonts w:cs="Times New Roman"/>
                <w:sz w:val="26"/>
                <w:szCs w:val="26"/>
              </w:rPr>
              <w:t>,</w:t>
            </w:r>
            <w:r w:rsidR="005D6D11">
              <w:rPr>
                <w:rFonts w:cs="Times New Roman"/>
                <w:sz w:val="26"/>
                <w:szCs w:val="26"/>
              </w:rPr>
              <w:t xml:space="preserve"> </w:t>
            </w:r>
            <w:r w:rsidR="00DC06DE">
              <w:rPr>
                <w:rFonts w:cs="Times New Roman"/>
                <w:sz w:val="26"/>
                <w:szCs w:val="26"/>
              </w:rPr>
              <w:t xml:space="preserve">đảm bảo </w:t>
            </w:r>
            <w:r w:rsidR="005D6D11">
              <w:rPr>
                <w:rFonts w:cs="Times New Roman"/>
                <w:sz w:val="26"/>
                <w:szCs w:val="26"/>
              </w:rPr>
              <w:t>phù hợp với các quy định tại Nghị định số 286/2026/NĐ-CP ngày 17/7/2026 của Chính phủ</w:t>
            </w:r>
            <w:r w:rsidR="000065A5">
              <w:rPr>
                <w:rFonts w:cs="Times New Roman"/>
                <w:sz w:val="26"/>
                <w:szCs w:val="26"/>
              </w:rPr>
              <w:t>.</w:t>
            </w:r>
          </w:p>
          <w:p w:rsidR="00FE3C8D" w:rsidRDefault="00FE3C8D">
            <w:pPr>
              <w:jc w:val="both"/>
              <w:rPr>
                <w:rFonts w:cs="Times New Roman"/>
                <w:sz w:val="26"/>
                <w:szCs w:val="26"/>
              </w:rPr>
            </w:pPr>
          </w:p>
          <w:p w:rsidR="00FE3C8D" w:rsidRDefault="00FE3C8D">
            <w:pPr>
              <w:jc w:val="both"/>
              <w:rPr>
                <w:rFonts w:cs="Times New Roman"/>
                <w:sz w:val="26"/>
                <w:szCs w:val="26"/>
              </w:rPr>
            </w:pPr>
          </w:p>
          <w:p w:rsidR="00FE3C8D" w:rsidRDefault="00FE3C8D">
            <w:pPr>
              <w:jc w:val="both"/>
              <w:rPr>
                <w:rFonts w:cs="Times New Roman"/>
                <w:sz w:val="26"/>
                <w:szCs w:val="26"/>
              </w:rPr>
            </w:pPr>
          </w:p>
          <w:p w:rsidR="00FE3C8D" w:rsidRDefault="00FE3C8D">
            <w:pPr>
              <w:jc w:val="both"/>
              <w:rPr>
                <w:rFonts w:cs="Times New Roman"/>
                <w:sz w:val="26"/>
                <w:szCs w:val="26"/>
              </w:rPr>
            </w:pPr>
          </w:p>
          <w:p w:rsidR="00FE3C8D" w:rsidRDefault="00FE3C8D">
            <w:pPr>
              <w:jc w:val="both"/>
              <w:rPr>
                <w:rFonts w:cs="Times New Roman"/>
                <w:sz w:val="26"/>
                <w:szCs w:val="26"/>
              </w:rPr>
            </w:pPr>
          </w:p>
          <w:p w:rsidR="00A13F74" w:rsidRDefault="00A13F74">
            <w:pPr>
              <w:jc w:val="both"/>
              <w:rPr>
                <w:rFonts w:cs="Times New Roman"/>
                <w:sz w:val="26"/>
                <w:szCs w:val="26"/>
              </w:rPr>
            </w:pPr>
          </w:p>
          <w:p w:rsidR="00A13F74" w:rsidRDefault="00A13F74">
            <w:pPr>
              <w:jc w:val="both"/>
              <w:rPr>
                <w:rFonts w:cs="Times New Roman"/>
                <w:sz w:val="26"/>
                <w:szCs w:val="26"/>
              </w:rPr>
            </w:pPr>
          </w:p>
          <w:p w:rsidR="00A13F74" w:rsidRDefault="00A13F74">
            <w:pPr>
              <w:jc w:val="both"/>
              <w:rPr>
                <w:rFonts w:cs="Times New Roman"/>
                <w:sz w:val="26"/>
                <w:szCs w:val="26"/>
              </w:rPr>
            </w:pPr>
          </w:p>
          <w:p w:rsidR="00A13F74" w:rsidRDefault="00A13F74">
            <w:pPr>
              <w:jc w:val="both"/>
              <w:rPr>
                <w:rFonts w:cs="Times New Roman"/>
                <w:sz w:val="26"/>
                <w:szCs w:val="26"/>
              </w:rPr>
            </w:pPr>
          </w:p>
          <w:p w:rsidR="00A13F74" w:rsidRDefault="00A13F74">
            <w:pPr>
              <w:jc w:val="both"/>
              <w:rPr>
                <w:rFonts w:cs="Times New Roman"/>
                <w:sz w:val="26"/>
                <w:szCs w:val="26"/>
              </w:rPr>
            </w:pPr>
          </w:p>
          <w:p w:rsidR="00A13F74" w:rsidRDefault="00A13F74">
            <w:pPr>
              <w:jc w:val="both"/>
              <w:rPr>
                <w:rFonts w:cs="Times New Roman"/>
                <w:sz w:val="26"/>
                <w:szCs w:val="26"/>
              </w:rPr>
            </w:pPr>
          </w:p>
          <w:p w:rsidR="00A13F74" w:rsidRDefault="00A13F74">
            <w:pPr>
              <w:jc w:val="both"/>
              <w:rPr>
                <w:rFonts w:cs="Times New Roman"/>
                <w:sz w:val="26"/>
                <w:szCs w:val="26"/>
              </w:rPr>
            </w:pPr>
          </w:p>
          <w:p w:rsidR="00A13F74" w:rsidRDefault="00A13F74">
            <w:pPr>
              <w:jc w:val="both"/>
              <w:rPr>
                <w:rFonts w:cs="Times New Roman"/>
                <w:sz w:val="26"/>
                <w:szCs w:val="26"/>
              </w:rPr>
            </w:pPr>
          </w:p>
          <w:p w:rsidR="00403F21" w:rsidRPr="0014776E" w:rsidRDefault="00403F21">
            <w:pPr>
              <w:jc w:val="both"/>
              <w:rPr>
                <w:rFonts w:cs="Times New Roman"/>
                <w:sz w:val="26"/>
                <w:szCs w:val="26"/>
              </w:rPr>
            </w:pPr>
          </w:p>
        </w:tc>
      </w:tr>
      <w:tr w:rsidR="00DB00BA" w:rsidRPr="0014776E" w:rsidTr="0037434E">
        <w:trPr>
          <w:jc w:val="center"/>
        </w:trPr>
        <w:tc>
          <w:tcPr>
            <w:tcW w:w="5405" w:type="dxa"/>
          </w:tcPr>
          <w:p w:rsidR="00DB00BA" w:rsidRPr="00DB00BA" w:rsidRDefault="00DB00BA" w:rsidP="00DB00BA">
            <w:pPr>
              <w:shd w:val="clear" w:color="auto" w:fill="FFFFFF"/>
              <w:jc w:val="both"/>
              <w:rPr>
                <w:rFonts w:cs="Times New Roman"/>
                <w:color w:val="000000"/>
                <w:sz w:val="26"/>
                <w:szCs w:val="26"/>
                <w:lang w:eastAsia="vi-VN"/>
              </w:rPr>
            </w:pPr>
            <w:bookmarkStart w:id="1" w:name="dieu_5"/>
            <w:r w:rsidRPr="00DB00BA">
              <w:rPr>
                <w:rFonts w:cs="Times New Roman"/>
                <w:b/>
                <w:bCs/>
                <w:color w:val="000000"/>
                <w:sz w:val="26"/>
                <w:szCs w:val="26"/>
                <w:lang w:eastAsia="vi-VN"/>
              </w:rPr>
              <w:lastRenderedPageBreak/>
              <w:t>Điều 5. Hình thức phối hợp</w:t>
            </w:r>
            <w:bookmarkEnd w:id="1"/>
          </w:p>
          <w:p w:rsidR="00DB00BA" w:rsidRPr="00DB00BA" w:rsidRDefault="00DB00BA" w:rsidP="00DB00BA">
            <w:pPr>
              <w:shd w:val="clear" w:color="auto" w:fill="FFFFFF"/>
              <w:jc w:val="both"/>
              <w:rPr>
                <w:rFonts w:cs="Times New Roman"/>
                <w:color w:val="000000"/>
                <w:sz w:val="26"/>
                <w:szCs w:val="26"/>
                <w:lang w:eastAsia="vi-VN"/>
              </w:rPr>
            </w:pPr>
            <w:r w:rsidRPr="00DB00BA">
              <w:rPr>
                <w:rFonts w:cs="Times New Roman"/>
                <w:color w:val="000000"/>
                <w:sz w:val="26"/>
                <w:szCs w:val="26"/>
                <w:lang w:eastAsia="vi-VN"/>
              </w:rPr>
              <w:t xml:space="preserve">1. Trao đổi ý kiến, cung cấp thông tin bằng văn bản theo yêu cầu của cơ quan chủ trì, cơ quan phối </w:t>
            </w:r>
            <w:r w:rsidR="00813F42">
              <w:rPr>
                <w:rFonts w:cs="Times New Roman"/>
                <w:color w:val="000000"/>
                <w:sz w:val="26"/>
                <w:szCs w:val="26"/>
                <w:lang w:eastAsia="vi-VN"/>
              </w:rPr>
              <w:t>hợp.</w:t>
            </w:r>
          </w:p>
          <w:p w:rsidR="00DB00BA" w:rsidRPr="00DB00BA" w:rsidRDefault="00DB00BA" w:rsidP="00DB00BA">
            <w:pPr>
              <w:shd w:val="clear" w:color="auto" w:fill="FFFFFF"/>
              <w:jc w:val="both"/>
              <w:rPr>
                <w:rFonts w:cs="Times New Roman"/>
                <w:color w:val="000000"/>
                <w:sz w:val="26"/>
                <w:szCs w:val="26"/>
                <w:lang w:eastAsia="vi-VN"/>
              </w:rPr>
            </w:pPr>
            <w:r w:rsidRPr="00DB00BA">
              <w:rPr>
                <w:rFonts w:cs="Times New Roman"/>
                <w:color w:val="000000"/>
                <w:sz w:val="26"/>
                <w:szCs w:val="26"/>
                <w:lang w:eastAsia="vi-VN"/>
              </w:rPr>
              <w:t>2. Thông qua các cuộc họp liên ngành định kỳ, đột xuất.</w:t>
            </w:r>
          </w:p>
          <w:p w:rsidR="00DB00BA" w:rsidRPr="00DB00BA" w:rsidRDefault="00DB00BA" w:rsidP="00DB00BA">
            <w:pPr>
              <w:shd w:val="clear" w:color="auto" w:fill="FFFFFF"/>
              <w:jc w:val="both"/>
              <w:rPr>
                <w:rFonts w:cs="Times New Roman"/>
                <w:color w:val="000000"/>
                <w:sz w:val="26"/>
                <w:szCs w:val="26"/>
                <w:lang w:eastAsia="vi-VN"/>
              </w:rPr>
            </w:pPr>
            <w:r w:rsidRPr="00DB00BA">
              <w:rPr>
                <w:rFonts w:cs="Times New Roman"/>
                <w:color w:val="000000"/>
                <w:sz w:val="26"/>
                <w:szCs w:val="26"/>
                <w:lang w:eastAsia="vi-VN"/>
              </w:rPr>
              <w:t>3. Thông qua các hội nghị sơ kết, tổng kết.</w:t>
            </w:r>
          </w:p>
          <w:p w:rsidR="00DB00BA" w:rsidRPr="00DB00BA" w:rsidRDefault="00DB00BA" w:rsidP="00DB00BA">
            <w:pPr>
              <w:shd w:val="clear" w:color="auto" w:fill="FFFFFF"/>
              <w:jc w:val="both"/>
              <w:rPr>
                <w:rFonts w:cs="Times New Roman"/>
                <w:color w:val="000000"/>
                <w:sz w:val="26"/>
                <w:szCs w:val="26"/>
                <w:lang w:eastAsia="vi-VN"/>
              </w:rPr>
            </w:pPr>
            <w:r w:rsidRPr="00DB00BA">
              <w:rPr>
                <w:rFonts w:cs="Times New Roman"/>
                <w:color w:val="000000"/>
                <w:sz w:val="26"/>
                <w:szCs w:val="26"/>
                <w:lang w:eastAsia="vi-VN"/>
              </w:rPr>
              <w:t>4. Thông qua việc thanh tra, kiểm tra của các đoàn công tác liên ngành.</w:t>
            </w:r>
          </w:p>
          <w:p w:rsidR="00DB00BA" w:rsidRPr="00DB00BA" w:rsidRDefault="00DB00BA" w:rsidP="00DB00BA">
            <w:pPr>
              <w:shd w:val="clear" w:color="auto" w:fill="FFFFFF"/>
              <w:jc w:val="both"/>
              <w:rPr>
                <w:rFonts w:cs="Times New Roman"/>
                <w:color w:val="000000"/>
                <w:sz w:val="26"/>
                <w:szCs w:val="26"/>
                <w:lang w:eastAsia="vi-VN"/>
              </w:rPr>
            </w:pPr>
            <w:r w:rsidRPr="00DB00BA">
              <w:rPr>
                <w:rFonts w:cs="Times New Roman"/>
                <w:color w:val="000000"/>
                <w:sz w:val="26"/>
                <w:szCs w:val="26"/>
                <w:lang w:eastAsia="vi-VN"/>
              </w:rPr>
              <w:t>5. Thông qua quy chế phối hợp giữa các sở, ban, ngành.</w:t>
            </w:r>
          </w:p>
          <w:p w:rsidR="00DB00BA" w:rsidRPr="00DB00BA" w:rsidRDefault="00DB00BA" w:rsidP="00DB00BA">
            <w:pPr>
              <w:shd w:val="clear" w:color="auto" w:fill="FFFFFF"/>
              <w:jc w:val="both"/>
              <w:rPr>
                <w:rFonts w:cs="Times New Roman"/>
                <w:color w:val="000000"/>
                <w:sz w:val="26"/>
                <w:szCs w:val="26"/>
                <w:lang w:eastAsia="vi-VN"/>
              </w:rPr>
            </w:pPr>
            <w:r w:rsidRPr="00DB00BA">
              <w:rPr>
                <w:rFonts w:cs="Times New Roman"/>
                <w:color w:val="000000"/>
                <w:sz w:val="26"/>
                <w:szCs w:val="26"/>
                <w:lang w:eastAsia="vi-VN"/>
              </w:rPr>
              <w:t>6. Các hình thức khác theo quy định pháp luật.</w:t>
            </w:r>
          </w:p>
          <w:p w:rsidR="00DB00BA" w:rsidRPr="0014776E" w:rsidRDefault="00DB00BA" w:rsidP="0058320A">
            <w:pPr>
              <w:jc w:val="both"/>
              <w:rPr>
                <w:rFonts w:cs="Times New Roman"/>
                <w:sz w:val="26"/>
                <w:szCs w:val="26"/>
              </w:rPr>
            </w:pPr>
          </w:p>
        </w:tc>
        <w:tc>
          <w:tcPr>
            <w:tcW w:w="4917" w:type="dxa"/>
          </w:tcPr>
          <w:p w:rsidR="003705AD" w:rsidRPr="003705AD" w:rsidRDefault="003705AD" w:rsidP="003705AD">
            <w:pPr>
              <w:jc w:val="both"/>
              <w:rPr>
                <w:sz w:val="26"/>
                <w:szCs w:val="26"/>
              </w:rPr>
            </w:pPr>
            <w:r w:rsidRPr="003705AD">
              <w:rPr>
                <w:b/>
                <w:bCs/>
                <w:sz w:val="26"/>
                <w:szCs w:val="26"/>
              </w:rPr>
              <w:t>Điều 5. Hình thức phối hợp</w:t>
            </w:r>
          </w:p>
          <w:p w:rsidR="003705AD" w:rsidRPr="003705AD" w:rsidRDefault="003705AD" w:rsidP="003705AD">
            <w:pPr>
              <w:jc w:val="both"/>
              <w:rPr>
                <w:sz w:val="26"/>
                <w:szCs w:val="26"/>
              </w:rPr>
            </w:pPr>
            <w:r w:rsidRPr="003705AD">
              <w:rPr>
                <w:sz w:val="26"/>
                <w:szCs w:val="26"/>
              </w:rPr>
              <w:t>1. Trao đổi ý kiến, cung cấp thông tin bằng văn bản hoặc trên môi trường điện tử theo yêu cầu của cơ quan chủ trì, cơ quan phối hợp.</w:t>
            </w:r>
          </w:p>
          <w:p w:rsidR="003705AD" w:rsidRPr="003705AD" w:rsidRDefault="003705AD" w:rsidP="003705AD">
            <w:pPr>
              <w:jc w:val="both"/>
              <w:rPr>
                <w:sz w:val="26"/>
                <w:szCs w:val="26"/>
              </w:rPr>
            </w:pPr>
            <w:r w:rsidRPr="003705AD">
              <w:rPr>
                <w:sz w:val="26"/>
                <w:szCs w:val="26"/>
              </w:rPr>
              <w:t>2. Thông qua các cuộc họp liên ngành định kỳ, đột xuất.</w:t>
            </w:r>
          </w:p>
          <w:p w:rsidR="003705AD" w:rsidRPr="003705AD" w:rsidRDefault="003705AD" w:rsidP="003705AD">
            <w:pPr>
              <w:jc w:val="both"/>
              <w:rPr>
                <w:sz w:val="26"/>
                <w:szCs w:val="26"/>
              </w:rPr>
            </w:pPr>
            <w:r w:rsidRPr="003705AD">
              <w:rPr>
                <w:sz w:val="26"/>
                <w:szCs w:val="26"/>
              </w:rPr>
              <w:t>3. Thông qua các hội nghị sơ kết, tổng kết.</w:t>
            </w:r>
          </w:p>
          <w:p w:rsidR="003705AD" w:rsidRPr="003705AD" w:rsidRDefault="003705AD" w:rsidP="003705AD">
            <w:pPr>
              <w:jc w:val="both"/>
              <w:rPr>
                <w:sz w:val="26"/>
                <w:szCs w:val="26"/>
              </w:rPr>
            </w:pPr>
            <w:r w:rsidRPr="003705AD">
              <w:rPr>
                <w:sz w:val="26"/>
                <w:szCs w:val="26"/>
              </w:rPr>
              <w:t>4. Thông qua việc thanh tra, kiểm tra của các đoàn công tác liên ngành.</w:t>
            </w:r>
          </w:p>
          <w:p w:rsidR="003705AD" w:rsidRPr="003705AD" w:rsidRDefault="003705AD" w:rsidP="003705AD">
            <w:pPr>
              <w:jc w:val="both"/>
              <w:rPr>
                <w:sz w:val="26"/>
                <w:szCs w:val="26"/>
              </w:rPr>
            </w:pPr>
            <w:r w:rsidRPr="003705AD">
              <w:rPr>
                <w:sz w:val="26"/>
                <w:szCs w:val="26"/>
              </w:rPr>
              <w:t>5. Thông qua các quy chế, chương trình phối hợp hoặc các quy định khác giữa các sở, ban, ngành cấp tỉnh và Ủy ban nhân dân cấp xã.</w:t>
            </w:r>
          </w:p>
          <w:p w:rsidR="00DB00BA" w:rsidRPr="00311F82" w:rsidRDefault="003705AD" w:rsidP="003705AD">
            <w:pPr>
              <w:jc w:val="both"/>
              <w:rPr>
                <w:sz w:val="26"/>
                <w:szCs w:val="26"/>
              </w:rPr>
            </w:pPr>
            <w:r w:rsidRPr="003705AD">
              <w:rPr>
                <w:sz w:val="26"/>
                <w:szCs w:val="26"/>
              </w:rPr>
              <w:t>6. Các hình thức khác theo quy định của pháp luật.</w:t>
            </w:r>
          </w:p>
        </w:tc>
        <w:tc>
          <w:tcPr>
            <w:tcW w:w="3718" w:type="dxa"/>
          </w:tcPr>
          <w:p w:rsidR="00494BCF" w:rsidRDefault="00DB00BA" w:rsidP="00494BCF">
            <w:pPr>
              <w:jc w:val="both"/>
              <w:rPr>
                <w:rFonts w:cs="Times New Roman"/>
                <w:sz w:val="26"/>
                <w:szCs w:val="26"/>
              </w:rPr>
            </w:pPr>
            <w:r w:rsidRPr="0014776E">
              <w:rPr>
                <w:rFonts w:cs="Times New Roman"/>
                <w:sz w:val="26"/>
                <w:szCs w:val="26"/>
              </w:rPr>
              <w:t xml:space="preserve">Kế thừa </w:t>
            </w:r>
            <w:r w:rsidR="0032073A">
              <w:rPr>
                <w:rFonts w:cs="Times New Roman"/>
                <w:sz w:val="26"/>
                <w:szCs w:val="26"/>
              </w:rPr>
              <w:t xml:space="preserve">và </w:t>
            </w:r>
            <w:r w:rsidRPr="0014776E">
              <w:rPr>
                <w:rFonts w:cs="Times New Roman"/>
                <w:sz w:val="26"/>
                <w:szCs w:val="26"/>
              </w:rPr>
              <w:t xml:space="preserve">bổ sung </w:t>
            </w:r>
            <w:r w:rsidR="00494BCF">
              <w:rPr>
                <w:rFonts w:cs="Times New Roman"/>
                <w:sz w:val="26"/>
                <w:szCs w:val="26"/>
              </w:rPr>
              <w:t xml:space="preserve">hình thức phối hợp </w:t>
            </w:r>
            <w:r w:rsidRPr="0014776E">
              <w:rPr>
                <w:rFonts w:cs="Times New Roman"/>
                <w:sz w:val="26"/>
                <w:szCs w:val="26"/>
              </w:rPr>
              <w:t xml:space="preserve">trao đổi </w:t>
            </w:r>
            <w:r w:rsidR="00494BCF">
              <w:rPr>
                <w:rFonts w:cs="Times New Roman"/>
                <w:sz w:val="26"/>
                <w:szCs w:val="26"/>
              </w:rPr>
              <w:t xml:space="preserve">ý kiến </w:t>
            </w:r>
            <w:r w:rsidRPr="0014776E">
              <w:rPr>
                <w:rFonts w:cs="Times New Roman"/>
                <w:sz w:val="26"/>
                <w:szCs w:val="26"/>
              </w:rPr>
              <w:t>qua môi trường điện tử</w:t>
            </w:r>
            <w:r w:rsidR="00494BCF">
              <w:rPr>
                <w:rFonts w:cs="Times New Roman"/>
                <w:sz w:val="26"/>
                <w:szCs w:val="26"/>
              </w:rPr>
              <w:t>, đảm bảo phù hợp với quy định tại Nghị định số 286/2026/NĐ-CP ngày 17/7/2026 của Chính phủ.</w:t>
            </w:r>
          </w:p>
          <w:p w:rsidR="00DB00BA" w:rsidRPr="0014776E" w:rsidRDefault="00DB00BA" w:rsidP="0032073A">
            <w:pPr>
              <w:jc w:val="both"/>
              <w:rPr>
                <w:rFonts w:cs="Times New Roman"/>
                <w:sz w:val="26"/>
                <w:szCs w:val="26"/>
              </w:rPr>
            </w:pPr>
          </w:p>
        </w:tc>
      </w:tr>
      <w:tr w:rsidR="00813F42" w:rsidRPr="0014776E" w:rsidTr="003D602C">
        <w:trPr>
          <w:jc w:val="center"/>
        </w:trPr>
        <w:tc>
          <w:tcPr>
            <w:tcW w:w="5405" w:type="dxa"/>
          </w:tcPr>
          <w:p w:rsidR="00375F45" w:rsidRPr="00375F45" w:rsidRDefault="00375F45" w:rsidP="00634120">
            <w:pPr>
              <w:shd w:val="clear" w:color="auto" w:fill="FFFFFF"/>
              <w:jc w:val="both"/>
              <w:rPr>
                <w:rFonts w:cs="Times New Roman"/>
                <w:color w:val="000000"/>
                <w:sz w:val="26"/>
                <w:szCs w:val="26"/>
                <w:lang w:eastAsia="vi-VN"/>
              </w:rPr>
            </w:pPr>
            <w:bookmarkStart w:id="2" w:name="dieu_6"/>
            <w:r w:rsidRPr="00375F45">
              <w:rPr>
                <w:rFonts w:cs="Times New Roman"/>
                <w:b/>
                <w:bCs/>
                <w:color w:val="000000"/>
                <w:sz w:val="26"/>
                <w:szCs w:val="26"/>
                <w:lang w:eastAsia="vi-VN"/>
              </w:rPr>
              <w:t>Điều 6. Công an tỉnh</w:t>
            </w:r>
            <w:bookmarkEnd w:id="2"/>
          </w:p>
          <w:p w:rsidR="00375F45" w:rsidRPr="00375F45" w:rsidRDefault="00375F45" w:rsidP="00634120">
            <w:pPr>
              <w:shd w:val="clear" w:color="auto" w:fill="FFFFFF"/>
              <w:jc w:val="both"/>
              <w:rPr>
                <w:rFonts w:cs="Times New Roman"/>
                <w:color w:val="000000"/>
                <w:sz w:val="26"/>
                <w:szCs w:val="26"/>
                <w:lang w:eastAsia="vi-VN"/>
              </w:rPr>
            </w:pPr>
            <w:r w:rsidRPr="00375F45">
              <w:rPr>
                <w:rFonts w:cs="Times New Roman"/>
                <w:color w:val="000000"/>
                <w:sz w:val="26"/>
                <w:szCs w:val="26"/>
                <w:lang w:eastAsia="vi-VN"/>
              </w:rPr>
              <w:t>1. Thực hiện công tác quản lý nhà nước về nhập cảnh, xuất cảnh, quá cảnh, cư trú, hoạt động của người nước ngoài trên địa bàn tỉnh theo quy định của pháp luật hiện hành. Chủ trì, phối hợp với các sở, ban, ngành liên quan rà soát, tham mưu UBND tỉnh ban hành văn bản chỉ đạo trong lĩnh vực này.</w:t>
            </w:r>
          </w:p>
          <w:p w:rsidR="00375F45" w:rsidRPr="00375F45" w:rsidRDefault="00375F45" w:rsidP="00634120">
            <w:pPr>
              <w:shd w:val="clear" w:color="auto" w:fill="FFFFFF"/>
              <w:jc w:val="both"/>
              <w:rPr>
                <w:rFonts w:cs="Times New Roman"/>
                <w:color w:val="000000"/>
                <w:sz w:val="26"/>
                <w:szCs w:val="26"/>
                <w:lang w:eastAsia="vi-VN"/>
              </w:rPr>
            </w:pPr>
            <w:r w:rsidRPr="00375F45">
              <w:rPr>
                <w:rFonts w:cs="Times New Roman"/>
                <w:color w:val="000000"/>
                <w:sz w:val="26"/>
                <w:szCs w:val="26"/>
                <w:lang w:eastAsia="vi-VN"/>
              </w:rPr>
              <w:t>2. Thực hiện công tác quản lý khai báo tạm trú của người nước ngoài trên địa bàn tỉnh; xác nhận đã khai báo tạm trú của người nước ngoài khi cơ quan, tổ chức, cá nhân yêu cầu.</w:t>
            </w:r>
          </w:p>
          <w:p w:rsidR="00375F45" w:rsidRPr="00375F45" w:rsidRDefault="00375F45" w:rsidP="00634120">
            <w:pPr>
              <w:shd w:val="clear" w:color="auto" w:fill="FFFFFF"/>
              <w:jc w:val="both"/>
              <w:rPr>
                <w:rFonts w:cs="Times New Roman"/>
                <w:color w:val="000000"/>
                <w:sz w:val="26"/>
                <w:szCs w:val="26"/>
                <w:lang w:eastAsia="vi-VN"/>
              </w:rPr>
            </w:pPr>
            <w:r w:rsidRPr="00375F45">
              <w:rPr>
                <w:rFonts w:cs="Times New Roman"/>
                <w:color w:val="000000"/>
                <w:sz w:val="26"/>
                <w:szCs w:val="26"/>
                <w:lang w:eastAsia="vi-VN"/>
              </w:rPr>
              <w:t>3. Trao đổi, thông báo cho các sở, ban, ngành liên quan, UBND cấp huyện về chủ trương, biện pháp thực hiện công tác quản lý nhập cảnh, xuất cảnh, quá cảnh, cư trú, hoạt động của người nước ngoài.</w:t>
            </w:r>
          </w:p>
          <w:p w:rsidR="00375F45" w:rsidRPr="00375F45" w:rsidRDefault="00375F45" w:rsidP="00634120">
            <w:pPr>
              <w:shd w:val="clear" w:color="auto" w:fill="FFFFFF"/>
              <w:jc w:val="both"/>
              <w:rPr>
                <w:rFonts w:cs="Times New Roman"/>
                <w:color w:val="000000"/>
                <w:sz w:val="26"/>
                <w:szCs w:val="26"/>
                <w:lang w:eastAsia="vi-VN"/>
              </w:rPr>
            </w:pPr>
            <w:r w:rsidRPr="00375F45">
              <w:rPr>
                <w:rFonts w:cs="Times New Roman"/>
                <w:color w:val="000000"/>
                <w:sz w:val="26"/>
                <w:szCs w:val="26"/>
                <w:lang w:eastAsia="vi-VN"/>
              </w:rPr>
              <w:t xml:space="preserve">4. Chủ trì, phối hợp với Sở Tư pháp, Sở Thông </w:t>
            </w:r>
            <w:r w:rsidRPr="00375F45">
              <w:rPr>
                <w:rFonts w:cs="Times New Roman"/>
                <w:color w:val="000000"/>
                <w:sz w:val="26"/>
                <w:szCs w:val="26"/>
                <w:lang w:eastAsia="vi-VN"/>
              </w:rPr>
              <w:lastRenderedPageBreak/>
              <w:t>tin và Truyền thông, Báo Hà Tĩnh và các cơ quan liên quan tổ chức tuyên truyền, phổ biến, tập huấn pháp luật liên quan đến nhập cảnh, xuất cảnh, quá cảnh, cư trú, hoạt động của người nước ngoài trên địa bàn tỉnh.</w:t>
            </w:r>
          </w:p>
          <w:p w:rsidR="00375F45" w:rsidRPr="00375F45" w:rsidRDefault="00375F45" w:rsidP="00634120">
            <w:pPr>
              <w:shd w:val="clear" w:color="auto" w:fill="FFFFFF"/>
              <w:jc w:val="both"/>
              <w:rPr>
                <w:rFonts w:cs="Times New Roman"/>
                <w:color w:val="000000"/>
                <w:sz w:val="26"/>
                <w:szCs w:val="26"/>
                <w:lang w:eastAsia="vi-VN"/>
              </w:rPr>
            </w:pPr>
            <w:r w:rsidRPr="00375F45">
              <w:rPr>
                <w:rFonts w:cs="Times New Roman"/>
                <w:color w:val="000000"/>
                <w:sz w:val="26"/>
                <w:szCs w:val="26"/>
                <w:lang w:eastAsia="vi-VN"/>
              </w:rPr>
              <w:t>5. Chủ trì, phối hợp với các cơ quan liên quan trong việc nắm tình hình, quản lý, kiểm tra các giấy tờ nhập cảnh, xuất cảnh, quá cảnh, cư trú của người nước ngoài trên địa bàn tỉnh. Kịp thời phát hiện, ngăn chặn, xử lý hoặc kiến nghị cơ quan có thẩm quyền xử lý các hành vi xâm phạm an ninh quốc gia, trật tự an toàn xã hội, vi phạm pháp luật khác của người nước ngoài và vi phạm pháp luật về nhập cảnh, xuất cảnh của các cơ quan, tổ chức, doanh nghiệp có người nước ngoài cư trú, hoạt động. Thông báo cho các cơ quan liên quan về phương thức, thủ đoạn vi phạm pháp luật trong lĩnh vực nhập cảnh, xuất cảnh, quá cảnh, cư trú, hoạt động của người nước ngoài tại Việt Nam để chủ động phối hợp phòng ngừa, phát hiện, xử lý.</w:t>
            </w:r>
          </w:p>
          <w:p w:rsidR="00375F45" w:rsidRPr="00375F45" w:rsidRDefault="00375F45" w:rsidP="00634120">
            <w:pPr>
              <w:shd w:val="clear" w:color="auto" w:fill="FFFFFF"/>
              <w:jc w:val="both"/>
              <w:rPr>
                <w:rFonts w:cs="Times New Roman"/>
                <w:color w:val="000000"/>
                <w:sz w:val="26"/>
                <w:szCs w:val="26"/>
                <w:lang w:eastAsia="vi-VN"/>
              </w:rPr>
            </w:pPr>
            <w:r w:rsidRPr="00375F45">
              <w:rPr>
                <w:rFonts w:cs="Times New Roman"/>
                <w:color w:val="000000"/>
                <w:sz w:val="26"/>
                <w:szCs w:val="26"/>
                <w:lang w:eastAsia="vi-VN"/>
              </w:rPr>
              <w:t>6. Phối hợp, trao đổi với Bộ Chỉ huy Bộ đội Biên phòng tỉnh thông tin, tài liệu phục vụ công tác kiểm tra, kiểm soát nhập cảnh, xuất cảnh tại cửa khẩu; danh sách và dữ liệu người nước ngoài thuộc diện chưa cho nhập cảnh, tạm hoãn xuất cảnh; mẫu dấu kiểm chứng nhập cảnh, xuất cảnh và chứng nhận tạm trú do Cục Quản lý xuất nhập cảnh thông báo. Chỉ đạo Công an các huyện biên giới trao đổi, cung cấp thông tin người nước ngoài khai báo tạm trú với Đồn Biên phòng đóng tại khu vực biên giới, cửa khẩu, khu kinh tế.</w:t>
            </w:r>
          </w:p>
          <w:p w:rsidR="00375F45" w:rsidRPr="00375F45" w:rsidRDefault="00375F45" w:rsidP="00634120">
            <w:pPr>
              <w:shd w:val="clear" w:color="auto" w:fill="FFFFFF"/>
              <w:jc w:val="both"/>
              <w:rPr>
                <w:rFonts w:cs="Times New Roman"/>
                <w:color w:val="000000"/>
                <w:sz w:val="26"/>
                <w:szCs w:val="26"/>
                <w:lang w:eastAsia="vi-VN"/>
              </w:rPr>
            </w:pPr>
            <w:r w:rsidRPr="00375F45">
              <w:rPr>
                <w:rFonts w:cs="Times New Roman"/>
                <w:color w:val="000000"/>
                <w:sz w:val="26"/>
                <w:szCs w:val="26"/>
                <w:lang w:eastAsia="vi-VN"/>
              </w:rPr>
              <w:t xml:space="preserve">7. Chủ trì, phối hợp với Ban Quản lý Khu kinh tế tỉnh và các cơ quan liên quan xây dựng quy chế </w:t>
            </w:r>
            <w:r w:rsidRPr="00375F45">
              <w:rPr>
                <w:rFonts w:cs="Times New Roman"/>
                <w:color w:val="000000"/>
                <w:sz w:val="26"/>
                <w:szCs w:val="26"/>
                <w:lang w:eastAsia="vi-VN"/>
              </w:rPr>
              <w:lastRenderedPageBreak/>
              <w:t>quản lý cư trú, hoạt động của người nước ngoài trong các khu kinh tế, khu công nghiệp, đảm bảo thống nhất, tạo điều kiện cho các nhà đầu tư, nhà quản lý, chuyên gia, người lao động nước ngoài theo quy định pháp luật.</w:t>
            </w:r>
          </w:p>
          <w:p w:rsidR="00375F45" w:rsidRPr="00375F45" w:rsidRDefault="00375F45" w:rsidP="00634120">
            <w:pPr>
              <w:shd w:val="clear" w:color="auto" w:fill="FFFFFF"/>
              <w:jc w:val="both"/>
              <w:rPr>
                <w:rFonts w:cs="Times New Roman"/>
                <w:color w:val="000000"/>
                <w:sz w:val="26"/>
                <w:szCs w:val="26"/>
                <w:lang w:eastAsia="vi-VN"/>
              </w:rPr>
            </w:pPr>
            <w:r w:rsidRPr="00375F45">
              <w:rPr>
                <w:rFonts w:cs="Times New Roman"/>
                <w:color w:val="000000"/>
                <w:sz w:val="26"/>
                <w:szCs w:val="26"/>
                <w:lang w:eastAsia="vi-VN"/>
              </w:rPr>
              <w:t>8. Chủ trì, tham mưu UBND tỉnh tổ chức sơ kết, tổng kết đánh giá công tác phối hợp giữa các sở, ban, ngành có liên quan, UBND cấp huyện nhằm giải quyết những vướng mắc trong quá trình thực hiện và chỉ đạo thực hiện kịp thời những nội dung, vấn đề liên quan đến quản lý nhập cảnh, xuất cảnh, quá cảnh, cư trú, hoạt động của người nước ngoài trên địa bàn tỉnh.</w:t>
            </w:r>
          </w:p>
          <w:p w:rsidR="00813F42" w:rsidRPr="0014776E" w:rsidRDefault="00813F42" w:rsidP="00543C0B">
            <w:pPr>
              <w:jc w:val="both"/>
              <w:rPr>
                <w:rFonts w:cs="Times New Roman"/>
                <w:sz w:val="26"/>
                <w:szCs w:val="26"/>
              </w:rPr>
            </w:pPr>
          </w:p>
        </w:tc>
        <w:tc>
          <w:tcPr>
            <w:tcW w:w="4917" w:type="dxa"/>
          </w:tcPr>
          <w:p w:rsidR="00EB712E" w:rsidRPr="001C5820" w:rsidRDefault="00EB712E" w:rsidP="001C5820">
            <w:pPr>
              <w:jc w:val="both"/>
              <w:rPr>
                <w:sz w:val="26"/>
                <w:szCs w:val="26"/>
              </w:rPr>
            </w:pPr>
            <w:r w:rsidRPr="001C5820">
              <w:rPr>
                <w:b/>
                <w:bCs/>
                <w:sz w:val="26"/>
                <w:szCs w:val="26"/>
              </w:rPr>
              <w:lastRenderedPageBreak/>
              <w:t>Điều 6. Công an tỉnh</w:t>
            </w:r>
          </w:p>
          <w:p w:rsidR="00EB712E" w:rsidRPr="001C5820" w:rsidRDefault="00EB712E" w:rsidP="001C5820">
            <w:pPr>
              <w:jc w:val="both"/>
              <w:rPr>
                <w:sz w:val="26"/>
                <w:szCs w:val="26"/>
              </w:rPr>
            </w:pPr>
            <w:r w:rsidRPr="001C5820">
              <w:rPr>
                <w:sz w:val="26"/>
                <w:szCs w:val="26"/>
              </w:rPr>
              <w:t xml:space="preserve">1. Thực hiện công tác quản lý nhà nước về nhập cảnh, xuất cảnh, cư trú, hoạt động của người nước ngoài trên địa bàn tỉnh theo quy định của pháp luật. Chủ trì, phối hợp với các sở, ban, ngành cấp tỉnh và Ủy ban nhân dân cấp xã </w:t>
            </w:r>
            <w:r w:rsidRPr="001C5820">
              <w:rPr>
                <w:color w:val="000000"/>
                <w:sz w:val="26"/>
                <w:szCs w:val="26"/>
                <w:lang w:eastAsia="vi-VN"/>
              </w:rPr>
              <w:t>xây dựng, trình cơ quan có thẩm quyền ban hành văn bản quy phạm pháp luật về nhập cảnh, xuất cảnh, cư trú</w:t>
            </w:r>
            <w:r w:rsidRPr="001C5820">
              <w:rPr>
                <w:sz w:val="26"/>
                <w:szCs w:val="26"/>
              </w:rPr>
              <w:t>, hoạt động</w:t>
            </w:r>
            <w:r w:rsidRPr="001C5820">
              <w:rPr>
                <w:color w:val="000000"/>
                <w:sz w:val="26"/>
                <w:szCs w:val="26"/>
                <w:lang w:eastAsia="vi-VN"/>
              </w:rPr>
              <w:t xml:space="preserve"> của người nước ngoài trên địa bàn Hà Tĩnh.</w:t>
            </w:r>
          </w:p>
          <w:p w:rsidR="00EB712E" w:rsidRPr="001C5820" w:rsidRDefault="00EB712E" w:rsidP="001C5820">
            <w:pPr>
              <w:jc w:val="both"/>
              <w:rPr>
                <w:sz w:val="26"/>
                <w:szCs w:val="26"/>
              </w:rPr>
            </w:pPr>
            <w:r w:rsidRPr="001C5820">
              <w:rPr>
                <w:sz w:val="26"/>
                <w:szCs w:val="26"/>
              </w:rPr>
              <w:t xml:space="preserve">2. Chủ trì, phối hợp với các sở, ban, ngành cấp tỉnh, Ủy ban nhân dân cấp xã </w:t>
            </w:r>
            <w:r w:rsidRPr="001C5820">
              <w:rPr>
                <w:color w:val="000000"/>
                <w:sz w:val="26"/>
                <w:szCs w:val="26"/>
                <w:lang w:eastAsia="vi-VN"/>
              </w:rPr>
              <w:t>tổ chức tuyên truyền, phổ biến pháp luật nhập cảnh, xuất cảnh, quá cảnh, cư trú</w:t>
            </w:r>
            <w:r w:rsidRPr="001C5820">
              <w:rPr>
                <w:sz w:val="26"/>
                <w:szCs w:val="26"/>
              </w:rPr>
              <w:t xml:space="preserve"> </w:t>
            </w:r>
            <w:r w:rsidRPr="001C5820">
              <w:rPr>
                <w:color w:val="000000"/>
                <w:sz w:val="26"/>
                <w:szCs w:val="26"/>
                <w:lang w:eastAsia="vi-VN"/>
              </w:rPr>
              <w:t xml:space="preserve">của người nước ngoài tại Việt Nam </w:t>
            </w:r>
            <w:r w:rsidRPr="001C5820">
              <w:rPr>
                <w:sz w:val="26"/>
                <w:szCs w:val="26"/>
              </w:rPr>
              <w:t>cho các cơ quan, tổ chức và cá nhân liên quan trên địa bàn tỉnh.</w:t>
            </w:r>
          </w:p>
          <w:p w:rsidR="00EB712E" w:rsidRPr="001C5820" w:rsidRDefault="00EB712E" w:rsidP="001C5820">
            <w:pPr>
              <w:shd w:val="clear" w:color="auto" w:fill="FFFFFF"/>
              <w:jc w:val="both"/>
              <w:rPr>
                <w:color w:val="000000"/>
                <w:sz w:val="26"/>
                <w:szCs w:val="26"/>
                <w:lang w:eastAsia="vi-VN"/>
              </w:rPr>
            </w:pPr>
            <w:r w:rsidRPr="001C5820">
              <w:rPr>
                <w:color w:val="000000"/>
                <w:sz w:val="26"/>
                <w:szCs w:val="26"/>
                <w:lang w:eastAsia="vi-VN"/>
              </w:rPr>
              <w:t xml:space="preserve">3. Phối hợp với </w:t>
            </w:r>
            <w:r w:rsidRPr="001C5820">
              <w:rPr>
                <w:sz w:val="26"/>
                <w:szCs w:val="26"/>
              </w:rPr>
              <w:t xml:space="preserve">các sở, ban, ngành cấp tỉnh, Ủy ban nhân dân cấp xã </w:t>
            </w:r>
            <w:r w:rsidRPr="001C5820">
              <w:rPr>
                <w:color w:val="000000"/>
                <w:sz w:val="26"/>
                <w:szCs w:val="26"/>
                <w:lang w:eastAsia="vi-VN"/>
              </w:rPr>
              <w:t xml:space="preserve">tổ chức tập huấn </w:t>
            </w:r>
            <w:r w:rsidRPr="001C5820">
              <w:rPr>
                <w:color w:val="000000"/>
                <w:sz w:val="26"/>
                <w:szCs w:val="26"/>
                <w:lang w:eastAsia="vi-VN"/>
              </w:rPr>
              <w:lastRenderedPageBreak/>
              <w:t>nghiệp vụ về công tác quản lý nhập cảnh, xuất cảnh, quá cảnh, cư trú của người nước ngoài tại Việt Nam cho các tổ chức, cá nhân liên quan đến việc giải quyết thủ tục nhập cảnh, xuất cảnh, cư trú</w:t>
            </w:r>
            <w:r w:rsidRPr="001C5820">
              <w:rPr>
                <w:sz w:val="26"/>
                <w:szCs w:val="26"/>
              </w:rPr>
              <w:t>, hoạt động</w:t>
            </w:r>
            <w:r w:rsidRPr="001C5820">
              <w:rPr>
                <w:color w:val="000000"/>
                <w:sz w:val="26"/>
                <w:szCs w:val="26"/>
                <w:lang w:eastAsia="vi-VN"/>
              </w:rPr>
              <w:t xml:space="preserve"> của người nước ngoài trên địa bàn tỉnh.</w:t>
            </w:r>
          </w:p>
          <w:p w:rsidR="00EB712E" w:rsidRPr="001C5820" w:rsidRDefault="00EB712E" w:rsidP="001C5820">
            <w:pPr>
              <w:jc w:val="both"/>
              <w:rPr>
                <w:sz w:val="26"/>
                <w:szCs w:val="26"/>
              </w:rPr>
            </w:pPr>
            <w:r w:rsidRPr="001C5820">
              <w:rPr>
                <w:sz w:val="26"/>
                <w:szCs w:val="26"/>
              </w:rPr>
              <w:t>4. Trao đổi, thông báo cho các sở, ban, ngành cấp tỉnh, Ủy ban nhân dân cấp xã các chủ trương, biện pháp thực hiện công tác quản lý nhập cảnh, xuất cảnh, cư trú, hoạt động của người nước ngoài trên địa bàn tỉnh.</w:t>
            </w:r>
          </w:p>
          <w:p w:rsidR="00EB712E" w:rsidRPr="001C5820" w:rsidRDefault="00EB712E" w:rsidP="001C5820">
            <w:pPr>
              <w:shd w:val="clear" w:color="auto" w:fill="FFFFFF"/>
              <w:jc w:val="both"/>
              <w:rPr>
                <w:color w:val="000000"/>
                <w:sz w:val="26"/>
                <w:szCs w:val="26"/>
                <w:lang w:eastAsia="vi-VN"/>
              </w:rPr>
            </w:pPr>
            <w:r w:rsidRPr="001C5820">
              <w:rPr>
                <w:sz w:val="26"/>
                <w:szCs w:val="26"/>
              </w:rPr>
              <w:t xml:space="preserve">5. </w:t>
            </w:r>
            <w:r w:rsidRPr="001C5820">
              <w:rPr>
                <w:sz w:val="26"/>
                <w:szCs w:val="26"/>
                <w:lang w:val="nl-NL"/>
              </w:rPr>
              <w:t>Chủ trì, phối hợp với các cơ quan liên quan</w:t>
            </w:r>
            <w:r w:rsidRPr="001C5820">
              <w:rPr>
                <w:color w:val="000000"/>
                <w:sz w:val="26"/>
                <w:szCs w:val="26"/>
                <w:lang w:eastAsia="vi-VN"/>
              </w:rPr>
              <w:t xml:space="preserve"> kiểm tra các cơ quan, đơn vị, cá nhân trong việc thực hiện các quy định của pháp luật về nhập cảnh, xuất cảnh, quá cảnh, cư trú của người nước ngoài tại Hà Tĩnh</w:t>
            </w:r>
            <w:r w:rsidRPr="001C5820">
              <w:rPr>
                <w:sz w:val="26"/>
                <w:szCs w:val="26"/>
                <w:lang w:val="nl-NL"/>
              </w:rPr>
              <w:t xml:space="preserve">. Kịp thời phát hiện, ngăn chặn, xử lý hoặc kiến nghị cơ quan có thẩm quyền xử lý các hành vi xâm phạm an ninh quốc gia, trật tự an toàn xã hội, vi phạm pháp luật khác của </w:t>
            </w:r>
            <w:r w:rsidRPr="001C5820">
              <w:rPr>
                <w:sz w:val="26"/>
                <w:szCs w:val="26"/>
              </w:rPr>
              <w:t>người nước ngoài và vi phạm pháp luật về nhập cảnh, xuất cảnh, cư trú, hoạt động của các cơ quan, tổ chức, doanh nghiệp, cơ sở lưu trú có người nước ngoài cư trú, hoạt động. Thông báo cho các cơ quan liên quan về phương thức, thủ đoạn vi phạm pháp luật trong lĩnh vực nhập cảnh, xuất cảnh, quá cảnh, cư trú của người nước ngoài tại Việt Nam để chủ động phối hợp, phòng ngừa, phát hiện, xử lý.</w:t>
            </w:r>
            <w:r w:rsidRPr="001C5820">
              <w:rPr>
                <w:sz w:val="26"/>
                <w:szCs w:val="26"/>
                <w:lang w:val="nl-NL"/>
              </w:rPr>
              <w:t xml:space="preserve"> Kịp thời phối hợp xử lý các khó khăn, vướng mắc phát sinh theo quy định; trường hợp vượt thẩm quyền, báo cáo Ủy ban nhân dân tỉnh và cơ quan có thẩm quyền xem xét, quyết định.</w:t>
            </w:r>
          </w:p>
          <w:p w:rsidR="00EB712E" w:rsidRPr="001C5820" w:rsidRDefault="00EB712E" w:rsidP="001C5820">
            <w:pPr>
              <w:shd w:val="clear" w:color="auto" w:fill="FFFFFF"/>
              <w:jc w:val="both"/>
              <w:rPr>
                <w:sz w:val="26"/>
                <w:szCs w:val="26"/>
              </w:rPr>
            </w:pPr>
            <w:r w:rsidRPr="001C5820">
              <w:rPr>
                <w:sz w:val="26"/>
                <w:szCs w:val="26"/>
                <w:lang w:val="nl-NL"/>
              </w:rPr>
              <w:lastRenderedPageBreak/>
              <w:t xml:space="preserve">6. Hướng dẫn cơ quan, tổ chức mời, bảo lãnh </w:t>
            </w:r>
            <w:r w:rsidRPr="001C5820">
              <w:rPr>
                <w:sz w:val="26"/>
                <w:szCs w:val="26"/>
              </w:rPr>
              <w:t xml:space="preserve">người nước ngoài phối hợp với cơ sở lưu trú thực hiện việc khai báo tạm trú của người nước ngoài theo quy định tại Điều 33 và Điều 34 của Luật </w:t>
            </w:r>
            <w:r w:rsidRPr="001C5820">
              <w:rPr>
                <w:iCs/>
                <w:sz w:val="26"/>
                <w:szCs w:val="26"/>
              </w:rPr>
              <w:t xml:space="preserve">Nhập cảnh, xuất cảnh, quá cảnh, cư trú của người nước ngoài tại Việt Nam; phối hợp với cơ quan chức năng giải quyết các vấn đề phát sinh; trao đổi ngay </w:t>
            </w:r>
            <w:r w:rsidRPr="001C5820">
              <w:rPr>
                <w:sz w:val="26"/>
                <w:szCs w:val="26"/>
              </w:rPr>
              <w:t xml:space="preserve">với Sở Ngoại vụ </w:t>
            </w:r>
            <w:r w:rsidRPr="001C5820">
              <w:rPr>
                <w:iCs/>
                <w:sz w:val="26"/>
                <w:szCs w:val="26"/>
              </w:rPr>
              <w:t xml:space="preserve">khi tiếp nhận thông tin hoặc phát hiện </w:t>
            </w:r>
            <w:r w:rsidRPr="001C5820">
              <w:rPr>
                <w:sz w:val="26"/>
                <w:szCs w:val="26"/>
              </w:rPr>
              <w:t>người nước ngoài bị tai nạn, tử vong, mất tích xảy ra trên địa bàn tỉnh.</w:t>
            </w:r>
          </w:p>
          <w:p w:rsidR="007960F6" w:rsidRPr="001C5820" w:rsidRDefault="007960F6" w:rsidP="001C5820">
            <w:pPr>
              <w:autoSpaceDE w:val="0"/>
              <w:autoSpaceDN w:val="0"/>
              <w:adjustRightInd w:val="0"/>
              <w:jc w:val="both"/>
              <w:rPr>
                <w:sz w:val="26"/>
                <w:szCs w:val="26"/>
              </w:rPr>
            </w:pPr>
            <w:r w:rsidRPr="001C5820">
              <w:rPr>
                <w:sz w:val="26"/>
                <w:szCs w:val="26"/>
              </w:rPr>
              <w:t>7. Cấp, gia hạn, hủy bỏ các loại giấy tờ có liên quan đến nhập cảnh, xuất cảnh, cư trú, hoạt động của người nước ngoài trên địa bàn tỉnh theo phân cấp của Bộ Công an. Tổ chức tiếp nhận đề nghị cấp định danh điện tử, phiếu lý lịch tư pháp cho người nước ngoài theo quy định. Trao đổi thông tin cấp thị thực, thẻ tạm trú, thẻ thường trú, gia hạn tạm trú, định danh điện tử, phiếu lý lịch tư pháp cho người nước ngoài, kết quả xử lý vi phạm pháp luật liên quan đến người nước ngoài cho các sở, ban, ngành, địa phương khi có yêu cầu.</w:t>
            </w:r>
          </w:p>
          <w:p w:rsidR="00EB712E" w:rsidRPr="001C5820" w:rsidRDefault="00EB712E" w:rsidP="001C5820">
            <w:pPr>
              <w:jc w:val="both"/>
              <w:rPr>
                <w:sz w:val="26"/>
                <w:szCs w:val="26"/>
              </w:rPr>
            </w:pPr>
            <w:r w:rsidRPr="001C5820">
              <w:rPr>
                <w:sz w:val="26"/>
                <w:szCs w:val="26"/>
              </w:rPr>
              <w:t>8. Trao đổi với Sở Nội vụ, Ban Quản lý Khu kinh tế tỉnh và các sở, ban, ngành, địa phương thông tin liên quan đến doanh nghiệp sử dụng người lao động nước ngoài và người nước ngoài có hoạt động vi phạm pháp luật thuộc chức năng, nhiệm vụ của các sở, ban, ngành, địa phương khi có yêu cầu.</w:t>
            </w:r>
          </w:p>
          <w:p w:rsidR="001C5820" w:rsidRPr="001C5820" w:rsidRDefault="001C5820" w:rsidP="001C5820">
            <w:pPr>
              <w:shd w:val="clear" w:color="auto" w:fill="FFFFFF"/>
              <w:jc w:val="both"/>
              <w:rPr>
                <w:color w:val="000000"/>
                <w:sz w:val="26"/>
                <w:szCs w:val="26"/>
                <w:lang w:eastAsia="vi-VN"/>
              </w:rPr>
            </w:pPr>
            <w:r w:rsidRPr="001C5820">
              <w:rPr>
                <w:sz w:val="26"/>
                <w:szCs w:val="26"/>
              </w:rPr>
              <w:t xml:space="preserve">9. Trao đổi, cung cấp cho </w:t>
            </w:r>
            <w:r w:rsidRPr="001C5820">
              <w:rPr>
                <w:bCs/>
                <w:sz w:val="26"/>
                <w:szCs w:val="26"/>
              </w:rPr>
              <w:t>Bộ Chỉ huy Quân sự tỉnh</w:t>
            </w:r>
            <w:r w:rsidRPr="001C5820">
              <w:rPr>
                <w:sz w:val="26"/>
                <w:szCs w:val="26"/>
              </w:rPr>
              <w:t xml:space="preserve"> (</w:t>
            </w:r>
            <w:r w:rsidRPr="001C5820">
              <w:rPr>
                <w:bCs/>
                <w:sz w:val="26"/>
                <w:szCs w:val="26"/>
              </w:rPr>
              <w:t xml:space="preserve">Ban chỉ huy Bộ đội Biên phòng </w:t>
            </w:r>
            <w:r w:rsidRPr="001C5820">
              <w:rPr>
                <w:bCs/>
                <w:sz w:val="26"/>
                <w:szCs w:val="26"/>
              </w:rPr>
              <w:lastRenderedPageBreak/>
              <w:t>tỉnh)</w:t>
            </w:r>
            <w:r w:rsidRPr="001C5820">
              <w:rPr>
                <w:sz w:val="26"/>
                <w:szCs w:val="26"/>
              </w:rPr>
              <w:t xml:space="preserve"> dữ liệu khai báo tạm trú của người nước ngoài tại cơ sở lưu trú trong khu vực biên giới hoặc xã, phường, khu du lịch, dịch vụ, khu kinh tế khác có liên quan đến khu vực biên giới theo quy định tại khoản 2 Điều 34 Luật </w:t>
            </w:r>
            <w:r w:rsidRPr="001C5820">
              <w:rPr>
                <w:iCs/>
                <w:sz w:val="26"/>
                <w:szCs w:val="26"/>
              </w:rPr>
              <w:t xml:space="preserve">Nhập cảnh, xuất cảnh, quá cảnh, cư trú của người nước ngoài tại Việt Nam. Cấp tài khoản cho </w:t>
            </w:r>
            <w:r w:rsidRPr="001C5820">
              <w:rPr>
                <w:bCs/>
                <w:sz w:val="26"/>
                <w:szCs w:val="26"/>
              </w:rPr>
              <w:t>Ban chỉ huy Bộ đội Biên phòng tỉnh</w:t>
            </w:r>
            <w:r w:rsidRPr="001C5820">
              <w:rPr>
                <w:iCs/>
                <w:sz w:val="26"/>
                <w:szCs w:val="26"/>
              </w:rPr>
              <w:t xml:space="preserve"> để khai thác, cập nhật thông tin tạm trú của người nước ngoài tại cơ sở lưu trú trong khu vực </w:t>
            </w:r>
            <w:r w:rsidRPr="001C5820">
              <w:rPr>
                <w:sz w:val="26"/>
                <w:szCs w:val="26"/>
              </w:rPr>
              <w:t>biên giới hoặc xã, phường, khu du lịch, dịch vụ, khu kinh tế khác có liên quan đến khu vực biên giới theo quy định. T</w:t>
            </w:r>
            <w:r w:rsidRPr="001C5820">
              <w:rPr>
                <w:color w:val="000000"/>
                <w:sz w:val="26"/>
                <w:szCs w:val="26"/>
                <w:lang w:eastAsia="vi-VN"/>
              </w:rPr>
              <w:t xml:space="preserve">hông báo ngay cho </w:t>
            </w:r>
            <w:r w:rsidRPr="001C5820">
              <w:rPr>
                <w:bCs/>
                <w:sz w:val="26"/>
                <w:szCs w:val="26"/>
              </w:rPr>
              <w:t>Bộ Chỉ huy Quân sự tỉnh</w:t>
            </w:r>
            <w:r w:rsidRPr="001C5820">
              <w:rPr>
                <w:sz w:val="26"/>
                <w:szCs w:val="26"/>
              </w:rPr>
              <w:t xml:space="preserve"> (</w:t>
            </w:r>
            <w:r w:rsidRPr="001C5820">
              <w:rPr>
                <w:bCs/>
                <w:sz w:val="26"/>
                <w:szCs w:val="26"/>
              </w:rPr>
              <w:t>Ban chỉ huy Bộ đội Biên phòng tỉnh)</w:t>
            </w:r>
            <w:r w:rsidRPr="001C5820">
              <w:rPr>
                <w:sz w:val="26"/>
                <w:szCs w:val="26"/>
              </w:rPr>
              <w:t xml:space="preserve"> </w:t>
            </w:r>
            <w:r w:rsidRPr="001C5820">
              <w:rPr>
                <w:color w:val="000000"/>
                <w:sz w:val="26"/>
                <w:szCs w:val="26"/>
                <w:lang w:eastAsia="vi-VN"/>
              </w:rPr>
              <w:t>để từ chối cấp thị thực hoặc thu hồi, hủy bỏ thị thực đã cấp kể từ khi phát hiện các trường hợp giả mạo giấy tờ để được duyệt cấp thị thực hoặc sau khi duyệt mới phát hiện có vấn đề phức tạp liên quan đến an ninh, quốc phòng.</w:t>
            </w:r>
          </w:p>
          <w:p w:rsidR="00813F42" w:rsidRPr="001C5820" w:rsidRDefault="00EB712E" w:rsidP="001C5820">
            <w:pPr>
              <w:jc w:val="both"/>
              <w:rPr>
                <w:sz w:val="26"/>
                <w:szCs w:val="26"/>
              </w:rPr>
            </w:pPr>
            <w:r w:rsidRPr="001C5820">
              <w:rPr>
                <w:sz w:val="26"/>
                <w:szCs w:val="26"/>
              </w:rPr>
              <w:t>10. Chủ trì tham mưu cho Ủy ban nhân dân tỉnh tổ chức sơ kết, tổng kết đánh giá việc thực hiện Quy chế phối hợp giữa các sở, ban, ngành cấp tỉnh và Ủy ban nhân dân cấp xã trong công tác quản lý nhập cảnh, xuất cảnh, cư trú, hoạt động của người nước ngoài trên địa bàn tỉnh Hà Tĩnh.</w:t>
            </w:r>
          </w:p>
        </w:tc>
        <w:tc>
          <w:tcPr>
            <w:tcW w:w="3718" w:type="dxa"/>
          </w:tcPr>
          <w:p w:rsidR="0092665B" w:rsidRPr="00D23C61" w:rsidRDefault="00DE4F59" w:rsidP="00D23C61">
            <w:pPr>
              <w:jc w:val="both"/>
              <w:rPr>
                <w:rFonts w:cs="Times New Roman"/>
                <w:sz w:val="26"/>
                <w:szCs w:val="26"/>
              </w:rPr>
            </w:pPr>
            <w:r w:rsidRPr="00D23C61">
              <w:rPr>
                <w:rFonts w:cs="Times New Roman"/>
                <w:sz w:val="26"/>
                <w:szCs w:val="26"/>
              </w:rPr>
              <w:lastRenderedPageBreak/>
              <w:t xml:space="preserve">Kề thừa và bổ sung </w:t>
            </w:r>
            <w:r w:rsidR="000B190E" w:rsidRPr="00D23C61">
              <w:rPr>
                <w:rFonts w:cs="Times New Roman"/>
                <w:sz w:val="26"/>
                <w:szCs w:val="26"/>
              </w:rPr>
              <w:t>trách nhiệm</w:t>
            </w:r>
            <w:r w:rsidR="00047F1C" w:rsidRPr="00D23C61">
              <w:rPr>
                <w:rFonts w:cs="Times New Roman"/>
                <w:sz w:val="26"/>
                <w:szCs w:val="26"/>
              </w:rPr>
              <w:t xml:space="preserve"> phối hợp </w:t>
            </w:r>
            <w:r w:rsidR="0092665B" w:rsidRPr="00D23C61">
              <w:rPr>
                <w:rFonts w:cs="Times New Roman"/>
                <w:sz w:val="26"/>
                <w:szCs w:val="26"/>
              </w:rPr>
              <w:t>với các sở, ban, ngành cấp tỉnh và UBND cấp xã, đảm bảo phù hợp với các quy định tại Nghị định số 286/2026/NĐ-CP ngày 17/7/2026 của Chính phủ</w:t>
            </w:r>
            <w:r w:rsidR="006674A6" w:rsidRPr="00D23C61">
              <w:rPr>
                <w:rFonts w:cs="Times New Roman"/>
                <w:sz w:val="26"/>
                <w:szCs w:val="26"/>
              </w:rPr>
              <w:t>:</w:t>
            </w:r>
          </w:p>
          <w:p w:rsidR="006674A6" w:rsidRPr="00D23C61" w:rsidRDefault="006674A6" w:rsidP="00D23C61">
            <w:pPr>
              <w:jc w:val="both"/>
              <w:rPr>
                <w:color w:val="000000"/>
                <w:sz w:val="26"/>
                <w:szCs w:val="26"/>
                <w:lang w:eastAsia="vi-VN"/>
              </w:rPr>
            </w:pPr>
            <w:r w:rsidRPr="00D23C61">
              <w:rPr>
                <w:rFonts w:cs="Times New Roman"/>
                <w:sz w:val="26"/>
                <w:szCs w:val="26"/>
              </w:rPr>
              <w:t xml:space="preserve">- </w:t>
            </w:r>
            <w:r w:rsidR="008C475F" w:rsidRPr="00D23C61">
              <w:rPr>
                <w:rFonts w:cs="Times New Roman"/>
                <w:sz w:val="26"/>
                <w:szCs w:val="26"/>
              </w:rPr>
              <w:t xml:space="preserve">Phối hợp </w:t>
            </w:r>
            <w:r w:rsidR="008C475F" w:rsidRPr="00D23C61">
              <w:rPr>
                <w:color w:val="000000"/>
                <w:sz w:val="26"/>
                <w:szCs w:val="26"/>
                <w:lang w:eastAsia="vi-VN"/>
              </w:rPr>
              <w:t>xây dựng, trình cơ quan có thẩm quyền ban hành văn bản quy phạm pháp luật về nhập cảnh, xuất cảnh, cư trú</w:t>
            </w:r>
            <w:r w:rsidR="008C475F" w:rsidRPr="00D23C61">
              <w:rPr>
                <w:sz w:val="26"/>
                <w:szCs w:val="26"/>
              </w:rPr>
              <w:t>, hoạt động</w:t>
            </w:r>
            <w:r w:rsidR="008C475F" w:rsidRPr="00D23C61">
              <w:rPr>
                <w:color w:val="000000"/>
                <w:sz w:val="26"/>
                <w:szCs w:val="26"/>
                <w:lang w:eastAsia="vi-VN"/>
              </w:rPr>
              <w:t xml:space="preserve"> của người nước ngoài trên địa bàn Hà Tĩnh.</w:t>
            </w:r>
          </w:p>
          <w:p w:rsidR="008C475F" w:rsidRPr="00D23C61" w:rsidRDefault="008C475F" w:rsidP="00D23C61">
            <w:pPr>
              <w:shd w:val="clear" w:color="auto" w:fill="FFFFFF"/>
              <w:jc w:val="both"/>
              <w:rPr>
                <w:sz w:val="26"/>
                <w:szCs w:val="26"/>
              </w:rPr>
            </w:pPr>
            <w:r w:rsidRPr="00D23C61">
              <w:rPr>
                <w:color w:val="000000"/>
                <w:sz w:val="26"/>
                <w:szCs w:val="26"/>
                <w:lang w:eastAsia="vi-VN"/>
              </w:rPr>
              <w:t xml:space="preserve">- </w:t>
            </w:r>
            <w:r w:rsidRPr="00D23C61">
              <w:rPr>
                <w:iCs/>
                <w:sz w:val="26"/>
                <w:szCs w:val="26"/>
              </w:rPr>
              <w:t xml:space="preserve">Trao đổi ngay </w:t>
            </w:r>
            <w:r w:rsidRPr="00D23C61">
              <w:rPr>
                <w:sz w:val="26"/>
                <w:szCs w:val="26"/>
              </w:rPr>
              <w:t xml:space="preserve">với Sở Ngoại vụ </w:t>
            </w:r>
            <w:r w:rsidRPr="00D23C61">
              <w:rPr>
                <w:iCs/>
                <w:sz w:val="26"/>
                <w:szCs w:val="26"/>
              </w:rPr>
              <w:t xml:space="preserve">khi tiếp nhận thông tin hoặc phát hiện </w:t>
            </w:r>
            <w:r w:rsidRPr="00D23C61">
              <w:rPr>
                <w:sz w:val="26"/>
                <w:szCs w:val="26"/>
              </w:rPr>
              <w:t>người nước ngoài bị tai nạn, tử vong, mất tích xảy ra trên địa bàn tỉnh.</w:t>
            </w:r>
          </w:p>
          <w:p w:rsidR="005E1D9C" w:rsidRDefault="008C475F" w:rsidP="00D23C61">
            <w:pPr>
              <w:autoSpaceDE w:val="0"/>
              <w:autoSpaceDN w:val="0"/>
              <w:adjustRightInd w:val="0"/>
              <w:jc w:val="both"/>
              <w:rPr>
                <w:sz w:val="26"/>
                <w:szCs w:val="26"/>
              </w:rPr>
            </w:pPr>
            <w:r w:rsidRPr="00D23C61">
              <w:rPr>
                <w:sz w:val="26"/>
                <w:szCs w:val="26"/>
              </w:rPr>
              <w:t xml:space="preserve">- </w:t>
            </w:r>
            <w:r w:rsidR="005E1D9C" w:rsidRPr="00D23C61">
              <w:rPr>
                <w:sz w:val="26"/>
                <w:szCs w:val="26"/>
              </w:rPr>
              <w:t xml:space="preserve">Trao đổi thông tin cấp thị thực, </w:t>
            </w:r>
            <w:r w:rsidR="005E1D9C" w:rsidRPr="00D23C61">
              <w:rPr>
                <w:sz w:val="26"/>
                <w:szCs w:val="26"/>
              </w:rPr>
              <w:lastRenderedPageBreak/>
              <w:t>thẻ tạm trú, thẻ thường trú, gia hạn tạm trú, định danh điện tử, phiếu lý lịch tư pháp cho người nước ngoài, kết quả xử lý vi phạm pháp luật liên quan đến người nước ngoài cho các sở, ban, ngành, địa phương khi có yêu cầu.</w:t>
            </w:r>
          </w:p>
          <w:p w:rsidR="001C5820" w:rsidRPr="00D23C61" w:rsidRDefault="001C5820" w:rsidP="00D23C61">
            <w:pPr>
              <w:autoSpaceDE w:val="0"/>
              <w:autoSpaceDN w:val="0"/>
              <w:adjustRightInd w:val="0"/>
              <w:jc w:val="both"/>
              <w:rPr>
                <w:sz w:val="26"/>
                <w:szCs w:val="26"/>
                <w:lang w:val="nl-NL"/>
              </w:rPr>
            </w:pPr>
            <w:r>
              <w:rPr>
                <w:iCs/>
                <w:sz w:val="26"/>
                <w:szCs w:val="26"/>
              </w:rPr>
              <w:t xml:space="preserve">- </w:t>
            </w:r>
            <w:r w:rsidRPr="001C5820">
              <w:rPr>
                <w:iCs/>
                <w:sz w:val="26"/>
                <w:szCs w:val="26"/>
              </w:rPr>
              <w:t xml:space="preserve">Cấp tài khoản cho </w:t>
            </w:r>
            <w:r w:rsidRPr="001C5820">
              <w:rPr>
                <w:bCs/>
                <w:sz w:val="26"/>
                <w:szCs w:val="26"/>
              </w:rPr>
              <w:t>Ban chỉ huy Bộ đội Biên phòng tỉnh</w:t>
            </w:r>
            <w:r w:rsidRPr="001C5820">
              <w:rPr>
                <w:iCs/>
                <w:sz w:val="26"/>
                <w:szCs w:val="26"/>
              </w:rPr>
              <w:t xml:space="preserve"> để khai thác, cập nhật thông tin tạm trú của người nước ngoài tại cơ sở lưu trú trong khu vực </w:t>
            </w:r>
            <w:r w:rsidRPr="001C5820">
              <w:rPr>
                <w:sz w:val="26"/>
                <w:szCs w:val="26"/>
              </w:rPr>
              <w:t>biên giới hoặc xã, phường, khu du lịch, dịch vụ, khu kinh tế khác có liên quan đến khu vực biên giới theo quy định.</w:t>
            </w:r>
          </w:p>
          <w:p w:rsidR="005E1D9C" w:rsidRPr="00D23C61" w:rsidRDefault="005E1D9C" w:rsidP="00D23C61">
            <w:pPr>
              <w:shd w:val="clear" w:color="auto" w:fill="FFFFFF"/>
              <w:jc w:val="both"/>
              <w:rPr>
                <w:color w:val="000000"/>
                <w:sz w:val="26"/>
                <w:szCs w:val="26"/>
                <w:lang w:eastAsia="vi-VN"/>
              </w:rPr>
            </w:pPr>
            <w:r w:rsidRPr="00D23C61">
              <w:rPr>
                <w:color w:val="000000"/>
                <w:sz w:val="26"/>
                <w:szCs w:val="26"/>
                <w:lang w:eastAsia="vi-VN"/>
              </w:rPr>
              <w:t xml:space="preserve">- Thông báo ngay cho </w:t>
            </w:r>
            <w:r w:rsidRPr="00D23C61">
              <w:rPr>
                <w:bCs/>
                <w:sz w:val="26"/>
                <w:szCs w:val="26"/>
              </w:rPr>
              <w:t>Bộ Chỉ huy Quân sự tỉnh</w:t>
            </w:r>
            <w:r w:rsidRPr="00D23C61">
              <w:rPr>
                <w:sz w:val="26"/>
                <w:szCs w:val="26"/>
              </w:rPr>
              <w:t xml:space="preserve"> (</w:t>
            </w:r>
            <w:r w:rsidRPr="00D23C61">
              <w:rPr>
                <w:bCs/>
                <w:sz w:val="26"/>
                <w:szCs w:val="26"/>
              </w:rPr>
              <w:t>Ban chỉ huy Bộ đội Biên phòng tỉnh)</w:t>
            </w:r>
            <w:r w:rsidRPr="00D23C61">
              <w:rPr>
                <w:sz w:val="26"/>
                <w:szCs w:val="26"/>
              </w:rPr>
              <w:t xml:space="preserve"> </w:t>
            </w:r>
            <w:r w:rsidRPr="00D23C61">
              <w:rPr>
                <w:color w:val="000000"/>
                <w:sz w:val="26"/>
                <w:szCs w:val="26"/>
                <w:lang w:eastAsia="vi-VN"/>
              </w:rPr>
              <w:t>để từ chối cấp thị thực hoặc thu hồi, hủy bỏ thị thực đã cấp kể từ khi phát hiện các trường hợp giả mạo giấy tờ để được duyệt cấp thị thực hoặc sau khi duyệt mới phát hiện có vấn đề phức tạp liên quan đến an ninh, quốc phòng.</w:t>
            </w:r>
          </w:p>
          <w:p w:rsidR="00047F1C" w:rsidRPr="00D23C61" w:rsidRDefault="00260432" w:rsidP="00EB5CC7">
            <w:pPr>
              <w:jc w:val="both"/>
              <w:rPr>
                <w:rFonts w:cs="Times New Roman"/>
                <w:sz w:val="26"/>
                <w:szCs w:val="26"/>
              </w:rPr>
            </w:pPr>
            <w:r>
              <w:rPr>
                <w:rFonts w:cs="Times New Roman"/>
                <w:sz w:val="26"/>
                <w:szCs w:val="26"/>
              </w:rPr>
              <w:t xml:space="preserve">- </w:t>
            </w:r>
            <w:r w:rsidR="00EB5CC7">
              <w:rPr>
                <w:rFonts w:cs="Times New Roman"/>
                <w:sz w:val="26"/>
                <w:szCs w:val="26"/>
              </w:rPr>
              <w:t>Lược b</w:t>
            </w:r>
            <w:r>
              <w:rPr>
                <w:rFonts w:cs="Times New Roman"/>
                <w:sz w:val="26"/>
                <w:szCs w:val="26"/>
              </w:rPr>
              <w:t>ỏ nội dung liên quan đến UBND cấp huyện.</w:t>
            </w:r>
          </w:p>
        </w:tc>
      </w:tr>
      <w:tr w:rsidR="006547DF" w:rsidRPr="0014776E" w:rsidTr="00CD1B84">
        <w:trPr>
          <w:jc w:val="center"/>
        </w:trPr>
        <w:tc>
          <w:tcPr>
            <w:tcW w:w="5405" w:type="dxa"/>
          </w:tcPr>
          <w:p w:rsidR="005A2DFD" w:rsidRPr="005A2DFD" w:rsidRDefault="005A2DFD" w:rsidP="005A2DFD">
            <w:pPr>
              <w:shd w:val="clear" w:color="auto" w:fill="FFFFFF"/>
              <w:jc w:val="both"/>
              <w:rPr>
                <w:rFonts w:cs="Times New Roman"/>
                <w:color w:val="000000"/>
                <w:sz w:val="26"/>
                <w:szCs w:val="26"/>
                <w:lang w:eastAsia="vi-VN"/>
              </w:rPr>
            </w:pPr>
            <w:r w:rsidRPr="005A2DFD">
              <w:rPr>
                <w:rFonts w:cs="Times New Roman"/>
                <w:b/>
                <w:bCs/>
                <w:color w:val="000000"/>
                <w:sz w:val="26"/>
                <w:szCs w:val="26"/>
                <w:lang w:eastAsia="vi-VN"/>
              </w:rPr>
              <w:lastRenderedPageBreak/>
              <w:t>Điều 7. Sở Lao động - Thương binh và Xã hội</w:t>
            </w:r>
          </w:p>
          <w:p w:rsidR="005A2DFD" w:rsidRPr="005A2DFD" w:rsidRDefault="005A2DFD" w:rsidP="005A2DFD">
            <w:pPr>
              <w:shd w:val="clear" w:color="auto" w:fill="FFFFFF"/>
              <w:jc w:val="both"/>
              <w:rPr>
                <w:rFonts w:cs="Times New Roman"/>
                <w:color w:val="000000"/>
                <w:sz w:val="26"/>
                <w:szCs w:val="26"/>
                <w:lang w:eastAsia="vi-VN"/>
              </w:rPr>
            </w:pPr>
            <w:r w:rsidRPr="005A2DFD">
              <w:rPr>
                <w:rFonts w:cs="Times New Roman"/>
                <w:color w:val="000000"/>
                <w:sz w:val="26"/>
                <w:szCs w:val="26"/>
                <w:lang w:eastAsia="vi-VN"/>
              </w:rPr>
              <w:t xml:space="preserve">1. Thực hiện chức năng quản lý Nhà nước đối với người lao động nước ngoài trên địa bàn tỉnh theo quy định tại Điều 6 Quyết định số 46/2017/QĐ-UBND ngày 03/11/2017 của UBND tỉnh Hà Tĩnh về việc ban hành Quy chế phối hợp quản lý </w:t>
            </w:r>
            <w:r w:rsidRPr="005A2DFD">
              <w:rPr>
                <w:rFonts w:cs="Times New Roman"/>
                <w:color w:val="000000"/>
                <w:sz w:val="26"/>
                <w:szCs w:val="26"/>
                <w:lang w:eastAsia="vi-VN"/>
              </w:rPr>
              <w:lastRenderedPageBreak/>
              <w:t>người lao động nước ngoài làm việc trên địa bàn tỉnh Hà Tĩnh (gọi tắt là Quyết định số 46/2017/QĐ-UBND của UBND tỉnh).</w:t>
            </w:r>
          </w:p>
          <w:p w:rsidR="005A2DFD" w:rsidRPr="005A2DFD" w:rsidRDefault="005A2DFD" w:rsidP="005A2DFD">
            <w:pPr>
              <w:shd w:val="clear" w:color="auto" w:fill="FFFFFF"/>
              <w:jc w:val="both"/>
              <w:rPr>
                <w:rFonts w:cs="Times New Roman"/>
                <w:color w:val="000000"/>
                <w:sz w:val="26"/>
                <w:szCs w:val="26"/>
                <w:lang w:eastAsia="vi-VN"/>
              </w:rPr>
            </w:pPr>
            <w:r w:rsidRPr="005A2DFD">
              <w:rPr>
                <w:rFonts w:cs="Times New Roman"/>
                <w:color w:val="000000"/>
                <w:sz w:val="26"/>
                <w:szCs w:val="26"/>
                <w:lang w:eastAsia="vi-VN"/>
              </w:rPr>
              <w:t>2. Chủ trì, phối hợp với các sở, ban, ngành và UBND cấp huyện tổ chức tuyên truyền các quy định của pháp luật Việt Nam về lao động đối với các doanh nghiệp, tổ chức, cá nhân có sử dụng người lao động nước ngoài và người nước ngoài làm việc tại các cơ quan, tổ chức, doanh nghiệp trên địa bàn tỉnh.</w:t>
            </w:r>
          </w:p>
          <w:p w:rsidR="005A2DFD" w:rsidRPr="005A2DFD" w:rsidRDefault="005A2DFD" w:rsidP="005A2DFD">
            <w:pPr>
              <w:shd w:val="clear" w:color="auto" w:fill="FFFFFF"/>
              <w:jc w:val="both"/>
              <w:rPr>
                <w:rFonts w:cs="Times New Roman"/>
                <w:color w:val="000000"/>
                <w:sz w:val="26"/>
                <w:szCs w:val="26"/>
                <w:lang w:eastAsia="vi-VN"/>
              </w:rPr>
            </w:pPr>
            <w:r w:rsidRPr="005A2DFD">
              <w:rPr>
                <w:rFonts w:cs="Times New Roman"/>
                <w:color w:val="000000"/>
                <w:sz w:val="26"/>
                <w:szCs w:val="26"/>
                <w:lang w:eastAsia="vi-VN"/>
              </w:rPr>
              <w:t>3. Trao đổi với Sở Giáo dục và Đào tạo những trường hợp người nước ngoài đăng ký vào làm việc tại các cơ sở giáo dục thuộc thẩm quyền của Sở Giáo dục và Đào tạo để phối hợp quản lý.</w:t>
            </w:r>
          </w:p>
          <w:p w:rsidR="006547DF" w:rsidRPr="005A2DFD" w:rsidRDefault="006547DF" w:rsidP="005A2DFD">
            <w:pPr>
              <w:jc w:val="both"/>
              <w:rPr>
                <w:rFonts w:cs="Times New Roman"/>
                <w:sz w:val="26"/>
                <w:szCs w:val="26"/>
              </w:rPr>
            </w:pPr>
          </w:p>
          <w:p w:rsidR="00027B2F" w:rsidRDefault="00027B2F" w:rsidP="00543C0B">
            <w:pPr>
              <w:jc w:val="both"/>
              <w:rPr>
                <w:rFonts w:cs="Times New Roman"/>
                <w:sz w:val="26"/>
                <w:szCs w:val="26"/>
              </w:rPr>
            </w:pPr>
          </w:p>
          <w:p w:rsidR="00027B2F" w:rsidRDefault="00027B2F" w:rsidP="00543C0B">
            <w:pPr>
              <w:jc w:val="both"/>
              <w:rPr>
                <w:rFonts w:cs="Times New Roman"/>
                <w:sz w:val="26"/>
                <w:szCs w:val="26"/>
              </w:rPr>
            </w:pPr>
          </w:p>
          <w:p w:rsidR="00027B2F" w:rsidRDefault="00027B2F" w:rsidP="00543C0B">
            <w:pPr>
              <w:jc w:val="both"/>
              <w:rPr>
                <w:rFonts w:cs="Times New Roman"/>
                <w:sz w:val="26"/>
                <w:szCs w:val="26"/>
              </w:rPr>
            </w:pPr>
          </w:p>
          <w:p w:rsidR="00027B2F" w:rsidRDefault="00027B2F" w:rsidP="00543C0B">
            <w:pPr>
              <w:jc w:val="both"/>
              <w:rPr>
                <w:rFonts w:cs="Times New Roman"/>
                <w:sz w:val="26"/>
                <w:szCs w:val="26"/>
              </w:rPr>
            </w:pPr>
          </w:p>
          <w:p w:rsidR="00027B2F" w:rsidRPr="0014776E" w:rsidRDefault="00027B2F" w:rsidP="00543C0B">
            <w:pPr>
              <w:jc w:val="both"/>
              <w:rPr>
                <w:rFonts w:cs="Times New Roman"/>
                <w:sz w:val="26"/>
                <w:szCs w:val="26"/>
              </w:rPr>
            </w:pPr>
          </w:p>
        </w:tc>
        <w:tc>
          <w:tcPr>
            <w:tcW w:w="4917" w:type="dxa"/>
          </w:tcPr>
          <w:p w:rsidR="00EB3F5E" w:rsidRPr="001C5820" w:rsidRDefault="00EB3F5E" w:rsidP="001C5820">
            <w:pPr>
              <w:jc w:val="both"/>
              <w:rPr>
                <w:b/>
                <w:bCs/>
                <w:color w:val="0000FF"/>
                <w:sz w:val="26"/>
                <w:szCs w:val="26"/>
              </w:rPr>
            </w:pPr>
            <w:r w:rsidRPr="001C5820">
              <w:rPr>
                <w:b/>
                <w:bCs/>
                <w:sz w:val="26"/>
                <w:szCs w:val="26"/>
              </w:rPr>
              <w:lastRenderedPageBreak/>
              <w:t>Điều 8. Sở Nội vụ</w:t>
            </w:r>
          </w:p>
          <w:p w:rsidR="00EB3F5E" w:rsidRPr="001C5820" w:rsidRDefault="00EB3F5E" w:rsidP="001C5820">
            <w:pPr>
              <w:jc w:val="both"/>
              <w:rPr>
                <w:b/>
                <w:bCs/>
                <w:color w:val="0000FF"/>
                <w:sz w:val="26"/>
                <w:szCs w:val="26"/>
              </w:rPr>
            </w:pPr>
            <w:r w:rsidRPr="001C5820">
              <w:rPr>
                <w:sz w:val="26"/>
                <w:szCs w:val="26"/>
              </w:rPr>
              <w:t xml:space="preserve">1. Quản lý, hướng dẫn người sử dụng lao động tại địa phương thực hiện các quy định của pháp luật về người lao động nước ngoài làm việc tại Việt Nam. </w:t>
            </w:r>
          </w:p>
          <w:p w:rsidR="00EB3F5E" w:rsidRPr="001C5820" w:rsidRDefault="00EB3F5E" w:rsidP="001C5820">
            <w:pPr>
              <w:jc w:val="both"/>
              <w:rPr>
                <w:sz w:val="26"/>
                <w:szCs w:val="26"/>
              </w:rPr>
            </w:pPr>
            <w:r w:rsidRPr="001C5820">
              <w:rPr>
                <w:sz w:val="26"/>
                <w:szCs w:val="26"/>
              </w:rPr>
              <w:t xml:space="preserve">2. Chủ trì, phối hợp với các cơ quan có liên </w:t>
            </w:r>
            <w:r w:rsidRPr="001C5820">
              <w:rPr>
                <w:sz w:val="26"/>
                <w:szCs w:val="26"/>
              </w:rPr>
              <w:lastRenderedPageBreak/>
              <w:t>quan tuyên truyền, phổ biến pháp luật về người lao động nước ngoài làm việc tại Việt Nam; kiểm tra và xử lý vi phạm theo quy định của pháp luật về việc tuyển dụng, quản lý người lao động nước ngoài trên địa bàn tỉnh.</w:t>
            </w:r>
          </w:p>
          <w:p w:rsidR="00EB3F5E" w:rsidRPr="001C5820" w:rsidRDefault="00EB3F5E" w:rsidP="001C5820">
            <w:pPr>
              <w:jc w:val="both"/>
              <w:rPr>
                <w:color w:val="0000FF"/>
                <w:sz w:val="26"/>
                <w:szCs w:val="26"/>
              </w:rPr>
            </w:pPr>
            <w:r w:rsidRPr="001C5820">
              <w:rPr>
                <w:sz w:val="26"/>
                <w:szCs w:val="26"/>
              </w:rPr>
              <w:t>3. Định kỳ trước ngày 15 tháng cuối quý, thông báo cho Công an tỉnh danh sách các doanh nghiệp, tổ chức, cá nhân sử dụng người lao động nước ngoài; số liệu, tình hình người lao động nước ngoài được cấp, cấp lại, gia hạn, thu hồi giấy phép lao động và giấy xác nhận không thuộc diện cấp giấy phép lao động đối với người nước ngoài làm việc trên địa bàn tỉnh; kết quả kiểm tra, xử lý vi phạm về tuyển dụng, quản lý người lao động nước ngoài trên địa bàn tỉnh.</w:t>
            </w:r>
          </w:p>
          <w:p w:rsidR="006547DF" w:rsidRPr="001C5820" w:rsidRDefault="006547DF" w:rsidP="001C5820">
            <w:pPr>
              <w:jc w:val="both"/>
              <w:rPr>
                <w:rFonts w:cs="Times New Roman"/>
                <w:sz w:val="26"/>
                <w:szCs w:val="26"/>
              </w:rPr>
            </w:pPr>
          </w:p>
        </w:tc>
        <w:tc>
          <w:tcPr>
            <w:tcW w:w="3718" w:type="dxa"/>
          </w:tcPr>
          <w:p w:rsidR="006547DF" w:rsidRDefault="00BC4FB4" w:rsidP="00CA2759">
            <w:pPr>
              <w:jc w:val="both"/>
              <w:rPr>
                <w:rFonts w:cs="Times New Roman"/>
                <w:sz w:val="26"/>
                <w:szCs w:val="26"/>
              </w:rPr>
            </w:pPr>
            <w:r>
              <w:rPr>
                <w:rFonts w:cs="Times New Roman"/>
                <w:sz w:val="26"/>
                <w:szCs w:val="26"/>
              </w:rPr>
              <w:lastRenderedPageBreak/>
              <w:t xml:space="preserve">- </w:t>
            </w:r>
            <w:r w:rsidR="00CA2759" w:rsidRPr="00CA2759">
              <w:rPr>
                <w:rFonts w:cs="Times New Roman"/>
                <w:sz w:val="26"/>
                <w:szCs w:val="26"/>
              </w:rPr>
              <w:t xml:space="preserve">Sở Nội vụ là kết quả hợp nhất của Sở Nội vụ và Sở Lao động </w:t>
            </w:r>
            <w:r w:rsidR="00CA2759">
              <w:rPr>
                <w:rFonts w:cs="Times New Roman"/>
                <w:sz w:val="26"/>
                <w:szCs w:val="26"/>
              </w:rPr>
              <w:t>-</w:t>
            </w:r>
            <w:r w:rsidR="00CA2759" w:rsidRPr="00CA2759">
              <w:rPr>
                <w:rFonts w:cs="Times New Roman"/>
                <w:sz w:val="26"/>
                <w:szCs w:val="26"/>
              </w:rPr>
              <w:t xml:space="preserve"> Thương binh và Xã hội.</w:t>
            </w:r>
          </w:p>
          <w:p w:rsidR="00BC4FB4" w:rsidRDefault="00BC4FB4" w:rsidP="00CA2759">
            <w:pPr>
              <w:jc w:val="both"/>
              <w:rPr>
                <w:rFonts w:cs="Times New Roman"/>
                <w:sz w:val="26"/>
                <w:szCs w:val="26"/>
              </w:rPr>
            </w:pPr>
            <w:r>
              <w:rPr>
                <w:rFonts w:cs="Times New Roman"/>
                <w:sz w:val="26"/>
                <w:szCs w:val="26"/>
              </w:rPr>
              <w:t>- Lược bỏ nội dung liên quan đến UBND cấp huyện.</w:t>
            </w:r>
          </w:p>
          <w:p w:rsidR="00BC4FB4" w:rsidRPr="00EB3F5E" w:rsidRDefault="00BC4FB4" w:rsidP="00BC4FB4">
            <w:pPr>
              <w:jc w:val="both"/>
              <w:rPr>
                <w:color w:val="0000FF"/>
                <w:sz w:val="26"/>
                <w:szCs w:val="26"/>
              </w:rPr>
            </w:pPr>
            <w:r>
              <w:rPr>
                <w:rFonts w:cs="Times New Roman"/>
                <w:sz w:val="26"/>
                <w:szCs w:val="26"/>
              </w:rPr>
              <w:t xml:space="preserve">- Bổ sung nội dung phối hợp với </w:t>
            </w:r>
            <w:r>
              <w:rPr>
                <w:rFonts w:cs="Times New Roman"/>
                <w:sz w:val="26"/>
                <w:szCs w:val="26"/>
              </w:rPr>
              <w:lastRenderedPageBreak/>
              <w:t>Công an tỉnh: “</w:t>
            </w:r>
            <w:r w:rsidRPr="00EB3F5E">
              <w:rPr>
                <w:sz w:val="26"/>
                <w:szCs w:val="26"/>
              </w:rPr>
              <w:t>Định kỳ trước ngày 15 tháng cuối quý, thông báo cho Công an tỉnh danh sách các doanh nghiệp, tổ chức, cá nhân sử dụng người lao động nước ngoài; số liệu, tình hình người lao động nước ngoài được cấp, cấp lại, gia hạn, thu hồi giấy phép lao động và giấy xác nhận không thuộc diện cấp giấy phép lao động đối với người nước ngoài làm việc trên địa bàn tỉnh; kết quả kiểm tra, xử lý vi phạm về tuyển dụng, quản lý người lao động nước ngoài trên địa bàn tỉnh</w:t>
            </w:r>
            <w:r>
              <w:rPr>
                <w:sz w:val="26"/>
                <w:szCs w:val="26"/>
              </w:rPr>
              <w:t>”</w:t>
            </w:r>
            <w:r w:rsidRPr="00EB3F5E">
              <w:rPr>
                <w:sz w:val="26"/>
                <w:szCs w:val="26"/>
              </w:rPr>
              <w:t>.</w:t>
            </w:r>
          </w:p>
          <w:p w:rsidR="00F86B83" w:rsidRPr="00CA2759" w:rsidRDefault="0078160A" w:rsidP="00CA2759">
            <w:pPr>
              <w:jc w:val="both"/>
              <w:rPr>
                <w:rFonts w:cs="Times New Roman"/>
                <w:sz w:val="26"/>
                <w:szCs w:val="26"/>
              </w:rPr>
            </w:pPr>
            <w:r>
              <w:rPr>
                <w:rFonts w:cs="Times New Roman"/>
                <w:color w:val="000000"/>
                <w:sz w:val="26"/>
                <w:szCs w:val="26"/>
                <w:lang w:eastAsia="vi-VN"/>
              </w:rPr>
              <w:t xml:space="preserve">- </w:t>
            </w:r>
            <w:r w:rsidRPr="005A2DFD">
              <w:rPr>
                <w:rFonts w:cs="Times New Roman"/>
                <w:color w:val="000000"/>
                <w:sz w:val="26"/>
                <w:szCs w:val="26"/>
                <w:lang w:eastAsia="vi-VN"/>
              </w:rPr>
              <w:t>Quyết định số 46/2017/QĐ-UBND ngày 03/11/2017 của UBND tỉnh Hà Tĩnh</w:t>
            </w:r>
            <w:r>
              <w:rPr>
                <w:rFonts w:cs="Times New Roman"/>
                <w:color w:val="000000"/>
                <w:sz w:val="26"/>
                <w:szCs w:val="26"/>
                <w:lang w:eastAsia="vi-VN"/>
              </w:rPr>
              <w:t xml:space="preserve"> đã hết hiệu lực thi hành.</w:t>
            </w:r>
          </w:p>
        </w:tc>
      </w:tr>
      <w:tr w:rsidR="00175FCD" w:rsidRPr="0014776E" w:rsidTr="00105743">
        <w:trPr>
          <w:jc w:val="center"/>
        </w:trPr>
        <w:tc>
          <w:tcPr>
            <w:tcW w:w="5405" w:type="dxa"/>
          </w:tcPr>
          <w:p w:rsidR="002B3F90" w:rsidRPr="002B3F90" w:rsidRDefault="002B3F90" w:rsidP="00563057">
            <w:pPr>
              <w:shd w:val="clear" w:color="auto" w:fill="FFFFFF"/>
              <w:jc w:val="both"/>
              <w:rPr>
                <w:rFonts w:cs="Times New Roman"/>
                <w:color w:val="000000"/>
                <w:sz w:val="26"/>
                <w:szCs w:val="26"/>
                <w:lang w:eastAsia="vi-VN"/>
              </w:rPr>
            </w:pPr>
            <w:bookmarkStart w:id="3" w:name="dieu_8"/>
            <w:r w:rsidRPr="002B3F90">
              <w:rPr>
                <w:rFonts w:cs="Times New Roman"/>
                <w:b/>
                <w:bCs/>
                <w:color w:val="000000"/>
                <w:sz w:val="26"/>
                <w:szCs w:val="26"/>
                <w:lang w:eastAsia="vi-VN"/>
              </w:rPr>
              <w:lastRenderedPageBreak/>
              <w:t>Điều 8. Sở Ngoại vụ</w:t>
            </w:r>
            <w:bookmarkEnd w:id="3"/>
          </w:p>
          <w:p w:rsidR="002B3F90" w:rsidRPr="002B3F90" w:rsidRDefault="002B3F90" w:rsidP="00563057">
            <w:pPr>
              <w:shd w:val="clear" w:color="auto" w:fill="FFFFFF"/>
              <w:jc w:val="both"/>
              <w:rPr>
                <w:rFonts w:cs="Times New Roman"/>
                <w:color w:val="000000"/>
                <w:sz w:val="26"/>
                <w:szCs w:val="26"/>
                <w:lang w:eastAsia="vi-VN"/>
              </w:rPr>
            </w:pPr>
            <w:r w:rsidRPr="002B3F90">
              <w:rPr>
                <w:rFonts w:cs="Times New Roman"/>
                <w:color w:val="000000"/>
                <w:sz w:val="26"/>
                <w:szCs w:val="26"/>
                <w:lang w:eastAsia="vi-VN"/>
              </w:rPr>
              <w:t>1. Chủ trì, phối hợp với các sở, ban, ngành liên quan xem xét, quản lý nội dung, thành phần, chương trình làm việc của đoàn khách người nước ngoài khi đến thăm, làm việc trên địa bàn tỉnh. Trao đổi với Công an tỉnh để phối hợp quản lý và hướng dẫn các thủ tục, quy định liên quan đến nhập, xuất cảnh cho người nước ngoài, đảm bảo khi người nước ngoài đến hoạt động trên địa bàn tỉnh sử dụng các giấy tờ liên quan đến nhập, xuất cảnh đúng quy định của pháp luật.</w:t>
            </w:r>
          </w:p>
          <w:p w:rsidR="002B3F90" w:rsidRPr="002B3F90" w:rsidRDefault="002B3F90" w:rsidP="00563057">
            <w:pPr>
              <w:shd w:val="clear" w:color="auto" w:fill="FFFFFF"/>
              <w:jc w:val="both"/>
              <w:rPr>
                <w:rFonts w:cs="Times New Roman"/>
                <w:color w:val="000000"/>
                <w:sz w:val="26"/>
                <w:szCs w:val="26"/>
                <w:lang w:eastAsia="vi-VN"/>
              </w:rPr>
            </w:pPr>
            <w:r w:rsidRPr="002B3F90">
              <w:rPr>
                <w:rFonts w:cs="Times New Roman"/>
                <w:color w:val="000000"/>
                <w:sz w:val="26"/>
                <w:szCs w:val="26"/>
                <w:lang w:eastAsia="vi-VN"/>
              </w:rPr>
              <w:t xml:space="preserve">2. Phối hợp với các sở, ban, ngành, địa phương giải quyết các vấn đề phát sinh liên quan người nước ngoài theo quy định của pháp luật: Khi </w:t>
            </w:r>
            <w:r w:rsidRPr="002B3F90">
              <w:rPr>
                <w:rFonts w:cs="Times New Roman"/>
                <w:color w:val="000000"/>
                <w:sz w:val="26"/>
                <w:szCs w:val="26"/>
                <w:lang w:eastAsia="vi-VN"/>
              </w:rPr>
              <w:lastRenderedPageBreak/>
              <w:t>có thông tin người nước ngoài bị tai nạn, tử vong hoặc vi phạm pháp luật Việt Nam trên địa bàn tỉnh phải kịp thời phối hợp với Công an tỉnh và các cơ quan liên quan để báo cáo, trao đổi với cơ quan chức năng thuộc Bộ Ngoại giao Việt Nam, thông báo cho cơ quan đại diện nước mà người nước ngoài đó là công dân để phối hợp giải quyết.</w:t>
            </w:r>
          </w:p>
          <w:p w:rsidR="002B3F90" w:rsidRPr="002B3F90" w:rsidRDefault="002B3F90" w:rsidP="00563057">
            <w:pPr>
              <w:shd w:val="clear" w:color="auto" w:fill="FFFFFF"/>
              <w:jc w:val="both"/>
              <w:rPr>
                <w:rFonts w:cs="Times New Roman"/>
                <w:color w:val="000000"/>
                <w:sz w:val="26"/>
                <w:szCs w:val="26"/>
                <w:lang w:eastAsia="vi-VN"/>
              </w:rPr>
            </w:pPr>
            <w:r w:rsidRPr="002B3F90">
              <w:rPr>
                <w:rFonts w:cs="Times New Roman"/>
                <w:color w:val="000000"/>
                <w:sz w:val="26"/>
                <w:szCs w:val="26"/>
                <w:lang w:eastAsia="vi-VN"/>
              </w:rPr>
              <w:t xml:space="preserve">3. Định kỳ 03 tháng cung cấp danh sách các tổ chức, cá nhân, tổ chức phi chính phủ nước ngoài hoạt động trên địa bàn tỉnh cho Công </w:t>
            </w:r>
            <w:proofErr w:type="gramStart"/>
            <w:r w:rsidRPr="002B3F90">
              <w:rPr>
                <w:rFonts w:cs="Times New Roman"/>
                <w:color w:val="000000"/>
                <w:sz w:val="26"/>
                <w:szCs w:val="26"/>
                <w:lang w:eastAsia="vi-VN"/>
              </w:rPr>
              <w:t>an</w:t>
            </w:r>
            <w:proofErr w:type="gramEnd"/>
            <w:r w:rsidRPr="002B3F90">
              <w:rPr>
                <w:rFonts w:cs="Times New Roman"/>
                <w:color w:val="000000"/>
                <w:sz w:val="26"/>
                <w:szCs w:val="26"/>
                <w:lang w:eastAsia="vi-VN"/>
              </w:rPr>
              <w:t xml:space="preserve"> tỉnh để theo dõi, quản lý.</w:t>
            </w:r>
          </w:p>
          <w:p w:rsidR="00175FCD" w:rsidRPr="0014776E" w:rsidRDefault="00175FCD" w:rsidP="00543C0B">
            <w:pPr>
              <w:jc w:val="both"/>
              <w:rPr>
                <w:rFonts w:cs="Times New Roman"/>
                <w:sz w:val="26"/>
                <w:szCs w:val="26"/>
              </w:rPr>
            </w:pPr>
          </w:p>
        </w:tc>
        <w:tc>
          <w:tcPr>
            <w:tcW w:w="4917" w:type="dxa"/>
          </w:tcPr>
          <w:p w:rsidR="00563057" w:rsidRPr="00563057" w:rsidRDefault="00563057" w:rsidP="00563057">
            <w:pPr>
              <w:jc w:val="both"/>
              <w:rPr>
                <w:b/>
                <w:bCs/>
                <w:sz w:val="26"/>
                <w:szCs w:val="26"/>
              </w:rPr>
            </w:pPr>
            <w:r w:rsidRPr="00563057">
              <w:rPr>
                <w:b/>
                <w:bCs/>
                <w:sz w:val="26"/>
                <w:szCs w:val="26"/>
              </w:rPr>
              <w:lastRenderedPageBreak/>
              <w:t>Điều 18. Sở Ngoại vụ</w:t>
            </w:r>
          </w:p>
          <w:p w:rsidR="00563057" w:rsidRPr="00563057" w:rsidRDefault="00563057" w:rsidP="00563057">
            <w:pPr>
              <w:jc w:val="both"/>
              <w:rPr>
                <w:sz w:val="26"/>
                <w:szCs w:val="26"/>
              </w:rPr>
            </w:pPr>
            <w:r w:rsidRPr="00563057">
              <w:rPr>
                <w:sz w:val="26"/>
                <w:szCs w:val="26"/>
              </w:rPr>
              <w:t>1. Chủ trì, phối hợp với các sở, ban, ngành, Ủy ban nhân dân cấp xã liên quan xem xét, tham mưu trong việc hướng dẫn, tổ chức đón tiếp và quản lý hoạt động đối với các đoàn khách quốc tế, các đối tác, tình nguyện viên, cá nhân, tổ chức phi chính phủ nước ngoài, phóng viên, báo chí, truyền thông, giảng viên, chuyên gia là người nước ngoài đến thăm, làm việc tại tỉnh Hà Tĩnh và lưu học sinh nước ngoài đang học tập tại các trường trên địa bàn tỉnh.</w:t>
            </w:r>
          </w:p>
          <w:p w:rsidR="00563057" w:rsidRPr="00563057" w:rsidRDefault="00563057" w:rsidP="00563057">
            <w:pPr>
              <w:autoSpaceDE w:val="0"/>
              <w:autoSpaceDN w:val="0"/>
              <w:adjustRightInd w:val="0"/>
              <w:jc w:val="both"/>
              <w:rPr>
                <w:sz w:val="26"/>
                <w:szCs w:val="26"/>
              </w:rPr>
            </w:pPr>
            <w:r w:rsidRPr="00563057">
              <w:rPr>
                <w:sz w:val="26"/>
                <w:szCs w:val="26"/>
              </w:rPr>
              <w:t xml:space="preserve">2. Phối hợp với Công an tỉnh, các cơ quan chức năng liên quan xử lý các trường hợp </w:t>
            </w:r>
            <w:r w:rsidRPr="00563057">
              <w:rPr>
                <w:sz w:val="26"/>
                <w:szCs w:val="26"/>
              </w:rPr>
              <w:lastRenderedPageBreak/>
              <w:t xml:space="preserve">người nước ngoài vi phạm pháp luật, bị tai nạn, ốm đau, tử vong, mất tích trên địa bàn tỉnh; đảm bảo </w:t>
            </w:r>
            <w:r w:rsidRPr="00563057">
              <w:rPr>
                <w:iCs/>
                <w:sz w:val="26"/>
                <w:szCs w:val="26"/>
              </w:rPr>
              <w:t xml:space="preserve">trong thời hạn 12 giờ kể từ khi tiếp nhận thông tin hoặc phát hiện </w:t>
            </w:r>
            <w:r w:rsidRPr="00563057">
              <w:rPr>
                <w:sz w:val="26"/>
                <w:szCs w:val="26"/>
              </w:rPr>
              <w:t>người nước ngoài bị tai nạn, tử vong, mất tích, phải trao đổi với Cục Lãnh sự, Bộ Ngoại giao để thông báo cho cơ quan đại diện nước mà người đó là công dân biết, phối hợp xử lý; tuyên truyền, phổ biến các quy định của pháp luật về xuất nhập cảnh để tổ chức, cá nhân nước ngoài đến thăm và làm việc tại tỉnh Hà Tĩnh biết và chấp hành; trao đổi thông tin về các đoàn khách quốc tế, khách nước ngoài, tổ chức phi chính phủ nước ngoài cho Công an tỉnh để phối hợp triển khai công tác quản lý, nắm bắt tình hình, đảm bảo an ninh, an toàn trong thời gian làm việc, hoạt động trên địa bàn tỉnh.</w:t>
            </w:r>
          </w:p>
          <w:p w:rsidR="00563057" w:rsidRPr="00563057" w:rsidRDefault="00563057" w:rsidP="00563057">
            <w:pPr>
              <w:autoSpaceDE w:val="0"/>
              <w:autoSpaceDN w:val="0"/>
              <w:adjustRightInd w:val="0"/>
              <w:jc w:val="both"/>
              <w:rPr>
                <w:sz w:val="26"/>
                <w:szCs w:val="26"/>
              </w:rPr>
            </w:pPr>
            <w:r w:rsidRPr="00563057">
              <w:rPr>
                <w:sz w:val="26"/>
                <w:szCs w:val="26"/>
              </w:rPr>
              <w:t xml:space="preserve">3. Trường hợp người nước ngoài vi phạm pháp luật về nhập cảnh, xuất cảnh, cư trú, hoạt động tại Hà Tĩnh nhưng thuộc diện được hưởng quyền ưu đãi, miễn trừ thì thực hiện theo quy định của pháp luật về quyền ưu đãi, miễn trừ dành cho cơ quan đại diện ngoại giao, cơ quan lãnh sự và cơ quan đại diện tổ chức quốc tế tại Việt Nam. Sở Ngoại vụ có trách nhiệm trao đổi thông tin vụ việc và người nước ngoài vi phạm cho Công </w:t>
            </w:r>
            <w:proofErr w:type="gramStart"/>
            <w:r w:rsidRPr="00563057">
              <w:rPr>
                <w:sz w:val="26"/>
                <w:szCs w:val="26"/>
              </w:rPr>
              <w:t>an</w:t>
            </w:r>
            <w:proofErr w:type="gramEnd"/>
            <w:r w:rsidRPr="00563057">
              <w:rPr>
                <w:sz w:val="26"/>
                <w:szCs w:val="26"/>
              </w:rPr>
              <w:t xml:space="preserve"> tỉnh để phối hợp giải quyết.</w:t>
            </w:r>
          </w:p>
          <w:p w:rsidR="00175FCD" w:rsidRPr="006B01B7" w:rsidRDefault="00563057" w:rsidP="006B01B7">
            <w:pPr>
              <w:shd w:val="clear" w:color="auto" w:fill="FFFFFF"/>
              <w:jc w:val="both"/>
              <w:rPr>
                <w:color w:val="000000"/>
                <w:sz w:val="26"/>
                <w:szCs w:val="26"/>
                <w:lang w:eastAsia="vi-VN"/>
              </w:rPr>
            </w:pPr>
            <w:r w:rsidRPr="00563057">
              <w:rPr>
                <w:sz w:val="26"/>
                <w:szCs w:val="26"/>
              </w:rPr>
              <w:t xml:space="preserve">4. </w:t>
            </w:r>
            <w:r w:rsidRPr="00563057">
              <w:rPr>
                <w:color w:val="000000"/>
                <w:sz w:val="26"/>
                <w:szCs w:val="26"/>
                <w:lang w:eastAsia="vi-VN"/>
              </w:rPr>
              <w:t xml:space="preserve">Phối hợp xác minh thông tin người nước ngoài theo đề nghị của Công </w:t>
            </w:r>
            <w:proofErr w:type="gramStart"/>
            <w:r w:rsidRPr="00563057">
              <w:rPr>
                <w:color w:val="000000"/>
                <w:sz w:val="26"/>
                <w:szCs w:val="26"/>
                <w:lang w:eastAsia="vi-VN"/>
              </w:rPr>
              <w:t>an</w:t>
            </w:r>
            <w:proofErr w:type="gramEnd"/>
            <w:r w:rsidRPr="00563057">
              <w:rPr>
                <w:color w:val="000000"/>
                <w:sz w:val="26"/>
                <w:szCs w:val="26"/>
                <w:lang w:eastAsia="vi-VN"/>
              </w:rPr>
              <w:t xml:space="preserve"> tỉnh phục vụ công tác xử lý vi phạm và cấp giấy tờ có giá trị cư trú để yêu cầu xuất cảnh, buộc xuất cảnh hoặc trục xuất.</w:t>
            </w:r>
          </w:p>
        </w:tc>
        <w:tc>
          <w:tcPr>
            <w:tcW w:w="3718" w:type="dxa"/>
          </w:tcPr>
          <w:p w:rsidR="00B57090" w:rsidRPr="00D23C61" w:rsidRDefault="00B57090" w:rsidP="005E79E6">
            <w:pPr>
              <w:jc w:val="both"/>
              <w:rPr>
                <w:rFonts w:cs="Times New Roman"/>
                <w:sz w:val="26"/>
                <w:szCs w:val="26"/>
              </w:rPr>
            </w:pPr>
            <w:r w:rsidRPr="00D23C61">
              <w:rPr>
                <w:rFonts w:cs="Times New Roman"/>
                <w:sz w:val="26"/>
                <w:szCs w:val="26"/>
              </w:rPr>
              <w:lastRenderedPageBreak/>
              <w:t xml:space="preserve">Kề thừa và bổ sung trách nhiệm phối hợp với </w:t>
            </w:r>
            <w:r>
              <w:rPr>
                <w:rFonts w:cs="Times New Roman"/>
                <w:sz w:val="26"/>
                <w:szCs w:val="26"/>
              </w:rPr>
              <w:t xml:space="preserve">Công an tỉnh </w:t>
            </w:r>
            <w:r w:rsidRPr="00D23C61">
              <w:rPr>
                <w:rFonts w:cs="Times New Roman"/>
                <w:sz w:val="26"/>
                <w:szCs w:val="26"/>
              </w:rPr>
              <w:t>đảm bảo phù hợp với các quy định tại Nghị định số 286/2026/NĐ-CP ngày 17/7/2026 của Chính phủ:</w:t>
            </w:r>
          </w:p>
          <w:p w:rsidR="00B57090" w:rsidRPr="00563057" w:rsidRDefault="00B57090" w:rsidP="005E79E6">
            <w:pPr>
              <w:autoSpaceDE w:val="0"/>
              <w:autoSpaceDN w:val="0"/>
              <w:adjustRightInd w:val="0"/>
              <w:jc w:val="both"/>
              <w:rPr>
                <w:sz w:val="26"/>
                <w:szCs w:val="26"/>
              </w:rPr>
            </w:pPr>
            <w:r>
              <w:rPr>
                <w:rFonts w:cs="Times New Roman"/>
                <w:sz w:val="26"/>
                <w:szCs w:val="26"/>
              </w:rPr>
              <w:t xml:space="preserve">- </w:t>
            </w:r>
            <w:r w:rsidRPr="00563057">
              <w:rPr>
                <w:sz w:val="26"/>
                <w:szCs w:val="26"/>
              </w:rPr>
              <w:t xml:space="preserve">Trường hợp người nước ngoài vi phạm pháp luật về nhập cảnh, xuất cảnh, cư trú, hoạt động tại Hà Tĩnh nhưng thuộc diện được hưởng quyền ưu đãi, miễn trừ thì thực hiện theo quy định của pháp luật về quyền ưu đãi, miễn trừ dành cho cơ quan đại diện ngoại giao, cơ quan lãnh sự và cơ quan </w:t>
            </w:r>
            <w:r w:rsidRPr="00563057">
              <w:rPr>
                <w:sz w:val="26"/>
                <w:szCs w:val="26"/>
              </w:rPr>
              <w:lastRenderedPageBreak/>
              <w:t xml:space="preserve">đại diện tổ chức quốc tế tại Việt Nam. Sở Ngoại vụ có trách nhiệm trao đổi thông tin vụ việc và người nước ngoài vi phạm cho Công </w:t>
            </w:r>
            <w:proofErr w:type="gramStart"/>
            <w:r w:rsidRPr="00563057">
              <w:rPr>
                <w:sz w:val="26"/>
                <w:szCs w:val="26"/>
              </w:rPr>
              <w:t>an</w:t>
            </w:r>
            <w:proofErr w:type="gramEnd"/>
            <w:r w:rsidRPr="00563057">
              <w:rPr>
                <w:sz w:val="26"/>
                <w:szCs w:val="26"/>
              </w:rPr>
              <w:t xml:space="preserve"> tỉnh để phối hợp giải quyết.</w:t>
            </w:r>
          </w:p>
          <w:p w:rsidR="00B57090" w:rsidRPr="00563057" w:rsidRDefault="00B57090" w:rsidP="005E79E6">
            <w:pPr>
              <w:shd w:val="clear" w:color="auto" w:fill="FFFFFF"/>
              <w:jc w:val="both"/>
              <w:rPr>
                <w:color w:val="000000"/>
                <w:sz w:val="26"/>
                <w:szCs w:val="26"/>
                <w:lang w:eastAsia="vi-VN"/>
              </w:rPr>
            </w:pPr>
            <w:r>
              <w:rPr>
                <w:color w:val="000000"/>
                <w:sz w:val="26"/>
                <w:szCs w:val="26"/>
                <w:lang w:eastAsia="vi-VN"/>
              </w:rPr>
              <w:t xml:space="preserve">- </w:t>
            </w:r>
            <w:r w:rsidRPr="00563057">
              <w:rPr>
                <w:color w:val="000000"/>
                <w:sz w:val="26"/>
                <w:szCs w:val="26"/>
                <w:lang w:eastAsia="vi-VN"/>
              </w:rPr>
              <w:t xml:space="preserve">Phối hợp xác minh thông tin người nước ngoài theo đề nghị của Công </w:t>
            </w:r>
            <w:proofErr w:type="gramStart"/>
            <w:r w:rsidRPr="00563057">
              <w:rPr>
                <w:color w:val="000000"/>
                <w:sz w:val="26"/>
                <w:szCs w:val="26"/>
                <w:lang w:eastAsia="vi-VN"/>
              </w:rPr>
              <w:t>an</w:t>
            </w:r>
            <w:proofErr w:type="gramEnd"/>
            <w:r w:rsidRPr="00563057">
              <w:rPr>
                <w:color w:val="000000"/>
                <w:sz w:val="26"/>
                <w:szCs w:val="26"/>
                <w:lang w:eastAsia="vi-VN"/>
              </w:rPr>
              <w:t xml:space="preserve"> tỉnh phục vụ công tác xử lý vi phạm và cấp giấy tờ có giá trị cư trú để yêu cầu xuất cảnh, buộc xuất cảnh hoặc trục xuất.</w:t>
            </w:r>
          </w:p>
          <w:p w:rsidR="00175FCD" w:rsidRPr="0014776E" w:rsidRDefault="00175FCD">
            <w:pPr>
              <w:jc w:val="both"/>
              <w:rPr>
                <w:rFonts w:cs="Times New Roman"/>
                <w:sz w:val="26"/>
                <w:szCs w:val="26"/>
              </w:rPr>
            </w:pPr>
          </w:p>
        </w:tc>
      </w:tr>
      <w:tr w:rsidR="00812E9C" w:rsidRPr="0014776E" w:rsidTr="001664A5">
        <w:trPr>
          <w:jc w:val="center"/>
        </w:trPr>
        <w:tc>
          <w:tcPr>
            <w:tcW w:w="5405" w:type="dxa"/>
          </w:tcPr>
          <w:p w:rsidR="00411A96" w:rsidRPr="00411A96" w:rsidRDefault="00411A96" w:rsidP="00411A96">
            <w:pPr>
              <w:shd w:val="clear" w:color="auto" w:fill="FFFFFF"/>
              <w:jc w:val="both"/>
              <w:rPr>
                <w:rFonts w:cs="Times New Roman"/>
                <w:color w:val="000000"/>
                <w:sz w:val="26"/>
                <w:szCs w:val="26"/>
                <w:lang w:eastAsia="vi-VN"/>
              </w:rPr>
            </w:pPr>
            <w:bookmarkStart w:id="4" w:name="dieu_9"/>
            <w:r w:rsidRPr="00411A96">
              <w:rPr>
                <w:rFonts w:cs="Times New Roman"/>
                <w:b/>
                <w:bCs/>
                <w:color w:val="000000"/>
                <w:sz w:val="26"/>
                <w:szCs w:val="26"/>
                <w:lang w:eastAsia="vi-VN"/>
              </w:rPr>
              <w:lastRenderedPageBreak/>
              <w:t>Điều 9. Sở Kế hoạch và Đầu tư</w:t>
            </w:r>
            <w:bookmarkEnd w:id="4"/>
          </w:p>
          <w:p w:rsidR="00411A96" w:rsidRPr="00411A96" w:rsidRDefault="00411A96" w:rsidP="00411A96">
            <w:pPr>
              <w:shd w:val="clear" w:color="auto" w:fill="FFFFFF"/>
              <w:jc w:val="both"/>
              <w:rPr>
                <w:rFonts w:cs="Times New Roman"/>
                <w:color w:val="000000"/>
                <w:sz w:val="26"/>
                <w:szCs w:val="26"/>
                <w:lang w:eastAsia="vi-VN"/>
              </w:rPr>
            </w:pPr>
            <w:r w:rsidRPr="00411A96">
              <w:rPr>
                <w:rFonts w:cs="Times New Roman"/>
                <w:color w:val="000000"/>
                <w:sz w:val="26"/>
                <w:szCs w:val="26"/>
                <w:lang w:eastAsia="vi-VN"/>
              </w:rPr>
              <w:t>1. Phối hợp với Công an tỉnh và các cơ quan liên quan trong việc trao đổi thông tin về cấp mới, điều chỉnh, thu hồi giấy phép đầu tư của các dự án. Có vốn đầu tư nước ngoài trên địa bàn tỉnh (trừ khu kinh tế, khu công nghiệp); giấy chứng nhận đầu tư, đăng ký kinh doanh của các doanh nghiệp có sự tham gia của tổ chức, cá nhân người nước ngoài.</w:t>
            </w:r>
          </w:p>
          <w:p w:rsidR="00411A96" w:rsidRPr="00411A96" w:rsidRDefault="00411A96" w:rsidP="00411A96">
            <w:pPr>
              <w:shd w:val="clear" w:color="auto" w:fill="FFFFFF"/>
              <w:jc w:val="both"/>
              <w:rPr>
                <w:rFonts w:cs="Times New Roman"/>
                <w:color w:val="000000"/>
                <w:sz w:val="26"/>
                <w:szCs w:val="26"/>
                <w:lang w:eastAsia="vi-VN"/>
              </w:rPr>
            </w:pPr>
            <w:r w:rsidRPr="00411A96">
              <w:rPr>
                <w:rFonts w:cs="Times New Roman"/>
                <w:color w:val="000000"/>
                <w:sz w:val="26"/>
                <w:szCs w:val="26"/>
                <w:lang w:eastAsia="vi-VN"/>
              </w:rPr>
              <w:t xml:space="preserve">2. Cung cấp các thông tin về tình hình triển khai và vấn đề liên quan đến các dự </w:t>
            </w:r>
            <w:proofErr w:type="gramStart"/>
            <w:r w:rsidRPr="00411A96">
              <w:rPr>
                <w:rFonts w:cs="Times New Roman"/>
                <w:color w:val="000000"/>
                <w:sz w:val="26"/>
                <w:szCs w:val="26"/>
                <w:lang w:eastAsia="vi-VN"/>
              </w:rPr>
              <w:t>án</w:t>
            </w:r>
            <w:proofErr w:type="gramEnd"/>
            <w:r w:rsidRPr="00411A96">
              <w:rPr>
                <w:rFonts w:cs="Times New Roman"/>
                <w:color w:val="000000"/>
                <w:sz w:val="26"/>
                <w:szCs w:val="26"/>
                <w:lang w:eastAsia="vi-VN"/>
              </w:rPr>
              <w:t xml:space="preserve"> ODA, NGO trên địa bàn tỉnh cho Công an tỉnh khi có yêu cầu.</w:t>
            </w:r>
          </w:p>
          <w:p w:rsidR="00B61264" w:rsidRPr="00B61264" w:rsidRDefault="00B61264" w:rsidP="00B61264">
            <w:pPr>
              <w:shd w:val="clear" w:color="auto" w:fill="FFFFFF"/>
              <w:jc w:val="both"/>
              <w:rPr>
                <w:rFonts w:cs="Times New Roman"/>
                <w:color w:val="000000"/>
                <w:sz w:val="26"/>
                <w:szCs w:val="26"/>
                <w:lang w:eastAsia="vi-VN"/>
              </w:rPr>
            </w:pPr>
            <w:bookmarkStart w:id="5" w:name="dieu_16"/>
            <w:r w:rsidRPr="00B61264">
              <w:rPr>
                <w:rFonts w:cs="Times New Roman"/>
                <w:b/>
                <w:bCs/>
                <w:color w:val="000000"/>
                <w:sz w:val="26"/>
                <w:szCs w:val="26"/>
                <w:lang w:eastAsia="vi-VN"/>
              </w:rPr>
              <w:t>Điều 16. Sở Tài chính</w:t>
            </w:r>
            <w:bookmarkEnd w:id="5"/>
          </w:p>
          <w:p w:rsidR="00812E9C" w:rsidRPr="000670E4" w:rsidRDefault="00B61264" w:rsidP="000670E4">
            <w:pPr>
              <w:shd w:val="clear" w:color="auto" w:fill="FFFFFF"/>
              <w:jc w:val="both"/>
              <w:rPr>
                <w:rFonts w:cs="Times New Roman"/>
                <w:color w:val="000000"/>
                <w:sz w:val="26"/>
                <w:szCs w:val="26"/>
                <w:lang w:eastAsia="vi-VN"/>
              </w:rPr>
            </w:pPr>
            <w:r w:rsidRPr="00B61264">
              <w:rPr>
                <w:rFonts w:cs="Times New Roman"/>
                <w:color w:val="000000"/>
                <w:sz w:val="26"/>
                <w:szCs w:val="26"/>
                <w:lang w:eastAsia="vi-VN"/>
              </w:rPr>
              <w:t>Thẩm định kinh phí phục vụ công tác tập huấn, phổ biến và triển khai các quy định của pháp luật về nhập cảnh, xuất cảnh, quá cảnh, cư trú của người nước ngoài tại Việt Nam cho các sở, ban, ngành, địa phương có liên quan trên địa bàn tỉnh theo quy định. Ngoài ra, đảm bảo việc thẩm định kinh phí phục vụ công tác khác có liên quan đến người nước ngoài khi có yêu cầu của UBND tỉnh.</w:t>
            </w:r>
          </w:p>
        </w:tc>
        <w:tc>
          <w:tcPr>
            <w:tcW w:w="4917" w:type="dxa"/>
          </w:tcPr>
          <w:p w:rsidR="000A0D4B" w:rsidRPr="000A0D4B" w:rsidRDefault="000A0D4B" w:rsidP="000A0D4B">
            <w:pPr>
              <w:jc w:val="both"/>
              <w:rPr>
                <w:sz w:val="26"/>
                <w:szCs w:val="26"/>
              </w:rPr>
            </w:pPr>
            <w:r w:rsidRPr="000A0D4B">
              <w:rPr>
                <w:b/>
                <w:bCs/>
                <w:sz w:val="26"/>
                <w:szCs w:val="26"/>
              </w:rPr>
              <w:t>Điều 13. Sở Tài chính</w:t>
            </w:r>
          </w:p>
          <w:p w:rsidR="000A0D4B" w:rsidRPr="000A0D4B" w:rsidRDefault="000A0D4B" w:rsidP="000A0D4B">
            <w:pPr>
              <w:jc w:val="both"/>
              <w:rPr>
                <w:sz w:val="26"/>
                <w:szCs w:val="26"/>
              </w:rPr>
            </w:pPr>
            <w:r w:rsidRPr="000A0D4B">
              <w:rPr>
                <w:sz w:val="26"/>
                <w:szCs w:val="26"/>
              </w:rPr>
              <w:t>1. Phối hợp với Công an tỉnh, các sở, ban, ngành, Ủy ban nhân dân cấp xã liên quan trong thẩm định chủ trương đầu tư, cấp giấy chứng nhận đăng ký đầu tư các dự án đầu tư trực tiếp nước ngoài góp vốn, mua cổ phần, mua phần vốn góp của nhà đầu tư nước ngoài trên địa bàn tỉnh.</w:t>
            </w:r>
          </w:p>
          <w:p w:rsidR="000A0D4B" w:rsidRPr="000A0D4B" w:rsidRDefault="000A0D4B" w:rsidP="000A0D4B">
            <w:pPr>
              <w:jc w:val="both"/>
              <w:rPr>
                <w:sz w:val="26"/>
                <w:szCs w:val="26"/>
              </w:rPr>
            </w:pPr>
            <w:r w:rsidRPr="000A0D4B">
              <w:rPr>
                <w:sz w:val="26"/>
                <w:szCs w:val="26"/>
              </w:rPr>
              <w:t>2. Định kỳ trước ngày 15 tháng cuối quý, trao đổi, cung cấp cho Công an tỉnh, các cơ quan liên quan thông tin về việc cấp, thay đổi nội dung giấy chứng nhận đăng ký doanh nghiệp, giải thể doanh nghiệp có liên quan đến yếu tố nước ngoài trên địa bàn tỉnh.</w:t>
            </w:r>
          </w:p>
          <w:p w:rsidR="00812E9C" w:rsidRPr="0014776E" w:rsidRDefault="00812E9C">
            <w:pPr>
              <w:jc w:val="both"/>
              <w:rPr>
                <w:rFonts w:cs="Times New Roman"/>
                <w:sz w:val="26"/>
                <w:szCs w:val="26"/>
              </w:rPr>
            </w:pPr>
          </w:p>
        </w:tc>
        <w:tc>
          <w:tcPr>
            <w:tcW w:w="3718" w:type="dxa"/>
          </w:tcPr>
          <w:p w:rsidR="00812E9C" w:rsidRPr="00771BD9" w:rsidRDefault="00642C08" w:rsidP="00771BD9">
            <w:pPr>
              <w:jc w:val="both"/>
              <w:rPr>
                <w:rFonts w:cs="Times New Roman"/>
                <w:sz w:val="26"/>
                <w:szCs w:val="26"/>
              </w:rPr>
            </w:pPr>
            <w:r w:rsidRPr="00771BD9">
              <w:rPr>
                <w:rFonts w:cs="Times New Roman"/>
                <w:sz w:val="26"/>
                <w:szCs w:val="26"/>
              </w:rPr>
              <w:t>- Sở Tài chính là kết quả hợp nhất của Sở Tài chính và Sở Kế hoạch và Đầu tư</w:t>
            </w:r>
            <w:r w:rsidR="0084377E" w:rsidRPr="00771BD9">
              <w:rPr>
                <w:rFonts w:cs="Times New Roman"/>
                <w:sz w:val="26"/>
                <w:szCs w:val="26"/>
              </w:rPr>
              <w:t>.</w:t>
            </w:r>
          </w:p>
          <w:p w:rsidR="0084377E" w:rsidRPr="00771BD9" w:rsidRDefault="0084377E" w:rsidP="00771BD9">
            <w:pPr>
              <w:jc w:val="both"/>
              <w:rPr>
                <w:rFonts w:cs="Times New Roman"/>
                <w:sz w:val="26"/>
                <w:szCs w:val="26"/>
              </w:rPr>
            </w:pPr>
            <w:r w:rsidRPr="00771BD9">
              <w:rPr>
                <w:rFonts w:cs="Times New Roman"/>
                <w:sz w:val="26"/>
                <w:szCs w:val="26"/>
              </w:rPr>
              <w:t xml:space="preserve">- </w:t>
            </w:r>
            <w:r w:rsidR="002A4B7A" w:rsidRPr="00771BD9">
              <w:rPr>
                <w:rFonts w:cs="Times New Roman"/>
                <w:sz w:val="26"/>
                <w:szCs w:val="26"/>
              </w:rPr>
              <w:t>Kế thừa các nội dung</w:t>
            </w:r>
            <w:r w:rsidR="00551772" w:rsidRPr="00771BD9">
              <w:rPr>
                <w:rFonts w:cs="Times New Roman"/>
                <w:sz w:val="26"/>
                <w:szCs w:val="26"/>
              </w:rPr>
              <w:t xml:space="preserve"> và lược bỏ </w:t>
            </w:r>
            <w:r w:rsidR="00771BD9" w:rsidRPr="00771BD9">
              <w:rPr>
                <w:rFonts w:cs="Times New Roman"/>
                <w:sz w:val="26"/>
                <w:szCs w:val="26"/>
              </w:rPr>
              <w:t xml:space="preserve">một số nội dung như: </w:t>
            </w:r>
          </w:p>
          <w:p w:rsidR="00771BD9" w:rsidRPr="00771BD9" w:rsidRDefault="00771BD9" w:rsidP="00771BD9">
            <w:pPr>
              <w:jc w:val="both"/>
              <w:rPr>
                <w:rFonts w:cs="Times New Roman"/>
                <w:color w:val="000000"/>
                <w:sz w:val="26"/>
                <w:szCs w:val="26"/>
                <w:lang w:eastAsia="vi-VN"/>
              </w:rPr>
            </w:pPr>
            <w:r w:rsidRPr="00771BD9">
              <w:rPr>
                <w:rFonts w:cs="Times New Roman"/>
                <w:color w:val="000000"/>
                <w:sz w:val="26"/>
                <w:szCs w:val="26"/>
                <w:lang w:eastAsia="vi-VN"/>
              </w:rPr>
              <w:t xml:space="preserve">+ Cung cấp các thông tin về tình hình triển khai và vấn đề liên quan đến các dự </w:t>
            </w:r>
            <w:proofErr w:type="gramStart"/>
            <w:r w:rsidRPr="00771BD9">
              <w:rPr>
                <w:rFonts w:cs="Times New Roman"/>
                <w:color w:val="000000"/>
                <w:sz w:val="26"/>
                <w:szCs w:val="26"/>
                <w:lang w:eastAsia="vi-VN"/>
              </w:rPr>
              <w:t>án</w:t>
            </w:r>
            <w:proofErr w:type="gramEnd"/>
            <w:r w:rsidRPr="00771BD9">
              <w:rPr>
                <w:rFonts w:cs="Times New Roman"/>
                <w:color w:val="000000"/>
                <w:sz w:val="26"/>
                <w:szCs w:val="26"/>
                <w:lang w:eastAsia="vi-VN"/>
              </w:rPr>
              <w:t xml:space="preserve"> ODA, NGO trên địa bàn tỉnh cho Công an tỉnh khi có yêu cầu.</w:t>
            </w:r>
          </w:p>
          <w:p w:rsidR="00771BD9" w:rsidRPr="0014776E" w:rsidRDefault="00771BD9" w:rsidP="00771BD9">
            <w:pPr>
              <w:jc w:val="both"/>
              <w:rPr>
                <w:rFonts w:cs="Times New Roman"/>
                <w:sz w:val="26"/>
                <w:szCs w:val="26"/>
              </w:rPr>
            </w:pPr>
            <w:r w:rsidRPr="00771BD9">
              <w:rPr>
                <w:rFonts w:cs="Times New Roman"/>
                <w:color w:val="000000"/>
                <w:sz w:val="26"/>
                <w:szCs w:val="26"/>
                <w:lang w:eastAsia="vi-VN"/>
              </w:rPr>
              <w:t>+ Thẩm định kinh phí phục vụ công tác tập huấn, phổ biến và triển khai các quy định của pháp luật về nhập cảnh, xuất cảnh, quá cảnh, cư trú của người nước ngoài tại Việt Nam cho các sở, ban, ngành, địa phương có liên quan trên địa bàn tỉnh theo quy định</w:t>
            </w:r>
          </w:p>
        </w:tc>
      </w:tr>
      <w:tr w:rsidR="003306A1" w:rsidRPr="0014776E" w:rsidTr="005E34B8">
        <w:trPr>
          <w:jc w:val="center"/>
        </w:trPr>
        <w:tc>
          <w:tcPr>
            <w:tcW w:w="5405" w:type="dxa"/>
          </w:tcPr>
          <w:p w:rsidR="003306A1" w:rsidRPr="003306A1" w:rsidRDefault="003306A1" w:rsidP="00551901">
            <w:pPr>
              <w:shd w:val="clear" w:color="auto" w:fill="FFFFFF"/>
              <w:jc w:val="both"/>
              <w:rPr>
                <w:rFonts w:cs="Times New Roman"/>
                <w:color w:val="000000"/>
                <w:sz w:val="26"/>
                <w:szCs w:val="26"/>
                <w:lang w:eastAsia="vi-VN"/>
              </w:rPr>
            </w:pPr>
            <w:bookmarkStart w:id="6" w:name="dieu_10"/>
            <w:r w:rsidRPr="003306A1">
              <w:rPr>
                <w:rFonts w:cs="Times New Roman"/>
                <w:b/>
                <w:bCs/>
                <w:color w:val="000000"/>
                <w:sz w:val="26"/>
                <w:szCs w:val="26"/>
                <w:lang w:eastAsia="vi-VN"/>
              </w:rPr>
              <w:t>Điều 10. Sở Công Thương</w:t>
            </w:r>
            <w:bookmarkEnd w:id="6"/>
          </w:p>
          <w:p w:rsidR="003306A1" w:rsidRPr="003306A1" w:rsidRDefault="003306A1" w:rsidP="00551901">
            <w:pPr>
              <w:shd w:val="clear" w:color="auto" w:fill="FFFFFF"/>
              <w:jc w:val="both"/>
              <w:rPr>
                <w:rFonts w:cs="Times New Roman"/>
                <w:color w:val="000000"/>
                <w:sz w:val="26"/>
                <w:szCs w:val="26"/>
                <w:lang w:eastAsia="vi-VN"/>
              </w:rPr>
            </w:pPr>
            <w:r w:rsidRPr="003306A1">
              <w:rPr>
                <w:rFonts w:cs="Times New Roman"/>
                <w:color w:val="000000"/>
                <w:sz w:val="26"/>
                <w:szCs w:val="26"/>
                <w:lang w:eastAsia="vi-VN"/>
              </w:rPr>
              <w:t>1. Thực hiện các nội dung quy định tại Điều 11 Quyết định số 46/2017/QĐ-UBND của UBND tỉnh.</w:t>
            </w:r>
          </w:p>
          <w:p w:rsidR="003306A1" w:rsidRPr="003306A1" w:rsidRDefault="003306A1" w:rsidP="00551901">
            <w:pPr>
              <w:shd w:val="clear" w:color="auto" w:fill="FFFFFF"/>
              <w:jc w:val="both"/>
              <w:rPr>
                <w:rFonts w:cs="Times New Roman"/>
                <w:color w:val="000000"/>
                <w:sz w:val="26"/>
                <w:szCs w:val="26"/>
                <w:lang w:eastAsia="vi-VN"/>
              </w:rPr>
            </w:pPr>
            <w:r w:rsidRPr="003306A1">
              <w:rPr>
                <w:rFonts w:cs="Times New Roman"/>
                <w:color w:val="000000"/>
                <w:sz w:val="26"/>
                <w:szCs w:val="26"/>
                <w:lang w:eastAsia="vi-VN"/>
              </w:rPr>
              <w:t>2. Hướng dẫn người đứng đầu Văn phòng đại diện của thương nhân nước ngoài thực hiện việc báo cáo tình hình người nước ngoài của Văn phòng đại diện cho công an tỉnh trước 07 ngày khi người nước ngoài đến làm việc trên địa bàn tỉnh để được hướng dẫn các quy định nhập cảnh, xuất cảnh.</w:t>
            </w:r>
          </w:p>
          <w:p w:rsidR="003306A1" w:rsidRPr="006924A9" w:rsidRDefault="003306A1" w:rsidP="006924A9">
            <w:pPr>
              <w:shd w:val="clear" w:color="auto" w:fill="FFFFFF"/>
              <w:jc w:val="both"/>
              <w:rPr>
                <w:rFonts w:cs="Times New Roman"/>
                <w:color w:val="000000"/>
                <w:sz w:val="26"/>
                <w:szCs w:val="26"/>
                <w:lang w:eastAsia="vi-VN"/>
              </w:rPr>
            </w:pPr>
            <w:r w:rsidRPr="003306A1">
              <w:rPr>
                <w:rFonts w:cs="Times New Roman"/>
                <w:color w:val="000000"/>
                <w:sz w:val="26"/>
                <w:szCs w:val="26"/>
                <w:lang w:eastAsia="vi-VN"/>
              </w:rPr>
              <w:t xml:space="preserve">3. Công bố thông tin về Văn phòng đại diện của thương nhân nước ngoài trên trang tin điện tử của </w:t>
            </w:r>
            <w:r w:rsidRPr="003306A1">
              <w:rPr>
                <w:rFonts w:cs="Times New Roman"/>
                <w:color w:val="000000"/>
                <w:sz w:val="26"/>
                <w:szCs w:val="26"/>
                <w:lang w:eastAsia="vi-VN"/>
              </w:rPr>
              <w:lastRenderedPageBreak/>
              <w:t xml:space="preserve">Sở theo quy định tại Điều 25 Nghị định số 07/2016/NĐ-CP ngày 25/01/2016 của Chính phủ quy định chi tiết Luật Thương mại về văn phòng đại diện, chi nhánh của thương nhân nước ngoài tại Việt Nam. Định kỳ 03 tháng cung cấp cho Công </w:t>
            </w:r>
            <w:proofErr w:type="gramStart"/>
            <w:r w:rsidRPr="003306A1">
              <w:rPr>
                <w:rFonts w:cs="Times New Roman"/>
                <w:color w:val="000000"/>
                <w:sz w:val="26"/>
                <w:szCs w:val="26"/>
                <w:lang w:eastAsia="vi-VN"/>
              </w:rPr>
              <w:t>an</w:t>
            </w:r>
            <w:proofErr w:type="gramEnd"/>
            <w:r w:rsidRPr="003306A1">
              <w:rPr>
                <w:rFonts w:cs="Times New Roman"/>
                <w:color w:val="000000"/>
                <w:sz w:val="26"/>
                <w:szCs w:val="26"/>
                <w:lang w:eastAsia="vi-VN"/>
              </w:rPr>
              <w:t xml:space="preserve"> tỉnh về tình hình cấp giấy phép thành lập, gia hạn và giải thể các Văn phòng đại diện của thương nhân nước ngoài có người nước ngoài hoạt động trên địa bàn tỉnh để phối hợp theo dõi quản lý theo quy định.</w:t>
            </w:r>
          </w:p>
        </w:tc>
        <w:tc>
          <w:tcPr>
            <w:tcW w:w="4917" w:type="dxa"/>
          </w:tcPr>
          <w:p w:rsidR="00AF41D2" w:rsidRPr="00AF41D2" w:rsidRDefault="00AF41D2" w:rsidP="00AF41D2">
            <w:pPr>
              <w:jc w:val="both"/>
              <w:rPr>
                <w:sz w:val="26"/>
                <w:szCs w:val="26"/>
              </w:rPr>
            </w:pPr>
            <w:r w:rsidRPr="00AF41D2">
              <w:rPr>
                <w:b/>
                <w:bCs/>
                <w:sz w:val="26"/>
                <w:szCs w:val="26"/>
              </w:rPr>
              <w:lastRenderedPageBreak/>
              <w:t>Điều 15. Sở Công Thương</w:t>
            </w:r>
          </w:p>
          <w:p w:rsidR="00AF41D2" w:rsidRPr="00AF41D2" w:rsidRDefault="00AF41D2" w:rsidP="00AF41D2">
            <w:pPr>
              <w:jc w:val="both"/>
              <w:rPr>
                <w:sz w:val="26"/>
                <w:szCs w:val="26"/>
              </w:rPr>
            </w:pPr>
            <w:r w:rsidRPr="00AF41D2">
              <w:rPr>
                <w:sz w:val="26"/>
                <w:szCs w:val="26"/>
              </w:rPr>
              <w:t>1. Thực hiện theo thẩm quyền việc quản lý đối với hoạt động của văn phòng đại diện, chi nhánh của thương nhân nước ngoài tại Việt Nam trên địa bàn tỉnh. Phối hợp với các cơ quan, đơn vị thực hiện thanh tra, kiểm tra đối với văn phòng đại diện, chi nhánh của thương nhân nước ngoài tại Việt Nam trên địa bàn tỉnh trong trường hợp cần thiết theo sự chỉ đạo của Ủy ban nhân dân tỉnh.</w:t>
            </w:r>
          </w:p>
          <w:p w:rsidR="00AF41D2" w:rsidRPr="00AF41D2" w:rsidRDefault="00AF41D2" w:rsidP="00AF41D2">
            <w:pPr>
              <w:jc w:val="both"/>
              <w:rPr>
                <w:sz w:val="26"/>
                <w:szCs w:val="26"/>
              </w:rPr>
            </w:pPr>
            <w:r w:rsidRPr="00AF41D2">
              <w:rPr>
                <w:sz w:val="26"/>
                <w:szCs w:val="26"/>
              </w:rPr>
              <w:t xml:space="preserve">2. Định kỳ trước ngày 15 tháng cuối quý, phối hợp cung cấp cho Công an tỉnh về tình hình cấp giấy phép hoạt động, gia hạn và </w:t>
            </w:r>
            <w:r w:rsidRPr="00AF41D2">
              <w:rPr>
                <w:sz w:val="26"/>
                <w:szCs w:val="26"/>
              </w:rPr>
              <w:lastRenderedPageBreak/>
              <w:t>giải thể các văn phòng đại diện, chi nhánh của thương nhân nước ngoài tại Việt Nam trên địa bàn tỉnh để phối hợp quản lý.</w:t>
            </w:r>
          </w:p>
          <w:p w:rsidR="003306A1" w:rsidRPr="0014776E" w:rsidRDefault="003306A1">
            <w:pPr>
              <w:jc w:val="both"/>
              <w:rPr>
                <w:rFonts w:cs="Times New Roman"/>
                <w:sz w:val="26"/>
                <w:szCs w:val="26"/>
              </w:rPr>
            </w:pPr>
          </w:p>
        </w:tc>
        <w:tc>
          <w:tcPr>
            <w:tcW w:w="3718" w:type="dxa"/>
          </w:tcPr>
          <w:p w:rsidR="003306A1" w:rsidRDefault="00F54124" w:rsidP="00B35DFE">
            <w:pPr>
              <w:jc w:val="both"/>
              <w:rPr>
                <w:rFonts w:cs="Times New Roman"/>
                <w:sz w:val="26"/>
                <w:szCs w:val="26"/>
              </w:rPr>
            </w:pPr>
            <w:r>
              <w:rPr>
                <w:rFonts w:cs="Times New Roman"/>
                <w:sz w:val="26"/>
                <w:szCs w:val="26"/>
              </w:rPr>
              <w:lastRenderedPageBreak/>
              <w:t>- Kế thừa nội dung phối hợp.</w:t>
            </w:r>
          </w:p>
          <w:p w:rsidR="00F54124" w:rsidRDefault="00F54124" w:rsidP="00B35DFE">
            <w:pPr>
              <w:jc w:val="both"/>
              <w:rPr>
                <w:sz w:val="26"/>
                <w:szCs w:val="26"/>
              </w:rPr>
            </w:pPr>
            <w:r>
              <w:rPr>
                <w:rFonts w:cs="Times New Roman"/>
                <w:sz w:val="26"/>
                <w:szCs w:val="26"/>
              </w:rPr>
              <w:t>- Bổ sung “</w:t>
            </w:r>
            <w:r w:rsidRPr="00AF41D2">
              <w:rPr>
                <w:sz w:val="26"/>
                <w:szCs w:val="26"/>
              </w:rPr>
              <w:t>chi nhánh của thương nhân nước ngoài tại Việt Nam</w:t>
            </w:r>
            <w:r>
              <w:rPr>
                <w:sz w:val="26"/>
                <w:szCs w:val="26"/>
              </w:rPr>
              <w:t>”.</w:t>
            </w:r>
          </w:p>
          <w:p w:rsidR="00F5236B" w:rsidRDefault="00F54124" w:rsidP="00B35DFE">
            <w:pPr>
              <w:jc w:val="both"/>
              <w:rPr>
                <w:rFonts w:cs="Times New Roman"/>
                <w:sz w:val="26"/>
                <w:szCs w:val="26"/>
              </w:rPr>
            </w:pPr>
            <w:r>
              <w:rPr>
                <w:sz w:val="26"/>
                <w:szCs w:val="26"/>
              </w:rPr>
              <w:t>-</w:t>
            </w:r>
            <w:r w:rsidR="00F5236B">
              <w:rPr>
                <w:sz w:val="26"/>
                <w:szCs w:val="26"/>
              </w:rPr>
              <w:t xml:space="preserve"> </w:t>
            </w:r>
            <w:r w:rsidR="00F5236B" w:rsidRPr="005A2DFD">
              <w:rPr>
                <w:rFonts w:cs="Times New Roman"/>
                <w:color w:val="000000"/>
                <w:sz w:val="26"/>
                <w:szCs w:val="26"/>
                <w:lang w:eastAsia="vi-VN"/>
              </w:rPr>
              <w:t>Quyết định số 46/2017/QĐ-UBND ngày 03/11/2017 của UBND tỉnh Hà Tĩnh</w:t>
            </w:r>
            <w:r w:rsidR="00F5236B">
              <w:rPr>
                <w:rFonts w:cs="Times New Roman"/>
                <w:color w:val="000000"/>
                <w:sz w:val="26"/>
                <w:szCs w:val="26"/>
                <w:lang w:eastAsia="vi-VN"/>
              </w:rPr>
              <w:t xml:space="preserve"> đã hết hiệu lực thi hành.</w:t>
            </w:r>
          </w:p>
          <w:p w:rsidR="00F54124" w:rsidRPr="0014776E" w:rsidRDefault="00F54124">
            <w:pPr>
              <w:jc w:val="both"/>
              <w:rPr>
                <w:rFonts w:cs="Times New Roman"/>
                <w:sz w:val="26"/>
                <w:szCs w:val="26"/>
              </w:rPr>
            </w:pPr>
          </w:p>
        </w:tc>
      </w:tr>
      <w:tr w:rsidR="00B35DFE" w:rsidRPr="0014776E" w:rsidTr="009B39C5">
        <w:trPr>
          <w:jc w:val="center"/>
        </w:trPr>
        <w:tc>
          <w:tcPr>
            <w:tcW w:w="5405" w:type="dxa"/>
          </w:tcPr>
          <w:p w:rsidR="00574AAA" w:rsidRPr="00574AAA" w:rsidRDefault="00574AAA" w:rsidP="00574AAA">
            <w:pPr>
              <w:shd w:val="clear" w:color="auto" w:fill="FFFFFF"/>
              <w:jc w:val="both"/>
              <w:rPr>
                <w:rFonts w:cs="Times New Roman"/>
                <w:color w:val="000000"/>
                <w:sz w:val="26"/>
                <w:szCs w:val="26"/>
                <w:lang w:eastAsia="vi-VN"/>
              </w:rPr>
            </w:pPr>
            <w:bookmarkStart w:id="7" w:name="dieu_11"/>
            <w:r w:rsidRPr="00574AAA">
              <w:rPr>
                <w:rFonts w:cs="Times New Roman"/>
                <w:b/>
                <w:bCs/>
                <w:color w:val="000000"/>
                <w:sz w:val="26"/>
                <w:szCs w:val="26"/>
                <w:lang w:eastAsia="vi-VN"/>
              </w:rPr>
              <w:lastRenderedPageBreak/>
              <w:t>Điều 11. Sở Giáo dục và Đào tạo</w:t>
            </w:r>
            <w:bookmarkEnd w:id="7"/>
          </w:p>
          <w:p w:rsidR="00574AAA" w:rsidRPr="00574AAA" w:rsidRDefault="00574AAA" w:rsidP="00574AAA">
            <w:pPr>
              <w:shd w:val="clear" w:color="auto" w:fill="FFFFFF"/>
              <w:jc w:val="both"/>
              <w:rPr>
                <w:rFonts w:cs="Times New Roman"/>
                <w:color w:val="000000"/>
                <w:sz w:val="26"/>
                <w:szCs w:val="26"/>
                <w:lang w:eastAsia="vi-VN"/>
              </w:rPr>
            </w:pPr>
            <w:r w:rsidRPr="00574AAA">
              <w:rPr>
                <w:rFonts w:cs="Times New Roman"/>
                <w:color w:val="000000"/>
                <w:sz w:val="26"/>
                <w:szCs w:val="26"/>
                <w:lang w:eastAsia="vi-VN"/>
              </w:rPr>
              <w:t>1. Trao đổi nội dung, kết quả hoạt động của các hội nghị, hội thảo quốc tế, chương trình dự án có yếu tố nước ngoài liên quan đến lĩnh vực giáo dục; thông báo, cung cấp thông tin xử lý người nước ngoài vi phạm lĩnh vực giáo dục cho Công an tỉnh.</w:t>
            </w:r>
          </w:p>
          <w:p w:rsidR="00574AAA" w:rsidRPr="00574AAA" w:rsidRDefault="00574AAA" w:rsidP="00574AAA">
            <w:pPr>
              <w:shd w:val="clear" w:color="auto" w:fill="FFFFFF"/>
              <w:jc w:val="both"/>
              <w:rPr>
                <w:rFonts w:cs="Times New Roman"/>
                <w:color w:val="000000"/>
                <w:sz w:val="26"/>
                <w:szCs w:val="26"/>
                <w:lang w:eastAsia="vi-VN"/>
              </w:rPr>
            </w:pPr>
            <w:r w:rsidRPr="00574AAA">
              <w:rPr>
                <w:rFonts w:cs="Times New Roman"/>
                <w:color w:val="000000"/>
                <w:sz w:val="26"/>
                <w:szCs w:val="26"/>
                <w:lang w:eastAsia="vi-VN"/>
              </w:rPr>
              <w:t>2. Chỉ đạo các cơ sở giáo dục thuộc thẩm quyền quản lý khi có nhu cầu mời các giáo viên, tình nguyện viên, chuyên gia về lĩnh vực giáo dục và đào tạo là người nước ngoài đến hoạt động giảng dạy trên địa bàn tỉnh phải trao đổi, phối hợp với Sở Lao động - Thương binh và Xã hội để hướng dẫn cấp giấy phép lao động; phối hợp với Công an tỉnh để được hướng dẫn các quy định về nhập cảnh, xuất cảnh, khai báo tạm trú cho người nước ngoài theo quy định.</w:t>
            </w:r>
          </w:p>
          <w:p w:rsidR="00B35DFE" w:rsidRPr="0014776E" w:rsidRDefault="00B35DFE" w:rsidP="00543C0B">
            <w:pPr>
              <w:jc w:val="both"/>
              <w:rPr>
                <w:rFonts w:cs="Times New Roman"/>
                <w:sz w:val="26"/>
                <w:szCs w:val="26"/>
              </w:rPr>
            </w:pPr>
          </w:p>
        </w:tc>
        <w:tc>
          <w:tcPr>
            <w:tcW w:w="4917" w:type="dxa"/>
          </w:tcPr>
          <w:p w:rsidR="0051731E" w:rsidRPr="0051731E" w:rsidRDefault="0051731E" w:rsidP="0051731E">
            <w:pPr>
              <w:jc w:val="both"/>
              <w:rPr>
                <w:sz w:val="26"/>
                <w:szCs w:val="26"/>
              </w:rPr>
            </w:pPr>
            <w:r w:rsidRPr="0051731E">
              <w:rPr>
                <w:b/>
                <w:bCs/>
                <w:sz w:val="26"/>
                <w:szCs w:val="26"/>
              </w:rPr>
              <w:t>Điều 12. Sở Giáo dục và Đào tạo</w:t>
            </w:r>
          </w:p>
          <w:p w:rsidR="0051731E" w:rsidRPr="0051731E" w:rsidRDefault="0051731E" w:rsidP="0051731E">
            <w:pPr>
              <w:jc w:val="both"/>
              <w:rPr>
                <w:sz w:val="26"/>
                <w:szCs w:val="26"/>
              </w:rPr>
            </w:pPr>
            <w:r w:rsidRPr="0051731E">
              <w:rPr>
                <w:sz w:val="26"/>
                <w:szCs w:val="26"/>
              </w:rPr>
              <w:t>1. Chủ trì, tham mưu cho Ủy ban nhân dân tỉnh thực hiện chức năng quản lý nhà nước đối với các tổ chức, cá nhân nước ngoài tại các cơ sở giáo dục, chương trình liên kết đào tạo với nước ngoài và văn phòng đại diện giáo dục nước ngoài trên địa bàn tỉnh.</w:t>
            </w:r>
          </w:p>
          <w:p w:rsidR="0051731E" w:rsidRPr="0051731E" w:rsidRDefault="0051731E" w:rsidP="0051731E">
            <w:pPr>
              <w:jc w:val="both"/>
              <w:rPr>
                <w:sz w:val="26"/>
                <w:szCs w:val="26"/>
              </w:rPr>
            </w:pPr>
            <w:r w:rsidRPr="0051731E">
              <w:rPr>
                <w:sz w:val="26"/>
                <w:szCs w:val="26"/>
              </w:rPr>
              <w:t>2. Chủ trì, phối hợp với các sở, ban, ngành cấp tỉnh, Ủy ban nhân dân cấp xã liên quan xem xét, tham mưu cho Ủy ban nhân dân tỉnh tổ chức, quản lý hội nghị, hội thảo khoa học, chương trình đào tạo có người nước ngoài tham gia trên địa bàn tỉnh; kịp thời trao đổi với Công an tỉnh thông tin của tổ chức, cá nhân người nước ngoài trước khi đến địa bàn tỉnh để phối hợp quản lý, theo dõi.</w:t>
            </w:r>
          </w:p>
          <w:p w:rsidR="0051731E" w:rsidRPr="0051731E" w:rsidRDefault="0051731E" w:rsidP="0051731E">
            <w:pPr>
              <w:jc w:val="both"/>
              <w:rPr>
                <w:sz w:val="26"/>
                <w:szCs w:val="26"/>
              </w:rPr>
            </w:pPr>
            <w:r w:rsidRPr="0051731E">
              <w:rPr>
                <w:sz w:val="26"/>
                <w:szCs w:val="26"/>
              </w:rPr>
              <w:t>3. Phối hợp Công an tỉnh, Sở Nội vụ, Ủy ban nhân dân cấp xã thường xuyên theo dõi, kiểm tra các cơ sở giáo dục có người nước ngoài làm việc.</w:t>
            </w:r>
          </w:p>
          <w:p w:rsidR="00B35DFE" w:rsidRPr="00643119" w:rsidRDefault="0051731E">
            <w:pPr>
              <w:jc w:val="both"/>
              <w:rPr>
                <w:sz w:val="26"/>
                <w:szCs w:val="26"/>
              </w:rPr>
            </w:pPr>
            <w:r w:rsidRPr="0051731E">
              <w:rPr>
                <w:sz w:val="26"/>
                <w:szCs w:val="26"/>
              </w:rPr>
              <w:t xml:space="preserve">4. Định kỳ trước ngày 15 tháng cuối quý, trao đổi với Công an tỉnh thông tin, danh sách các cơ sở giáo dục được cấp mới, gia </w:t>
            </w:r>
            <w:r w:rsidRPr="0051731E">
              <w:rPr>
                <w:sz w:val="26"/>
                <w:szCs w:val="26"/>
              </w:rPr>
              <w:lastRenderedPageBreak/>
              <w:t>hạn, thu hồi giấy phép hoạt động có người nước ngoài làm việc để phối hợp quản lý.</w:t>
            </w:r>
          </w:p>
        </w:tc>
        <w:tc>
          <w:tcPr>
            <w:tcW w:w="3718" w:type="dxa"/>
          </w:tcPr>
          <w:p w:rsidR="00B35DFE" w:rsidRDefault="009A7CD9">
            <w:pPr>
              <w:jc w:val="both"/>
              <w:rPr>
                <w:rFonts w:cs="Times New Roman"/>
                <w:sz w:val="26"/>
                <w:szCs w:val="26"/>
              </w:rPr>
            </w:pPr>
            <w:r>
              <w:rPr>
                <w:rFonts w:cs="Times New Roman"/>
                <w:sz w:val="26"/>
                <w:szCs w:val="26"/>
              </w:rPr>
              <w:lastRenderedPageBreak/>
              <w:t>Kế thừa và bổ sung trách nhiệm phối hợp với Công an tỉnh:</w:t>
            </w:r>
          </w:p>
          <w:p w:rsidR="009A7CD9" w:rsidRPr="0014776E" w:rsidRDefault="009A7CD9" w:rsidP="009A7CD9">
            <w:pPr>
              <w:jc w:val="both"/>
              <w:rPr>
                <w:rFonts w:cs="Times New Roman"/>
                <w:sz w:val="26"/>
                <w:szCs w:val="26"/>
              </w:rPr>
            </w:pPr>
            <w:r>
              <w:rPr>
                <w:rFonts w:cs="Times New Roman"/>
                <w:sz w:val="26"/>
                <w:szCs w:val="26"/>
              </w:rPr>
              <w:t xml:space="preserve">- </w:t>
            </w:r>
            <w:r w:rsidRPr="0051731E">
              <w:rPr>
                <w:sz w:val="26"/>
                <w:szCs w:val="26"/>
              </w:rPr>
              <w:t xml:space="preserve">Định kỳ trước ngày 15 tháng cuối quý, trao đổi với Công an tỉnh thông tin, danh sách các cơ sở giáo dục được cấp mới, gia hạn, thu hồi giấy phép hoạt động có người nước ngoài làm việc để phối hợp quản lý. </w:t>
            </w:r>
          </w:p>
        </w:tc>
      </w:tr>
      <w:tr w:rsidR="00681085" w:rsidRPr="0014776E" w:rsidTr="00E60466">
        <w:trPr>
          <w:jc w:val="center"/>
        </w:trPr>
        <w:tc>
          <w:tcPr>
            <w:tcW w:w="5405" w:type="dxa"/>
          </w:tcPr>
          <w:p w:rsidR="007342D4" w:rsidRPr="007342D4" w:rsidRDefault="007342D4" w:rsidP="007342D4">
            <w:pPr>
              <w:shd w:val="clear" w:color="auto" w:fill="FFFFFF"/>
              <w:jc w:val="both"/>
              <w:rPr>
                <w:rFonts w:cs="Times New Roman"/>
                <w:color w:val="000000"/>
                <w:sz w:val="26"/>
                <w:szCs w:val="26"/>
                <w:lang w:eastAsia="vi-VN"/>
              </w:rPr>
            </w:pPr>
            <w:bookmarkStart w:id="8" w:name="dieu_12"/>
            <w:r w:rsidRPr="007342D4">
              <w:rPr>
                <w:rFonts w:cs="Times New Roman"/>
                <w:b/>
                <w:bCs/>
                <w:color w:val="000000"/>
                <w:sz w:val="26"/>
                <w:szCs w:val="26"/>
                <w:lang w:eastAsia="vi-VN"/>
              </w:rPr>
              <w:lastRenderedPageBreak/>
              <w:t>Điều 12. Ban Quản lý Khu kinh tế tỉnh</w:t>
            </w:r>
            <w:bookmarkEnd w:id="8"/>
          </w:p>
          <w:p w:rsidR="007342D4" w:rsidRPr="007342D4" w:rsidRDefault="007342D4" w:rsidP="007342D4">
            <w:pPr>
              <w:shd w:val="clear" w:color="auto" w:fill="FFFFFF"/>
              <w:jc w:val="both"/>
              <w:rPr>
                <w:rFonts w:cs="Times New Roman"/>
                <w:color w:val="000000"/>
                <w:sz w:val="26"/>
                <w:szCs w:val="26"/>
                <w:lang w:eastAsia="vi-VN"/>
              </w:rPr>
            </w:pPr>
            <w:r w:rsidRPr="007342D4">
              <w:rPr>
                <w:rFonts w:cs="Times New Roman"/>
                <w:color w:val="000000"/>
                <w:sz w:val="26"/>
                <w:szCs w:val="26"/>
                <w:lang w:eastAsia="vi-VN"/>
              </w:rPr>
              <w:t>1. Thực hiện các nội dung quy định tại Điều 14 Quyết định số 46/2017/QĐ-UBND của UBND tỉnh.</w:t>
            </w:r>
          </w:p>
          <w:p w:rsidR="007342D4" w:rsidRPr="007342D4" w:rsidRDefault="007342D4" w:rsidP="007342D4">
            <w:pPr>
              <w:shd w:val="clear" w:color="auto" w:fill="FFFFFF"/>
              <w:jc w:val="both"/>
              <w:rPr>
                <w:rFonts w:cs="Times New Roman"/>
                <w:color w:val="000000"/>
                <w:sz w:val="26"/>
                <w:szCs w:val="26"/>
                <w:lang w:eastAsia="vi-VN"/>
              </w:rPr>
            </w:pPr>
            <w:r w:rsidRPr="007342D4">
              <w:rPr>
                <w:rFonts w:cs="Times New Roman"/>
                <w:color w:val="000000"/>
                <w:sz w:val="26"/>
                <w:szCs w:val="26"/>
                <w:lang w:eastAsia="vi-VN"/>
              </w:rPr>
              <w:t xml:space="preserve">2. Trong trường hợp phát hiện hồ sơ hoặc người nước ngoài có dấu hiệu vi phạm pháp luật, trước khi cấp (mới) giấy phép lao động cho người nước ngoài, có công văn trao đổi với Công </w:t>
            </w:r>
            <w:proofErr w:type="gramStart"/>
            <w:r w:rsidRPr="007342D4">
              <w:rPr>
                <w:rFonts w:cs="Times New Roman"/>
                <w:color w:val="000000"/>
                <w:sz w:val="26"/>
                <w:szCs w:val="26"/>
                <w:lang w:eastAsia="vi-VN"/>
              </w:rPr>
              <w:t>an</w:t>
            </w:r>
            <w:proofErr w:type="gramEnd"/>
            <w:r w:rsidRPr="007342D4">
              <w:rPr>
                <w:rFonts w:cs="Times New Roman"/>
                <w:color w:val="000000"/>
                <w:sz w:val="26"/>
                <w:szCs w:val="26"/>
                <w:lang w:eastAsia="vi-VN"/>
              </w:rPr>
              <w:t xml:space="preserve"> tỉnh để đảm bảo việc cấp giấy phép lao động đúng quy định và phải thông báo cho doanh nghiệp biết.</w:t>
            </w:r>
          </w:p>
          <w:p w:rsidR="007342D4" w:rsidRPr="007342D4" w:rsidRDefault="007342D4" w:rsidP="007342D4">
            <w:pPr>
              <w:shd w:val="clear" w:color="auto" w:fill="FFFFFF"/>
              <w:jc w:val="both"/>
              <w:rPr>
                <w:rFonts w:cs="Times New Roman"/>
                <w:color w:val="000000"/>
                <w:sz w:val="26"/>
                <w:szCs w:val="26"/>
                <w:lang w:eastAsia="vi-VN"/>
              </w:rPr>
            </w:pPr>
            <w:r w:rsidRPr="007342D4">
              <w:rPr>
                <w:rFonts w:cs="Times New Roman"/>
                <w:color w:val="000000"/>
                <w:sz w:val="26"/>
                <w:szCs w:val="26"/>
                <w:lang w:eastAsia="vi-VN"/>
              </w:rPr>
              <w:t>3. Phối hợp với Công an tỉnh và các đơn vị liên quan xây dựng quy chế quản lý cư trú, hoạt động của người nước ngoài trong các khu kinh tế, khu công nghiệp đảm bảo thống nhất, tạo điều kiện cho các nhà đầu tư, nhà quản lý, chuyên gia lao động người nước ngoài theo quy định của pháp luật.</w:t>
            </w:r>
          </w:p>
          <w:p w:rsidR="007342D4" w:rsidRPr="007342D4" w:rsidRDefault="007342D4" w:rsidP="007342D4">
            <w:pPr>
              <w:shd w:val="clear" w:color="auto" w:fill="FFFFFF"/>
              <w:jc w:val="both"/>
              <w:rPr>
                <w:rFonts w:cs="Times New Roman"/>
                <w:color w:val="000000"/>
                <w:sz w:val="26"/>
                <w:szCs w:val="26"/>
                <w:lang w:eastAsia="vi-VN"/>
              </w:rPr>
            </w:pPr>
            <w:r w:rsidRPr="007342D4">
              <w:rPr>
                <w:rFonts w:cs="Times New Roman"/>
                <w:color w:val="000000"/>
                <w:sz w:val="26"/>
                <w:szCs w:val="26"/>
                <w:lang w:eastAsia="vi-VN"/>
              </w:rPr>
              <w:t>4. Phối hợp với các sở, ban, ngành liên quan xử lý, giải quyết các vụ việc xảy ra liên quan người nước ngoài ở các doanh nghiệp thuộc các khu kinh tế, khu công nghiệp.</w:t>
            </w:r>
          </w:p>
          <w:p w:rsidR="007342D4" w:rsidRPr="007342D4" w:rsidRDefault="007342D4" w:rsidP="007342D4">
            <w:pPr>
              <w:shd w:val="clear" w:color="auto" w:fill="FFFFFF"/>
              <w:jc w:val="both"/>
              <w:rPr>
                <w:rFonts w:cs="Times New Roman"/>
                <w:color w:val="000000"/>
                <w:sz w:val="26"/>
                <w:szCs w:val="26"/>
                <w:lang w:eastAsia="vi-VN"/>
              </w:rPr>
            </w:pPr>
            <w:r w:rsidRPr="007342D4">
              <w:rPr>
                <w:rFonts w:cs="Times New Roman"/>
                <w:color w:val="000000"/>
                <w:sz w:val="26"/>
                <w:szCs w:val="26"/>
                <w:lang w:eastAsia="vi-VN"/>
              </w:rPr>
              <w:t xml:space="preserve">5. Kịp thời trao đổi với Công </w:t>
            </w:r>
            <w:proofErr w:type="gramStart"/>
            <w:r w:rsidRPr="007342D4">
              <w:rPr>
                <w:rFonts w:cs="Times New Roman"/>
                <w:color w:val="000000"/>
                <w:sz w:val="26"/>
                <w:szCs w:val="26"/>
                <w:lang w:eastAsia="vi-VN"/>
              </w:rPr>
              <w:t>an</w:t>
            </w:r>
            <w:proofErr w:type="gramEnd"/>
            <w:r w:rsidRPr="007342D4">
              <w:rPr>
                <w:rFonts w:cs="Times New Roman"/>
                <w:color w:val="000000"/>
                <w:sz w:val="26"/>
                <w:szCs w:val="26"/>
                <w:lang w:eastAsia="vi-VN"/>
              </w:rPr>
              <w:t xml:space="preserve"> tỉnh khi có người lao động nước ngoài tại các doanh nghiệp trong khu kinh tế, khu công nghiệp chấm dứt hợp đồng lao động hoặc tự ý nghỉ việc để giải quyết các thủ tục liên quan nhập cảnh, xuất cảnh.</w:t>
            </w:r>
          </w:p>
          <w:p w:rsidR="00681085" w:rsidRPr="0014776E" w:rsidRDefault="00681085" w:rsidP="00543C0B">
            <w:pPr>
              <w:jc w:val="both"/>
              <w:rPr>
                <w:rFonts w:cs="Times New Roman"/>
                <w:sz w:val="26"/>
                <w:szCs w:val="26"/>
              </w:rPr>
            </w:pPr>
          </w:p>
        </w:tc>
        <w:tc>
          <w:tcPr>
            <w:tcW w:w="4917" w:type="dxa"/>
          </w:tcPr>
          <w:p w:rsidR="001C0FF1" w:rsidRPr="001C0FF1" w:rsidRDefault="001C0FF1" w:rsidP="001C0FF1">
            <w:pPr>
              <w:jc w:val="both"/>
              <w:rPr>
                <w:sz w:val="26"/>
                <w:szCs w:val="26"/>
              </w:rPr>
            </w:pPr>
            <w:r w:rsidRPr="001C0FF1">
              <w:rPr>
                <w:b/>
                <w:bCs/>
                <w:sz w:val="26"/>
                <w:szCs w:val="26"/>
              </w:rPr>
              <w:t>Điều 9. Ban Quản lý Khu kinh tế tỉnh</w:t>
            </w:r>
          </w:p>
          <w:p w:rsidR="001C0FF1" w:rsidRPr="001C0FF1" w:rsidRDefault="001C0FF1" w:rsidP="001C0FF1">
            <w:pPr>
              <w:jc w:val="both"/>
              <w:rPr>
                <w:sz w:val="26"/>
                <w:szCs w:val="26"/>
              </w:rPr>
            </w:pPr>
            <w:r w:rsidRPr="001C0FF1">
              <w:rPr>
                <w:sz w:val="26"/>
                <w:szCs w:val="26"/>
              </w:rPr>
              <w:t>1. Định kỳ trước ngày 15 tháng cuối quý, trao đổi thông tin cho Công an tỉnh về cấp, điều chỉnh, thu hồi quyết định chấp thuận chủ trương đầu tư, giấy chứng nhận đăng ký đầu tư đối với dự án có vốn đầu tư nước ngoài; thông tin cấp, cấp lại, gia hạn, thu hồi giấy phép lao động và giấy xác nhận không thuộc diện cấp giấy phép lao động cho người lao động nước ngoài trên địa bàn khu kinh tế và khu công nghiệp tỉnh; thông tin cấp, cấp lại, điều chỉnh, gia hạn, thu hồi giấy phép thành lập văn phòng đại diện, chi nhánh của thương nhân nước ngoài và chấm dứt hoạt động của văn phòng đại diện, chi nhánh của thương nhân nước ngoài tại khu kinh tế, khu công nghiệp tỉnh.</w:t>
            </w:r>
          </w:p>
          <w:p w:rsidR="001C0FF1" w:rsidRPr="001C0FF1" w:rsidRDefault="001C0FF1" w:rsidP="001C0FF1">
            <w:pPr>
              <w:jc w:val="both"/>
              <w:rPr>
                <w:sz w:val="26"/>
                <w:szCs w:val="26"/>
              </w:rPr>
            </w:pPr>
            <w:r w:rsidRPr="001C0FF1">
              <w:rPr>
                <w:sz w:val="26"/>
                <w:szCs w:val="26"/>
              </w:rPr>
              <w:t>2. Phối hợp với Công an tỉnh, Sở Nội vụ xử lý các vụ việc phức tạp liên quan người lao động nước ngoài tại các doanh nghiệp thuộc địa bàn quản lý như: Gây rối trật tự, biểu tình, đình công, lãn công; phối hợp giải quyết các vấn đề phát sinh như: Tai nạn lao động, tử vong, mất tích của người lao động nước ngoài làm việc tại khu kinh tế, khu công nghiệp tỉnh.</w:t>
            </w:r>
          </w:p>
          <w:p w:rsidR="00681085" w:rsidRPr="0014776E" w:rsidRDefault="00681085">
            <w:pPr>
              <w:jc w:val="both"/>
              <w:rPr>
                <w:rFonts w:cs="Times New Roman"/>
                <w:sz w:val="26"/>
                <w:szCs w:val="26"/>
              </w:rPr>
            </w:pPr>
          </w:p>
        </w:tc>
        <w:tc>
          <w:tcPr>
            <w:tcW w:w="3718" w:type="dxa"/>
          </w:tcPr>
          <w:p w:rsidR="00681085" w:rsidRDefault="00DC5C98">
            <w:pPr>
              <w:jc w:val="both"/>
              <w:rPr>
                <w:sz w:val="26"/>
                <w:szCs w:val="26"/>
              </w:rPr>
            </w:pPr>
            <w:r>
              <w:rPr>
                <w:rFonts w:cs="Times New Roman"/>
                <w:sz w:val="26"/>
                <w:szCs w:val="26"/>
              </w:rPr>
              <w:t>- Kế thừa nội dung và bổ sung trách nhiệm phối hợp với Công an tỉnh: “</w:t>
            </w:r>
            <w:r w:rsidRPr="001C0FF1">
              <w:rPr>
                <w:sz w:val="26"/>
                <w:szCs w:val="26"/>
              </w:rPr>
              <w:t>Định kỳ trước ngày 15 tháng cuối quý, trao đổi thông tin cho Công an tỉnh về cấp, điều chỉnh, thu hồi quyết định chấp thuận chủ trương đầu tư, giấy chứng nhận đăng ký đầu tư đối với dự án có vốn đầu tư nước ngoài; thông tin cấp, cấp lại, gia hạn, thu hồi giấy phép lao động và giấy xác nhận không thuộc diện cấp giấy phép lao động cho người lao động nước ngoài trên địa bàn khu kinh tế và khu công nghiệp tỉnh; thông tin cấp, cấp lại, điều chỉnh, gia hạn, thu hồi giấy phép thành lập văn phòng đại diện, chi nhánh của thương nhân nước ngoài và chấm dứt hoạt động của văn phòng đại diện, chi nhánh của thương nhân nước ngoài tại khu kinh tế, khu công nghiệp tỉnh</w:t>
            </w:r>
            <w:r>
              <w:rPr>
                <w:sz w:val="26"/>
                <w:szCs w:val="26"/>
              </w:rPr>
              <w:t>”.</w:t>
            </w:r>
          </w:p>
          <w:p w:rsidR="0095031B" w:rsidRPr="0014776E" w:rsidRDefault="0095031B">
            <w:pPr>
              <w:jc w:val="both"/>
              <w:rPr>
                <w:rFonts w:cs="Times New Roman"/>
                <w:sz w:val="26"/>
                <w:szCs w:val="26"/>
              </w:rPr>
            </w:pPr>
            <w:r>
              <w:rPr>
                <w:sz w:val="26"/>
                <w:szCs w:val="26"/>
              </w:rPr>
              <w:t xml:space="preserve">- </w:t>
            </w:r>
            <w:r w:rsidRPr="005A2DFD">
              <w:rPr>
                <w:rFonts w:cs="Times New Roman"/>
                <w:color w:val="000000"/>
                <w:sz w:val="26"/>
                <w:szCs w:val="26"/>
                <w:lang w:eastAsia="vi-VN"/>
              </w:rPr>
              <w:t>Quyết định số 46/2017/QĐ-UBND ngày 03/11/2017 của UBND tỉnh Hà Tĩnh</w:t>
            </w:r>
            <w:r>
              <w:rPr>
                <w:rFonts w:cs="Times New Roman"/>
                <w:color w:val="000000"/>
                <w:sz w:val="26"/>
                <w:szCs w:val="26"/>
                <w:lang w:eastAsia="vi-VN"/>
              </w:rPr>
              <w:t xml:space="preserve"> đã hết hiệu lực thi hành.</w:t>
            </w:r>
          </w:p>
        </w:tc>
      </w:tr>
      <w:tr w:rsidR="00B2400D" w:rsidRPr="0014776E" w:rsidTr="00C83020">
        <w:trPr>
          <w:jc w:val="center"/>
        </w:trPr>
        <w:tc>
          <w:tcPr>
            <w:tcW w:w="5405" w:type="dxa"/>
          </w:tcPr>
          <w:p w:rsidR="00492EA7" w:rsidRPr="00492EA7" w:rsidRDefault="00492EA7" w:rsidP="00492EA7">
            <w:pPr>
              <w:shd w:val="clear" w:color="auto" w:fill="FFFFFF"/>
              <w:jc w:val="both"/>
              <w:rPr>
                <w:rFonts w:cs="Times New Roman"/>
                <w:color w:val="000000"/>
                <w:sz w:val="26"/>
                <w:szCs w:val="26"/>
                <w:lang w:eastAsia="vi-VN"/>
              </w:rPr>
            </w:pPr>
            <w:bookmarkStart w:id="9" w:name="dieu_13"/>
            <w:r w:rsidRPr="00492EA7">
              <w:rPr>
                <w:rFonts w:cs="Times New Roman"/>
                <w:b/>
                <w:bCs/>
                <w:color w:val="000000"/>
                <w:sz w:val="26"/>
                <w:szCs w:val="26"/>
                <w:lang w:eastAsia="vi-VN"/>
              </w:rPr>
              <w:t>Điều 13. Sở Tư pháp</w:t>
            </w:r>
            <w:bookmarkEnd w:id="9"/>
          </w:p>
          <w:p w:rsidR="00492EA7" w:rsidRPr="00492EA7" w:rsidRDefault="00492EA7" w:rsidP="00492EA7">
            <w:pPr>
              <w:shd w:val="clear" w:color="auto" w:fill="FFFFFF"/>
              <w:jc w:val="both"/>
              <w:rPr>
                <w:rFonts w:cs="Times New Roman"/>
                <w:color w:val="000000"/>
                <w:sz w:val="26"/>
                <w:szCs w:val="26"/>
                <w:lang w:eastAsia="vi-VN"/>
              </w:rPr>
            </w:pPr>
            <w:r w:rsidRPr="00492EA7">
              <w:rPr>
                <w:rFonts w:cs="Times New Roman"/>
                <w:color w:val="000000"/>
                <w:sz w:val="26"/>
                <w:szCs w:val="26"/>
                <w:lang w:eastAsia="vi-VN"/>
              </w:rPr>
              <w:t>1. Thực hiện các nội dung quy định tại Điều 8 Quyết định số 46/2017/QĐ-UBND của UBND tỉnh.</w:t>
            </w:r>
          </w:p>
          <w:p w:rsidR="00492EA7" w:rsidRPr="00492EA7" w:rsidRDefault="00492EA7" w:rsidP="00492EA7">
            <w:pPr>
              <w:shd w:val="clear" w:color="auto" w:fill="FFFFFF"/>
              <w:jc w:val="both"/>
              <w:rPr>
                <w:rFonts w:cs="Times New Roman"/>
                <w:color w:val="000000"/>
                <w:sz w:val="26"/>
                <w:szCs w:val="26"/>
                <w:lang w:eastAsia="vi-VN"/>
              </w:rPr>
            </w:pPr>
            <w:r w:rsidRPr="00492EA7">
              <w:rPr>
                <w:rFonts w:cs="Times New Roman"/>
                <w:color w:val="000000"/>
                <w:sz w:val="26"/>
                <w:szCs w:val="26"/>
                <w:lang w:eastAsia="vi-VN"/>
              </w:rPr>
              <w:lastRenderedPageBreak/>
              <w:t>2. Nghiên cứu, thẩm định các dự thảo văn bản quy phạm pháp luật về công tác quản lý cư trú, hoạt động của người nước ngoài trên địa bàn tỉnh trước khi trình UBND tỉnh ký, ban hành.</w:t>
            </w:r>
          </w:p>
          <w:p w:rsidR="00492EA7" w:rsidRPr="00492EA7" w:rsidRDefault="00492EA7" w:rsidP="00492EA7">
            <w:pPr>
              <w:shd w:val="clear" w:color="auto" w:fill="FFFFFF"/>
              <w:jc w:val="both"/>
              <w:rPr>
                <w:rFonts w:cs="Times New Roman"/>
                <w:color w:val="000000"/>
                <w:sz w:val="26"/>
                <w:szCs w:val="26"/>
                <w:lang w:eastAsia="vi-VN"/>
              </w:rPr>
            </w:pPr>
            <w:r w:rsidRPr="00492EA7">
              <w:rPr>
                <w:rFonts w:cs="Times New Roman"/>
                <w:color w:val="000000"/>
                <w:sz w:val="26"/>
                <w:szCs w:val="26"/>
                <w:lang w:eastAsia="vi-VN"/>
              </w:rPr>
              <w:t>3. Phối hợp với Sở Lao động - Thương binh và Xã hội, Công an tỉnh xây dựng kế hoạch tổ chức tập huấn, phổ biến và triển khai các văn bản quy định về công tác quản lý người lao động nước ngoài cho các doanh nghiệp, cơ quan, tổ chức có sử dụng người lao động nước ngoài.</w:t>
            </w:r>
          </w:p>
          <w:p w:rsidR="00492EA7" w:rsidRPr="00492EA7" w:rsidRDefault="00492EA7" w:rsidP="00492EA7">
            <w:pPr>
              <w:shd w:val="clear" w:color="auto" w:fill="FFFFFF"/>
              <w:jc w:val="both"/>
              <w:rPr>
                <w:rFonts w:cs="Times New Roman"/>
                <w:color w:val="000000"/>
                <w:sz w:val="26"/>
                <w:szCs w:val="26"/>
                <w:lang w:eastAsia="vi-VN"/>
              </w:rPr>
            </w:pPr>
            <w:r w:rsidRPr="00492EA7">
              <w:rPr>
                <w:rFonts w:cs="Times New Roman"/>
                <w:color w:val="000000"/>
                <w:sz w:val="26"/>
                <w:szCs w:val="26"/>
                <w:lang w:eastAsia="vi-VN"/>
              </w:rPr>
              <w:t xml:space="preserve">4. Định kỳ 6 tháng và năm trao đổi với Công </w:t>
            </w:r>
            <w:proofErr w:type="gramStart"/>
            <w:r w:rsidRPr="00492EA7">
              <w:rPr>
                <w:rFonts w:cs="Times New Roman"/>
                <w:color w:val="000000"/>
                <w:sz w:val="26"/>
                <w:szCs w:val="26"/>
                <w:lang w:eastAsia="vi-VN"/>
              </w:rPr>
              <w:t>an</w:t>
            </w:r>
            <w:proofErr w:type="gramEnd"/>
            <w:r w:rsidRPr="00492EA7">
              <w:rPr>
                <w:rFonts w:cs="Times New Roman"/>
                <w:color w:val="000000"/>
                <w:sz w:val="26"/>
                <w:szCs w:val="26"/>
                <w:lang w:eastAsia="vi-VN"/>
              </w:rPr>
              <w:t xml:space="preserve"> tỉnh về tình hình đăng ký kết hôn và đăng ký nuôi con nuôi có yếu tố nước ngoài để phục vụ công tác theo dõi, quản lý.</w:t>
            </w:r>
          </w:p>
          <w:p w:rsidR="00B2400D" w:rsidRPr="0014776E" w:rsidRDefault="00B2400D" w:rsidP="00543C0B">
            <w:pPr>
              <w:jc w:val="both"/>
              <w:rPr>
                <w:rFonts w:cs="Times New Roman"/>
                <w:sz w:val="26"/>
                <w:szCs w:val="26"/>
              </w:rPr>
            </w:pPr>
          </w:p>
        </w:tc>
        <w:tc>
          <w:tcPr>
            <w:tcW w:w="4917" w:type="dxa"/>
          </w:tcPr>
          <w:p w:rsidR="00492EA7" w:rsidRPr="00492EA7" w:rsidRDefault="00492EA7" w:rsidP="00492EA7">
            <w:pPr>
              <w:jc w:val="both"/>
              <w:rPr>
                <w:sz w:val="26"/>
                <w:szCs w:val="26"/>
              </w:rPr>
            </w:pPr>
            <w:r w:rsidRPr="00492EA7">
              <w:rPr>
                <w:b/>
                <w:bCs/>
                <w:sz w:val="26"/>
                <w:szCs w:val="26"/>
              </w:rPr>
              <w:lastRenderedPageBreak/>
              <w:t>Điều 14. Sở Tư pháp</w:t>
            </w:r>
          </w:p>
          <w:p w:rsidR="00492EA7" w:rsidRPr="00492EA7" w:rsidRDefault="00492EA7" w:rsidP="00492EA7">
            <w:pPr>
              <w:jc w:val="both"/>
              <w:rPr>
                <w:sz w:val="26"/>
                <w:szCs w:val="26"/>
              </w:rPr>
            </w:pPr>
            <w:r w:rsidRPr="00492EA7">
              <w:rPr>
                <w:sz w:val="26"/>
                <w:szCs w:val="26"/>
              </w:rPr>
              <w:t xml:space="preserve">1. Phối hợp chặt chẽ với các sở, ban, ngành, địa phương trong quá trình soạn thảo, tham gia ý kiến, nghiên cứu, thẩm định các dự </w:t>
            </w:r>
            <w:r w:rsidRPr="00492EA7">
              <w:rPr>
                <w:sz w:val="26"/>
                <w:szCs w:val="26"/>
              </w:rPr>
              <w:lastRenderedPageBreak/>
              <w:t>thảo văn bản quy phạm pháp luật về công tác quản lý nhập cảnh, xuất cảnh, cư trú, hoạt động của người nước ngoài trên địa bàn tỉnh.</w:t>
            </w:r>
          </w:p>
          <w:p w:rsidR="00492EA7" w:rsidRPr="00492EA7" w:rsidRDefault="00492EA7" w:rsidP="00492EA7">
            <w:pPr>
              <w:jc w:val="both"/>
              <w:rPr>
                <w:sz w:val="26"/>
                <w:szCs w:val="26"/>
              </w:rPr>
            </w:pPr>
            <w:r w:rsidRPr="00492EA7">
              <w:rPr>
                <w:sz w:val="26"/>
                <w:szCs w:val="26"/>
              </w:rPr>
              <w:t>2. Phối hợp với Công an tỉnh xây dựng kế hoạch tổ chức tập huấn, phổ biến và triển khai Luật Nhập cảnh, xuất cảnh, quá cảnh, cư trú của người nước ngoài tại Việt Nam cho các sở, ban, ngành, địa phương có liên quan đến người nước ngoài trên địa bàn tỉnh.</w:t>
            </w:r>
          </w:p>
          <w:p w:rsidR="00492EA7" w:rsidRPr="00492EA7" w:rsidRDefault="00492EA7" w:rsidP="00492EA7">
            <w:pPr>
              <w:jc w:val="both"/>
              <w:rPr>
                <w:sz w:val="26"/>
                <w:szCs w:val="26"/>
              </w:rPr>
            </w:pPr>
            <w:r w:rsidRPr="00492EA7">
              <w:rPr>
                <w:sz w:val="26"/>
                <w:szCs w:val="26"/>
              </w:rPr>
              <w:t>3. Phối hợp với Sở Nội vụ xây dựng kế hoạch tổ chức tập huấn, phổ biến và triển khai các văn bản quy định về công tác quản lý người lao động nước ngoài cho các cơ quan, tổ chức, doanh nghiệp có sử dụng người lao động nước ngoài.</w:t>
            </w:r>
          </w:p>
          <w:p w:rsidR="00492EA7" w:rsidRPr="00492EA7" w:rsidRDefault="00492EA7" w:rsidP="00492EA7">
            <w:pPr>
              <w:jc w:val="both"/>
              <w:rPr>
                <w:sz w:val="26"/>
                <w:szCs w:val="26"/>
              </w:rPr>
            </w:pPr>
            <w:r w:rsidRPr="00492EA7">
              <w:rPr>
                <w:sz w:val="26"/>
                <w:szCs w:val="26"/>
              </w:rPr>
              <w:t>4. Định kỳ trước ngày 15 tháng cuối quý, trao đổi, cung cấp cho Công an tỉnh số liệu đăng ký kết hôn, khai sinh, khai tử, ghi chú sự kiện đăng ký hộ tịch, nuôi con nuôi có yếu tố nước ngoài trên địa bàn tỉnh để phục vụ công tác quản lý.</w:t>
            </w:r>
          </w:p>
          <w:p w:rsidR="00B2400D" w:rsidRPr="0014776E" w:rsidRDefault="00B2400D">
            <w:pPr>
              <w:jc w:val="both"/>
              <w:rPr>
                <w:rFonts w:cs="Times New Roman"/>
                <w:sz w:val="26"/>
                <w:szCs w:val="26"/>
              </w:rPr>
            </w:pPr>
          </w:p>
        </w:tc>
        <w:tc>
          <w:tcPr>
            <w:tcW w:w="3718" w:type="dxa"/>
          </w:tcPr>
          <w:p w:rsidR="00B2400D" w:rsidRDefault="00B41C5B">
            <w:pPr>
              <w:jc w:val="both"/>
              <w:rPr>
                <w:sz w:val="26"/>
                <w:szCs w:val="26"/>
              </w:rPr>
            </w:pPr>
            <w:r>
              <w:rPr>
                <w:rFonts w:cs="Times New Roman"/>
                <w:sz w:val="26"/>
                <w:szCs w:val="26"/>
              </w:rPr>
              <w:lastRenderedPageBreak/>
              <w:t>- Kế thừa nội dung và chỉnh sửa nội dung khoản 4 Điều 13 thành khoản 4 Điều 14: “</w:t>
            </w:r>
            <w:r w:rsidRPr="00492EA7">
              <w:rPr>
                <w:sz w:val="26"/>
                <w:szCs w:val="26"/>
              </w:rPr>
              <w:t xml:space="preserve">Định kỳ trước ngày 15 tháng cuối quý, trao đổi, </w:t>
            </w:r>
            <w:r w:rsidRPr="00492EA7">
              <w:rPr>
                <w:sz w:val="26"/>
                <w:szCs w:val="26"/>
              </w:rPr>
              <w:lastRenderedPageBreak/>
              <w:t>cung cấp cho Công an tỉnh số liệu đăng ký kết hôn, khai sinh, khai tử, ghi chú sự kiện đăng ký hộ tịch, nuôi con nuôi có yếu tố nước ngoài trên địa bàn tỉnh để phục vụ công tác quản lý</w:t>
            </w:r>
            <w:r>
              <w:rPr>
                <w:sz w:val="26"/>
                <w:szCs w:val="26"/>
              </w:rPr>
              <w:t>”</w:t>
            </w:r>
            <w:r w:rsidRPr="00492EA7">
              <w:rPr>
                <w:sz w:val="26"/>
                <w:szCs w:val="26"/>
              </w:rPr>
              <w:t>.</w:t>
            </w:r>
          </w:p>
          <w:p w:rsidR="005A3B76" w:rsidRPr="0014776E" w:rsidRDefault="005A3B76">
            <w:pPr>
              <w:jc w:val="both"/>
              <w:rPr>
                <w:rFonts w:cs="Times New Roman"/>
                <w:sz w:val="26"/>
                <w:szCs w:val="26"/>
              </w:rPr>
            </w:pPr>
            <w:r>
              <w:rPr>
                <w:sz w:val="26"/>
                <w:szCs w:val="26"/>
              </w:rPr>
              <w:t xml:space="preserve">- </w:t>
            </w:r>
            <w:r w:rsidRPr="005A2DFD">
              <w:rPr>
                <w:rFonts w:cs="Times New Roman"/>
                <w:color w:val="000000"/>
                <w:sz w:val="26"/>
                <w:szCs w:val="26"/>
                <w:lang w:eastAsia="vi-VN"/>
              </w:rPr>
              <w:t>Quyết định số 46/2017/QĐ-UBND ngày 03/11/2017 của UBND tỉnh Hà Tĩnh</w:t>
            </w:r>
            <w:r>
              <w:rPr>
                <w:rFonts w:cs="Times New Roman"/>
                <w:color w:val="000000"/>
                <w:sz w:val="26"/>
                <w:szCs w:val="26"/>
                <w:lang w:eastAsia="vi-VN"/>
              </w:rPr>
              <w:t xml:space="preserve"> đã hết hiệu lực thi hành.</w:t>
            </w:r>
          </w:p>
        </w:tc>
      </w:tr>
      <w:tr w:rsidR="00B86BA9" w:rsidRPr="0014776E" w:rsidTr="00A10990">
        <w:trPr>
          <w:jc w:val="center"/>
        </w:trPr>
        <w:tc>
          <w:tcPr>
            <w:tcW w:w="5405" w:type="dxa"/>
          </w:tcPr>
          <w:p w:rsidR="00CC7131" w:rsidRPr="00CC7131" w:rsidRDefault="00CC7131" w:rsidP="00CC7131">
            <w:pPr>
              <w:shd w:val="clear" w:color="auto" w:fill="FFFFFF"/>
              <w:jc w:val="both"/>
              <w:rPr>
                <w:rFonts w:cs="Times New Roman"/>
                <w:color w:val="000000"/>
                <w:sz w:val="26"/>
                <w:szCs w:val="26"/>
                <w:lang w:eastAsia="vi-VN"/>
              </w:rPr>
            </w:pPr>
            <w:bookmarkStart w:id="10" w:name="dieu_14"/>
            <w:r w:rsidRPr="00CC7131">
              <w:rPr>
                <w:rFonts w:cs="Times New Roman"/>
                <w:b/>
                <w:bCs/>
                <w:color w:val="000000"/>
                <w:sz w:val="26"/>
                <w:szCs w:val="26"/>
                <w:lang w:eastAsia="vi-VN"/>
              </w:rPr>
              <w:lastRenderedPageBreak/>
              <w:t>Điều 14. Thanh tra tỉnh</w:t>
            </w:r>
            <w:bookmarkEnd w:id="10"/>
          </w:p>
          <w:p w:rsidR="00CC7131" w:rsidRPr="00CC7131" w:rsidRDefault="00CC7131" w:rsidP="00CC7131">
            <w:pPr>
              <w:shd w:val="clear" w:color="auto" w:fill="FFFFFF"/>
              <w:jc w:val="both"/>
              <w:rPr>
                <w:rFonts w:cs="Times New Roman"/>
                <w:color w:val="000000"/>
                <w:sz w:val="26"/>
                <w:szCs w:val="26"/>
                <w:lang w:eastAsia="vi-VN"/>
              </w:rPr>
            </w:pPr>
            <w:r w:rsidRPr="00CC7131">
              <w:rPr>
                <w:rFonts w:cs="Times New Roman"/>
                <w:color w:val="000000"/>
                <w:sz w:val="26"/>
                <w:szCs w:val="26"/>
                <w:lang w:eastAsia="vi-VN"/>
              </w:rPr>
              <w:t>1. Phối hợp với Công an tỉnh, Sở Lao động- Thương binh và Xã hội xây dựng kế hoạch thanh tra, kiểm tra việc thực hiện và chấp hành Luật Nhập cảnh, xuất cảnh, quá cảnh, cư trú của người nước ngoài tại Việt Nam của các cơ quan, đơn vị, cá nhân thuộc phạm vi quản lý của UBND tỉnh và các quy định của pháp luật về quản lý người lao động nước ngoài làm việc tại các doanh nghiệp, tổ chức sử dụng người lao động nước ngoài trên địa bàn tỉnh.</w:t>
            </w:r>
          </w:p>
          <w:p w:rsidR="00CC7131" w:rsidRPr="00CC7131" w:rsidRDefault="00CC7131" w:rsidP="00CC7131">
            <w:pPr>
              <w:shd w:val="clear" w:color="auto" w:fill="FFFFFF"/>
              <w:jc w:val="both"/>
              <w:rPr>
                <w:rFonts w:cs="Times New Roman"/>
                <w:color w:val="000000"/>
                <w:sz w:val="26"/>
                <w:szCs w:val="26"/>
                <w:lang w:eastAsia="vi-VN"/>
              </w:rPr>
            </w:pPr>
            <w:r w:rsidRPr="00CC7131">
              <w:rPr>
                <w:rFonts w:cs="Times New Roman"/>
                <w:color w:val="000000"/>
                <w:sz w:val="26"/>
                <w:szCs w:val="26"/>
                <w:lang w:eastAsia="vi-VN"/>
              </w:rPr>
              <w:t xml:space="preserve">2. Hướng dẫn trình tự, thủ tục và phối hợp với </w:t>
            </w:r>
            <w:r w:rsidRPr="00CC7131">
              <w:rPr>
                <w:rFonts w:cs="Times New Roman"/>
                <w:color w:val="000000"/>
                <w:sz w:val="26"/>
                <w:szCs w:val="26"/>
                <w:lang w:eastAsia="vi-VN"/>
              </w:rPr>
              <w:lastRenderedPageBreak/>
              <w:t>các cơ quan, đơn vị thuộc phạm vi quản lý của UBND tỉnh thực hiện việc giải quyết khiếu nại, tố cáo về nhập cảnh, xuất cảnh, quá cảnh, cư trú của người nước ngoài tại Hà Tĩnh theo quy định của Luật Khiếu nại, Luật Tố cáo.</w:t>
            </w:r>
          </w:p>
          <w:p w:rsidR="00B86BA9" w:rsidRPr="0014776E" w:rsidRDefault="00B86BA9" w:rsidP="00543C0B">
            <w:pPr>
              <w:jc w:val="both"/>
              <w:rPr>
                <w:rFonts w:cs="Times New Roman"/>
                <w:sz w:val="26"/>
                <w:szCs w:val="26"/>
              </w:rPr>
            </w:pPr>
          </w:p>
        </w:tc>
        <w:tc>
          <w:tcPr>
            <w:tcW w:w="4917" w:type="dxa"/>
          </w:tcPr>
          <w:p w:rsidR="00CF70C5" w:rsidRPr="00CF70C5" w:rsidRDefault="00CF70C5" w:rsidP="00CF70C5">
            <w:pPr>
              <w:jc w:val="both"/>
              <w:rPr>
                <w:sz w:val="26"/>
                <w:szCs w:val="26"/>
              </w:rPr>
            </w:pPr>
            <w:r w:rsidRPr="00CF70C5">
              <w:rPr>
                <w:b/>
                <w:bCs/>
                <w:sz w:val="26"/>
                <w:szCs w:val="26"/>
              </w:rPr>
              <w:lastRenderedPageBreak/>
              <w:t>Điều 19. Thanh tra tỉnh</w:t>
            </w:r>
          </w:p>
          <w:p w:rsidR="00CF70C5" w:rsidRPr="00CF70C5" w:rsidRDefault="00CF70C5" w:rsidP="00CF70C5">
            <w:pPr>
              <w:shd w:val="clear" w:color="auto" w:fill="FFFFFF"/>
              <w:jc w:val="both"/>
              <w:rPr>
                <w:color w:val="000000"/>
                <w:sz w:val="26"/>
                <w:szCs w:val="26"/>
                <w:lang w:eastAsia="vi-VN"/>
              </w:rPr>
            </w:pPr>
            <w:r w:rsidRPr="00CF70C5">
              <w:rPr>
                <w:sz w:val="26"/>
                <w:szCs w:val="26"/>
              </w:rPr>
              <w:t xml:space="preserve">1. Chủ trì, phối hợp với Công an tỉnh và các cơ quan liên quan </w:t>
            </w:r>
            <w:r w:rsidRPr="00CF70C5">
              <w:rPr>
                <w:color w:val="000000"/>
                <w:sz w:val="26"/>
                <w:szCs w:val="26"/>
                <w:lang w:eastAsia="vi-VN"/>
              </w:rPr>
              <w:t>tiến hành thanh tra việc thực hiện và chấp hành các quy định pháp luật về nhập cảnh, xuất cảnh, cư trú, hoạt động của người nước ngoài trên địa bàn tỉnh của các cơ quan, đơn vị, cá nhân thuộc phạm vi quản lý của Ủy ban nhân dân cấp tỉnh.</w:t>
            </w:r>
          </w:p>
          <w:p w:rsidR="00CF70C5" w:rsidRPr="00CF70C5" w:rsidRDefault="00CF70C5" w:rsidP="00CF70C5">
            <w:pPr>
              <w:jc w:val="both"/>
              <w:rPr>
                <w:sz w:val="26"/>
                <w:szCs w:val="26"/>
              </w:rPr>
            </w:pPr>
            <w:r w:rsidRPr="00CF70C5">
              <w:rPr>
                <w:sz w:val="26"/>
                <w:szCs w:val="26"/>
              </w:rPr>
              <w:t xml:space="preserve">2. Hướng dẫn trình tự, thủ tục và phối hợp với các cơ quan, đơn vị thuộc phạm vi quản lý của Ủy ban nhân dân tỉnh thực hiện việc giải quyết khiếu nại, tố cáo về nhập cảnh, </w:t>
            </w:r>
            <w:r w:rsidRPr="00CF70C5">
              <w:rPr>
                <w:sz w:val="26"/>
                <w:szCs w:val="26"/>
              </w:rPr>
              <w:lastRenderedPageBreak/>
              <w:t>xuất cảnh, cư trú, hoạt động của người nước ngoài tại Hà Tĩnh theo quy định của Luật Khiếu nại, Luật Tố cáo.</w:t>
            </w:r>
          </w:p>
          <w:p w:rsidR="00B86BA9" w:rsidRPr="00CF70C5" w:rsidRDefault="00CF70C5" w:rsidP="00CF70C5">
            <w:pPr>
              <w:jc w:val="both"/>
              <w:rPr>
                <w:sz w:val="26"/>
                <w:szCs w:val="26"/>
              </w:rPr>
            </w:pPr>
            <w:r w:rsidRPr="00CF70C5">
              <w:rPr>
                <w:sz w:val="26"/>
                <w:szCs w:val="26"/>
              </w:rPr>
              <w:t>3. Phối hợp với các sở, ban, ngành và các đơn vị liên quan định kỳ, đột xuất tổ chức thanh tra, kiểm tra liên ngành trong việc thực hiện quản lý người nước ngoài cư trú, hoạt động trên địa bàn tỉnh.</w:t>
            </w:r>
          </w:p>
        </w:tc>
        <w:tc>
          <w:tcPr>
            <w:tcW w:w="3718" w:type="dxa"/>
          </w:tcPr>
          <w:p w:rsidR="00B86BA9" w:rsidRPr="0014776E" w:rsidRDefault="0019422D">
            <w:pPr>
              <w:jc w:val="both"/>
              <w:rPr>
                <w:rFonts w:cs="Times New Roman"/>
                <w:sz w:val="26"/>
                <w:szCs w:val="26"/>
              </w:rPr>
            </w:pPr>
            <w:r>
              <w:rPr>
                <w:rFonts w:cs="Times New Roman"/>
                <w:sz w:val="26"/>
                <w:szCs w:val="26"/>
              </w:rPr>
              <w:lastRenderedPageBreak/>
              <w:t>Kế thừa nội dung và bố sung</w:t>
            </w:r>
            <w:r w:rsidR="00BD618F">
              <w:rPr>
                <w:rFonts w:cs="Times New Roman"/>
                <w:sz w:val="26"/>
                <w:szCs w:val="26"/>
              </w:rPr>
              <w:t xml:space="preserve"> trách nhiệm</w:t>
            </w:r>
            <w:r>
              <w:rPr>
                <w:rFonts w:cs="Times New Roman"/>
                <w:sz w:val="26"/>
                <w:szCs w:val="26"/>
              </w:rPr>
              <w:t>: “</w:t>
            </w:r>
            <w:r w:rsidRPr="00CF70C5">
              <w:rPr>
                <w:sz w:val="26"/>
                <w:szCs w:val="26"/>
              </w:rPr>
              <w:t>Phối hợp với các sở, ban, ngành và các đơn vị liên quan định kỳ, đột xuất tổ chức thanh tra, kiểm tra liên ngành trong việc thực hiện quản lý người nước ngoài cư trú, hoạt động trên địa bàn tỉnh</w:t>
            </w:r>
            <w:r>
              <w:rPr>
                <w:sz w:val="26"/>
                <w:szCs w:val="26"/>
              </w:rPr>
              <w:t>”</w:t>
            </w:r>
            <w:r w:rsidRPr="00CF70C5">
              <w:rPr>
                <w:sz w:val="26"/>
                <w:szCs w:val="26"/>
              </w:rPr>
              <w:t>.</w:t>
            </w:r>
          </w:p>
        </w:tc>
      </w:tr>
      <w:tr w:rsidR="00D446E7" w:rsidRPr="0014776E" w:rsidTr="0019731E">
        <w:trPr>
          <w:jc w:val="center"/>
        </w:trPr>
        <w:tc>
          <w:tcPr>
            <w:tcW w:w="5405" w:type="dxa"/>
          </w:tcPr>
          <w:p w:rsidR="00DB500F" w:rsidRPr="00DB500F" w:rsidRDefault="00DB500F" w:rsidP="00DB500F">
            <w:pPr>
              <w:shd w:val="clear" w:color="auto" w:fill="FFFFFF"/>
              <w:jc w:val="both"/>
              <w:rPr>
                <w:rFonts w:cs="Times New Roman"/>
                <w:color w:val="000000"/>
                <w:sz w:val="26"/>
                <w:szCs w:val="26"/>
                <w:lang w:eastAsia="vi-VN"/>
              </w:rPr>
            </w:pPr>
            <w:bookmarkStart w:id="11" w:name="dieu_15"/>
            <w:r w:rsidRPr="00DB500F">
              <w:rPr>
                <w:rFonts w:cs="Times New Roman"/>
                <w:b/>
                <w:bCs/>
                <w:color w:val="000000"/>
                <w:sz w:val="26"/>
                <w:szCs w:val="26"/>
                <w:lang w:eastAsia="vi-VN"/>
              </w:rPr>
              <w:lastRenderedPageBreak/>
              <w:t>Điều 15. Sở Y tế</w:t>
            </w:r>
            <w:bookmarkEnd w:id="11"/>
          </w:p>
          <w:p w:rsidR="00DB500F" w:rsidRPr="00DB500F" w:rsidRDefault="00DB500F" w:rsidP="00DB500F">
            <w:pPr>
              <w:shd w:val="clear" w:color="auto" w:fill="FFFFFF"/>
              <w:jc w:val="both"/>
              <w:rPr>
                <w:rFonts w:cs="Times New Roman"/>
                <w:color w:val="000000"/>
                <w:sz w:val="26"/>
                <w:szCs w:val="26"/>
                <w:lang w:eastAsia="vi-VN"/>
              </w:rPr>
            </w:pPr>
            <w:r w:rsidRPr="00DB500F">
              <w:rPr>
                <w:rFonts w:cs="Times New Roman"/>
                <w:color w:val="000000"/>
                <w:sz w:val="26"/>
                <w:szCs w:val="26"/>
                <w:lang w:eastAsia="vi-VN"/>
              </w:rPr>
              <w:t>1. Thực hiện các nội dung quy định tại Điều 10 Quyết định số 46/2017/QĐ-UBND của UBND tỉnh.</w:t>
            </w:r>
          </w:p>
          <w:p w:rsidR="00DB500F" w:rsidRPr="00DB500F" w:rsidRDefault="00DB500F" w:rsidP="00DB500F">
            <w:pPr>
              <w:shd w:val="clear" w:color="auto" w:fill="FFFFFF"/>
              <w:jc w:val="both"/>
              <w:rPr>
                <w:rFonts w:cs="Times New Roman"/>
                <w:color w:val="000000"/>
                <w:sz w:val="26"/>
                <w:szCs w:val="26"/>
                <w:lang w:eastAsia="vi-VN"/>
              </w:rPr>
            </w:pPr>
            <w:r w:rsidRPr="00DB500F">
              <w:rPr>
                <w:rFonts w:cs="Times New Roman"/>
                <w:color w:val="000000"/>
                <w:sz w:val="26"/>
                <w:szCs w:val="26"/>
                <w:lang w:eastAsia="vi-VN"/>
              </w:rPr>
              <w:t>2. Chỉ đạo các bệnh viện, trung tâm y tế và các đơn vị thuộc thẩm quyền quản lý của Sở có nhu cầu mời người nước ngoài đến hoạt động trên địa bàn tỉnh phải trao đổi, phối hợp với Công an tỉnh để được hướng dẫn các quy định về nhập cảnh, xuất cảnh. Chủ trì kiểm tra, thẩm định chứng chỉ hành nghề y, dược và các điều kiện khác theo quy định của pháp luật khi người nước ngoài thực hiện khám, chữa bệnh trên địa bàn.</w:t>
            </w:r>
          </w:p>
          <w:p w:rsidR="00DB500F" w:rsidRPr="00DB500F" w:rsidRDefault="00DB500F" w:rsidP="00DB500F">
            <w:pPr>
              <w:shd w:val="clear" w:color="auto" w:fill="FFFFFF"/>
              <w:jc w:val="both"/>
              <w:rPr>
                <w:rFonts w:cs="Times New Roman"/>
                <w:color w:val="000000"/>
                <w:sz w:val="26"/>
                <w:szCs w:val="26"/>
                <w:lang w:eastAsia="vi-VN"/>
              </w:rPr>
            </w:pPr>
            <w:r w:rsidRPr="00DB500F">
              <w:rPr>
                <w:rFonts w:cs="Times New Roman"/>
                <w:color w:val="000000"/>
                <w:sz w:val="26"/>
                <w:szCs w:val="26"/>
                <w:lang w:eastAsia="vi-VN"/>
              </w:rPr>
              <w:t>3. Theo chức năng, nhiệm vụ phối hợp với Sở Ngoại vụ, Công an tỉnh và các cơ quan, tổ chức có liên quan xử lý các vụ việc liên quan đến người nước ngoài làm việc, du lịch, công tác, thăm thân, tạm trú trên địa bàn tỉnh bị tai nạn, ốm, chết.</w:t>
            </w:r>
          </w:p>
          <w:p w:rsidR="00D446E7" w:rsidRPr="00DB500F" w:rsidRDefault="00D446E7" w:rsidP="00DB500F">
            <w:pPr>
              <w:jc w:val="both"/>
              <w:rPr>
                <w:rFonts w:cs="Times New Roman"/>
                <w:sz w:val="26"/>
                <w:szCs w:val="26"/>
              </w:rPr>
            </w:pPr>
          </w:p>
        </w:tc>
        <w:tc>
          <w:tcPr>
            <w:tcW w:w="4917" w:type="dxa"/>
          </w:tcPr>
          <w:p w:rsidR="0079362D" w:rsidRPr="0079362D" w:rsidRDefault="0079362D" w:rsidP="0079362D">
            <w:pPr>
              <w:jc w:val="both"/>
              <w:rPr>
                <w:sz w:val="26"/>
                <w:szCs w:val="26"/>
              </w:rPr>
            </w:pPr>
            <w:r w:rsidRPr="0079362D">
              <w:rPr>
                <w:b/>
                <w:bCs/>
                <w:sz w:val="26"/>
                <w:szCs w:val="26"/>
              </w:rPr>
              <w:t>Điều 17. Sở Y tế</w:t>
            </w:r>
          </w:p>
          <w:p w:rsidR="0079362D" w:rsidRPr="0079362D" w:rsidRDefault="0079362D" w:rsidP="0079362D">
            <w:pPr>
              <w:jc w:val="both"/>
              <w:rPr>
                <w:sz w:val="26"/>
                <w:szCs w:val="26"/>
              </w:rPr>
            </w:pPr>
            <w:r w:rsidRPr="0079362D">
              <w:rPr>
                <w:sz w:val="26"/>
                <w:szCs w:val="26"/>
              </w:rPr>
              <w:t>1. Chủ trì, phối hợp với Công an tỉnh quản lý cơ sở y tế do người nước ngoài đứng tên, có người nước ngoài lao động; trao đổi thông tin cho Công an tỉnh tình hình liên quan đến cơ sở y tế do người nước ngoài đứng tên, có người nước ngoài lao động.</w:t>
            </w:r>
          </w:p>
          <w:p w:rsidR="0079362D" w:rsidRPr="0079362D" w:rsidRDefault="0079362D" w:rsidP="0079362D">
            <w:pPr>
              <w:jc w:val="both"/>
              <w:rPr>
                <w:sz w:val="26"/>
                <w:szCs w:val="26"/>
              </w:rPr>
            </w:pPr>
            <w:r w:rsidRPr="0079362D">
              <w:rPr>
                <w:sz w:val="26"/>
                <w:szCs w:val="26"/>
              </w:rPr>
              <w:t>2. Phối hợp với các sở, ban, ngành, Ủy ban nhân dân cấp xã liên quan xem xét, tham mưu cho Ủy ban nhân dân tỉnh tổ chức, quản lý hội nghị, hội thảo khoa học trên lĩnh vực y tế do người nước ngoài tổ chức, tham gia.</w:t>
            </w:r>
          </w:p>
          <w:p w:rsidR="0079362D" w:rsidRPr="0079362D" w:rsidRDefault="0079362D" w:rsidP="0079362D">
            <w:pPr>
              <w:jc w:val="both"/>
              <w:rPr>
                <w:sz w:val="26"/>
                <w:szCs w:val="26"/>
              </w:rPr>
            </w:pPr>
            <w:r w:rsidRPr="0079362D">
              <w:rPr>
                <w:sz w:val="26"/>
                <w:szCs w:val="26"/>
              </w:rPr>
              <w:t>3. Phối hợp giải quyết các trường người nước ngoài bị tai nạn, ốm đau, tử vong trên địa bàn tỉnh theo chức năng, nhiệm vụ được phân công.</w:t>
            </w:r>
          </w:p>
          <w:p w:rsidR="00D446E7" w:rsidRPr="00D75C5B" w:rsidRDefault="0079362D" w:rsidP="00CF70C5">
            <w:pPr>
              <w:jc w:val="both"/>
              <w:rPr>
                <w:sz w:val="26"/>
                <w:szCs w:val="26"/>
              </w:rPr>
            </w:pPr>
            <w:r w:rsidRPr="0079362D">
              <w:rPr>
                <w:sz w:val="26"/>
                <w:szCs w:val="26"/>
              </w:rPr>
              <w:t>4. Định kỳ trước ngày 15 tháng cuối quý, cung cấp, trao đổi cho Công an tỉnh thông tin cấp mới, gia hạn, thu hồi giấy phép hoạt động khám bệnh, chữa bệnh và chứng chỉ hành nghề khám bệnh, chữa bệnh cấp cho người nước ngoài trên địa bàn tỉnh để phối hợp quản lý.</w:t>
            </w:r>
          </w:p>
        </w:tc>
        <w:tc>
          <w:tcPr>
            <w:tcW w:w="3718" w:type="dxa"/>
          </w:tcPr>
          <w:p w:rsidR="00040C3E" w:rsidRDefault="00040C3E" w:rsidP="00040C3E">
            <w:pPr>
              <w:jc w:val="both"/>
              <w:rPr>
                <w:sz w:val="26"/>
                <w:szCs w:val="26"/>
              </w:rPr>
            </w:pPr>
            <w:r>
              <w:rPr>
                <w:rFonts w:cs="Times New Roman"/>
                <w:sz w:val="26"/>
                <w:szCs w:val="26"/>
              </w:rPr>
              <w:t>- Kế thừa nội dung và bố sung trách nhiệm phối hợp với Công an tỉnh: “</w:t>
            </w:r>
            <w:r w:rsidRPr="0079362D">
              <w:rPr>
                <w:sz w:val="26"/>
                <w:szCs w:val="26"/>
              </w:rPr>
              <w:t>Định kỳ trước ngày 15 tháng cuối quý, cung cấp, trao đổi cho Công an tỉnh thông tin cấp mới, gia hạn, thu hồi giấy phép hoạt động khám bệnh, chữa bệnh và chứng chỉ hành nghề khám bệnh, chữa bệnh cấp cho người nước ngoài trên địa bàn tỉnh để phối hợp quản lý</w:t>
            </w:r>
            <w:r>
              <w:rPr>
                <w:sz w:val="26"/>
                <w:szCs w:val="26"/>
              </w:rPr>
              <w:t>”</w:t>
            </w:r>
            <w:r w:rsidRPr="0079362D">
              <w:rPr>
                <w:sz w:val="26"/>
                <w:szCs w:val="26"/>
              </w:rPr>
              <w:t>.</w:t>
            </w:r>
          </w:p>
          <w:p w:rsidR="00040C3E" w:rsidRPr="0079362D" w:rsidRDefault="00040C3E" w:rsidP="00040C3E">
            <w:pPr>
              <w:jc w:val="both"/>
              <w:rPr>
                <w:sz w:val="26"/>
                <w:szCs w:val="26"/>
              </w:rPr>
            </w:pPr>
            <w:r>
              <w:rPr>
                <w:sz w:val="26"/>
                <w:szCs w:val="26"/>
              </w:rPr>
              <w:t xml:space="preserve">- </w:t>
            </w:r>
            <w:r w:rsidRPr="005A2DFD">
              <w:rPr>
                <w:rFonts w:cs="Times New Roman"/>
                <w:color w:val="000000"/>
                <w:sz w:val="26"/>
                <w:szCs w:val="26"/>
                <w:lang w:eastAsia="vi-VN"/>
              </w:rPr>
              <w:t>Quyết định số 46/2017/QĐ-UBND ngày 03/11/2017 của UBND tỉnh Hà Tĩnh</w:t>
            </w:r>
            <w:r>
              <w:rPr>
                <w:rFonts w:cs="Times New Roman"/>
                <w:color w:val="000000"/>
                <w:sz w:val="26"/>
                <w:szCs w:val="26"/>
                <w:lang w:eastAsia="vi-VN"/>
              </w:rPr>
              <w:t xml:space="preserve"> đã hết hiệu lực thi hành.</w:t>
            </w:r>
          </w:p>
          <w:p w:rsidR="00D446E7" w:rsidRPr="0014776E" w:rsidRDefault="00D446E7">
            <w:pPr>
              <w:jc w:val="both"/>
              <w:rPr>
                <w:rFonts w:cs="Times New Roman"/>
                <w:sz w:val="26"/>
                <w:szCs w:val="26"/>
              </w:rPr>
            </w:pPr>
          </w:p>
        </w:tc>
      </w:tr>
      <w:tr w:rsidR="00D75C5B" w:rsidRPr="0014776E" w:rsidTr="00481E0D">
        <w:trPr>
          <w:jc w:val="center"/>
        </w:trPr>
        <w:tc>
          <w:tcPr>
            <w:tcW w:w="5405" w:type="dxa"/>
          </w:tcPr>
          <w:p w:rsidR="00EE770D" w:rsidRPr="00EE770D" w:rsidRDefault="00EE770D" w:rsidP="00EE770D">
            <w:pPr>
              <w:shd w:val="clear" w:color="auto" w:fill="FFFFFF"/>
              <w:jc w:val="both"/>
              <w:rPr>
                <w:rFonts w:cs="Times New Roman"/>
                <w:color w:val="000000"/>
                <w:sz w:val="26"/>
                <w:szCs w:val="26"/>
                <w:lang w:eastAsia="vi-VN"/>
              </w:rPr>
            </w:pPr>
            <w:bookmarkStart w:id="12" w:name="dieu_17"/>
            <w:r w:rsidRPr="00EE770D">
              <w:rPr>
                <w:rFonts w:cs="Times New Roman"/>
                <w:b/>
                <w:bCs/>
                <w:color w:val="000000"/>
                <w:sz w:val="26"/>
                <w:szCs w:val="26"/>
                <w:lang w:eastAsia="vi-VN"/>
              </w:rPr>
              <w:t>Điều 17. Sở Thông tin và Truyền thông</w:t>
            </w:r>
            <w:bookmarkEnd w:id="12"/>
          </w:p>
          <w:p w:rsidR="00EE770D" w:rsidRPr="00EE770D" w:rsidRDefault="00EE770D" w:rsidP="00EE770D">
            <w:pPr>
              <w:shd w:val="clear" w:color="auto" w:fill="FFFFFF"/>
              <w:jc w:val="both"/>
              <w:rPr>
                <w:rFonts w:cs="Times New Roman"/>
                <w:color w:val="000000"/>
                <w:sz w:val="26"/>
                <w:szCs w:val="26"/>
                <w:lang w:eastAsia="vi-VN"/>
              </w:rPr>
            </w:pPr>
            <w:r w:rsidRPr="00EE770D">
              <w:rPr>
                <w:rFonts w:cs="Times New Roman"/>
                <w:color w:val="000000"/>
                <w:sz w:val="26"/>
                <w:szCs w:val="26"/>
                <w:lang w:eastAsia="vi-VN"/>
              </w:rPr>
              <w:t xml:space="preserve">Chỉ đạo các cơ quan báo, các phòng Văn hóa thông tin cấp huyện và hệ thống thông tin cơ sở </w:t>
            </w:r>
            <w:r w:rsidRPr="00EE770D">
              <w:rPr>
                <w:rFonts w:cs="Times New Roman"/>
                <w:color w:val="000000"/>
                <w:sz w:val="26"/>
                <w:szCs w:val="26"/>
                <w:lang w:eastAsia="vi-VN"/>
              </w:rPr>
              <w:lastRenderedPageBreak/>
              <w:t>trên địa bàn tuyên truyền, phổ biến pháp luật liên quan đến nhập cảnh, xuất cảnh, quá cảnh, cư trú, hoạt động của người nước ngoài trên địa bàn tỉnh.</w:t>
            </w:r>
          </w:p>
          <w:p w:rsidR="00D75C5B" w:rsidRPr="0014776E" w:rsidRDefault="00D75C5B" w:rsidP="00543C0B">
            <w:pPr>
              <w:jc w:val="both"/>
              <w:rPr>
                <w:rFonts w:cs="Times New Roman"/>
                <w:sz w:val="26"/>
                <w:szCs w:val="26"/>
              </w:rPr>
            </w:pPr>
          </w:p>
        </w:tc>
        <w:tc>
          <w:tcPr>
            <w:tcW w:w="4917" w:type="dxa"/>
          </w:tcPr>
          <w:p w:rsidR="006D4579" w:rsidRPr="006D4579" w:rsidRDefault="006D4579" w:rsidP="006D4579">
            <w:pPr>
              <w:jc w:val="both"/>
              <w:rPr>
                <w:sz w:val="26"/>
                <w:szCs w:val="26"/>
              </w:rPr>
            </w:pPr>
            <w:r w:rsidRPr="006D4579">
              <w:rPr>
                <w:b/>
                <w:bCs/>
                <w:sz w:val="26"/>
                <w:szCs w:val="26"/>
              </w:rPr>
              <w:lastRenderedPageBreak/>
              <w:t>Điều 16. Sở Khoa học và Công nghệ</w:t>
            </w:r>
          </w:p>
          <w:p w:rsidR="006D4579" w:rsidRPr="006D4579" w:rsidRDefault="006D4579" w:rsidP="006D4579">
            <w:pPr>
              <w:jc w:val="both"/>
              <w:rPr>
                <w:color w:val="FF0000"/>
                <w:sz w:val="26"/>
                <w:szCs w:val="26"/>
              </w:rPr>
            </w:pPr>
            <w:r w:rsidRPr="006D4579">
              <w:rPr>
                <w:sz w:val="26"/>
                <w:szCs w:val="26"/>
              </w:rPr>
              <w:t xml:space="preserve">1. Chủ trì, phối hợp thực hiện chức năng quản lý nhà nước đối với các dự </w:t>
            </w:r>
            <w:proofErr w:type="gramStart"/>
            <w:r w:rsidRPr="006D4579">
              <w:rPr>
                <w:sz w:val="26"/>
                <w:szCs w:val="26"/>
              </w:rPr>
              <w:t>án</w:t>
            </w:r>
            <w:proofErr w:type="gramEnd"/>
            <w:r w:rsidRPr="006D4579">
              <w:rPr>
                <w:sz w:val="26"/>
                <w:szCs w:val="26"/>
              </w:rPr>
              <w:t xml:space="preserve"> đầu tư </w:t>
            </w:r>
            <w:r w:rsidRPr="006D4579">
              <w:rPr>
                <w:sz w:val="26"/>
                <w:szCs w:val="26"/>
              </w:rPr>
              <w:lastRenderedPageBreak/>
              <w:t>của người nước ngoài về hoạt động nghiên cứu khoa học, phát triển công nghệ, đổi mới sáng tạo và chuyển đổi số trên địa bàn tỉnh theo quy định.</w:t>
            </w:r>
          </w:p>
          <w:p w:rsidR="00D75C5B" w:rsidRPr="00CD208F" w:rsidRDefault="006D4579">
            <w:pPr>
              <w:jc w:val="both"/>
              <w:rPr>
                <w:sz w:val="26"/>
                <w:szCs w:val="26"/>
              </w:rPr>
            </w:pPr>
            <w:r w:rsidRPr="006D4579">
              <w:rPr>
                <w:sz w:val="26"/>
                <w:szCs w:val="26"/>
              </w:rPr>
              <w:t>2. Định kỳ trước ngày 15 tháng cuối quý, cung cấp, trao đổi thông tin cho Công an tỉnh, các cơ quan liên quan về tổ chức, cá nhân nước ngoài hoạt động trong lĩnh vực nghiên cứu khoa học, phát triển công nghệ, đổi mới sáng tạo và chuyển đổi số trên địa bàn tỉnh để phối hợp quản lý.</w:t>
            </w:r>
          </w:p>
        </w:tc>
        <w:tc>
          <w:tcPr>
            <w:tcW w:w="3718" w:type="dxa"/>
          </w:tcPr>
          <w:p w:rsidR="00D75C5B" w:rsidRDefault="004540B8" w:rsidP="009C4584">
            <w:pPr>
              <w:jc w:val="both"/>
              <w:rPr>
                <w:rFonts w:cs="Times New Roman"/>
                <w:bCs/>
                <w:color w:val="000000"/>
                <w:sz w:val="26"/>
                <w:szCs w:val="26"/>
                <w:lang w:eastAsia="vi-VN"/>
              </w:rPr>
            </w:pPr>
            <w:r>
              <w:rPr>
                <w:bCs/>
                <w:sz w:val="26"/>
                <w:szCs w:val="26"/>
              </w:rPr>
              <w:lastRenderedPageBreak/>
              <w:t xml:space="preserve">- </w:t>
            </w:r>
            <w:r w:rsidR="002B1D72" w:rsidRPr="009C4584">
              <w:rPr>
                <w:bCs/>
                <w:sz w:val="26"/>
                <w:szCs w:val="26"/>
              </w:rPr>
              <w:t>Sở Khoa học và Công nghệ</w:t>
            </w:r>
            <w:r w:rsidR="009C4584" w:rsidRPr="009C4584">
              <w:rPr>
                <w:bCs/>
                <w:sz w:val="26"/>
                <w:szCs w:val="26"/>
              </w:rPr>
              <w:t xml:space="preserve"> </w:t>
            </w:r>
            <w:r w:rsidR="009C4584" w:rsidRPr="009C4584">
              <w:rPr>
                <w:rFonts w:cs="Times New Roman"/>
                <w:sz w:val="26"/>
                <w:szCs w:val="26"/>
              </w:rPr>
              <w:t xml:space="preserve">là kết quả hợp nhất của </w:t>
            </w:r>
            <w:r w:rsidR="009C4584" w:rsidRPr="009C4584">
              <w:rPr>
                <w:bCs/>
                <w:sz w:val="26"/>
                <w:szCs w:val="26"/>
              </w:rPr>
              <w:t xml:space="preserve">Sở Khoa học và Công nghệ và </w:t>
            </w:r>
            <w:r w:rsidR="009C4584" w:rsidRPr="009C4584">
              <w:rPr>
                <w:rFonts w:cs="Times New Roman"/>
                <w:bCs/>
                <w:color w:val="000000"/>
                <w:sz w:val="26"/>
                <w:szCs w:val="26"/>
                <w:lang w:eastAsia="vi-VN"/>
              </w:rPr>
              <w:t xml:space="preserve">Sở Thông </w:t>
            </w:r>
            <w:r w:rsidR="009C4584" w:rsidRPr="009C4584">
              <w:rPr>
                <w:rFonts w:cs="Times New Roman"/>
                <w:bCs/>
                <w:color w:val="000000"/>
                <w:sz w:val="26"/>
                <w:szCs w:val="26"/>
                <w:lang w:eastAsia="vi-VN"/>
              </w:rPr>
              <w:lastRenderedPageBreak/>
              <w:t>tin và Truyền thông</w:t>
            </w:r>
            <w:r>
              <w:rPr>
                <w:rFonts w:cs="Times New Roman"/>
                <w:bCs/>
                <w:color w:val="000000"/>
                <w:sz w:val="26"/>
                <w:szCs w:val="26"/>
                <w:lang w:eastAsia="vi-VN"/>
              </w:rPr>
              <w:t>.</w:t>
            </w:r>
          </w:p>
          <w:p w:rsidR="00D82EA5" w:rsidRPr="009C4584" w:rsidRDefault="00D82EA5" w:rsidP="00D82EA5">
            <w:pPr>
              <w:jc w:val="both"/>
              <w:rPr>
                <w:rFonts w:cs="Times New Roman"/>
                <w:sz w:val="26"/>
                <w:szCs w:val="26"/>
              </w:rPr>
            </w:pPr>
            <w:r>
              <w:rPr>
                <w:rFonts w:cs="Times New Roman"/>
                <w:bCs/>
                <w:color w:val="000000"/>
                <w:sz w:val="26"/>
                <w:szCs w:val="26"/>
                <w:lang w:eastAsia="vi-VN"/>
              </w:rPr>
              <w:t>- Lược bỏ nội dung tại Điều 17 Quyết định số 10</w:t>
            </w:r>
            <w:r w:rsidR="00C07C6F">
              <w:rPr>
                <w:rFonts w:cs="Times New Roman"/>
                <w:bCs/>
                <w:color w:val="000000"/>
                <w:sz w:val="26"/>
                <w:szCs w:val="26"/>
                <w:lang w:eastAsia="vi-VN"/>
              </w:rPr>
              <w:t xml:space="preserve"> và bổ sung các nội dung khác. </w:t>
            </w:r>
          </w:p>
        </w:tc>
      </w:tr>
      <w:tr w:rsidR="006326D5" w:rsidRPr="0014776E" w:rsidTr="008A7791">
        <w:trPr>
          <w:jc w:val="center"/>
        </w:trPr>
        <w:tc>
          <w:tcPr>
            <w:tcW w:w="5405" w:type="dxa"/>
          </w:tcPr>
          <w:p w:rsidR="006A75BF" w:rsidRPr="006A75BF" w:rsidRDefault="006A75BF" w:rsidP="006A75BF">
            <w:pPr>
              <w:shd w:val="clear" w:color="auto" w:fill="FFFFFF"/>
              <w:jc w:val="both"/>
              <w:rPr>
                <w:rFonts w:cs="Times New Roman"/>
                <w:color w:val="000000"/>
                <w:sz w:val="26"/>
                <w:szCs w:val="26"/>
                <w:lang w:eastAsia="vi-VN"/>
              </w:rPr>
            </w:pPr>
            <w:bookmarkStart w:id="13" w:name="dieu_18"/>
            <w:r w:rsidRPr="006A75BF">
              <w:rPr>
                <w:rFonts w:cs="Times New Roman"/>
                <w:b/>
                <w:bCs/>
                <w:color w:val="000000"/>
                <w:sz w:val="26"/>
                <w:szCs w:val="26"/>
                <w:lang w:eastAsia="vi-VN"/>
              </w:rPr>
              <w:lastRenderedPageBreak/>
              <w:t>Điều 18. Bộ Chỉ huy Quân sự tỉnh</w:t>
            </w:r>
            <w:bookmarkEnd w:id="13"/>
          </w:p>
          <w:p w:rsidR="006A75BF" w:rsidRPr="006A75BF" w:rsidRDefault="006A75BF" w:rsidP="006A75BF">
            <w:pPr>
              <w:shd w:val="clear" w:color="auto" w:fill="FFFFFF"/>
              <w:jc w:val="both"/>
              <w:rPr>
                <w:rFonts w:cs="Times New Roman"/>
                <w:color w:val="000000"/>
                <w:sz w:val="26"/>
                <w:szCs w:val="26"/>
                <w:lang w:eastAsia="vi-VN"/>
              </w:rPr>
            </w:pPr>
            <w:r w:rsidRPr="006A75BF">
              <w:rPr>
                <w:rFonts w:cs="Times New Roman"/>
                <w:color w:val="000000"/>
                <w:sz w:val="26"/>
                <w:szCs w:val="26"/>
                <w:lang w:eastAsia="vi-VN"/>
              </w:rPr>
              <w:t>Căn cứ vào chức năng, nhiệm vụ phối hợp chặt chẽ với Công an tỉnh và các cơ quan liên quan trong việc nắm tình hình, trao đổi thông tin liên quan đến cư trú, hoạt động của người nước ngoài trên địa bàn tỉnh; khi có yêu cầu mời người nước ngoài đến hoạt động phải thực hiện theo đúng quy định về bảo lãnh và khai báo tạm trú cho người nước ngoài.</w:t>
            </w:r>
          </w:p>
          <w:p w:rsidR="006A75BF" w:rsidRPr="006A75BF" w:rsidRDefault="006A75BF" w:rsidP="006A75BF">
            <w:pPr>
              <w:shd w:val="clear" w:color="auto" w:fill="FFFFFF"/>
              <w:jc w:val="both"/>
              <w:rPr>
                <w:rFonts w:cs="Times New Roman"/>
                <w:color w:val="000000"/>
                <w:sz w:val="26"/>
                <w:szCs w:val="26"/>
                <w:lang w:eastAsia="vi-VN"/>
              </w:rPr>
            </w:pPr>
            <w:bookmarkStart w:id="14" w:name="dieu_19"/>
            <w:r w:rsidRPr="006A75BF">
              <w:rPr>
                <w:rFonts w:cs="Times New Roman"/>
                <w:b/>
                <w:bCs/>
                <w:color w:val="000000"/>
                <w:sz w:val="26"/>
                <w:szCs w:val="26"/>
                <w:lang w:eastAsia="vi-VN"/>
              </w:rPr>
              <w:t>Điều 19. Bộ Chỉ huy Bộ đội Biên phòng tỉnh</w:t>
            </w:r>
            <w:bookmarkEnd w:id="14"/>
          </w:p>
          <w:p w:rsidR="006A75BF" w:rsidRPr="006A75BF" w:rsidRDefault="006A75BF" w:rsidP="006A75BF">
            <w:pPr>
              <w:shd w:val="clear" w:color="auto" w:fill="FFFFFF"/>
              <w:jc w:val="both"/>
              <w:rPr>
                <w:rFonts w:cs="Times New Roman"/>
                <w:color w:val="000000"/>
                <w:sz w:val="26"/>
                <w:szCs w:val="26"/>
                <w:lang w:eastAsia="vi-VN"/>
              </w:rPr>
            </w:pPr>
            <w:r w:rsidRPr="006A75BF">
              <w:rPr>
                <w:rFonts w:cs="Times New Roman"/>
                <w:color w:val="000000"/>
                <w:sz w:val="26"/>
                <w:szCs w:val="26"/>
                <w:lang w:eastAsia="vi-VN"/>
              </w:rPr>
              <w:t>1. Chỉ đạo các đơn vị Biên phòng cửa khẩu, cảng biển phối hợp với các lực lượng liên quan, tổ chức bố trí lực lượng, phương tiện kỹ thuật nghiệp vụ và hướng dẫn, kiểm tra, kiểm soát, giám sát người, phương tiện nước ngoài nhập cảnh, xuất cảnh, quá cảnh; đảm bảo an ninh, trật tự cho các hoạt động tại khu vực biên giới, cửa khẩu, cảng biển.</w:t>
            </w:r>
          </w:p>
          <w:p w:rsidR="006A75BF" w:rsidRPr="006A75BF" w:rsidRDefault="006A75BF" w:rsidP="006A75BF">
            <w:pPr>
              <w:shd w:val="clear" w:color="auto" w:fill="FFFFFF"/>
              <w:jc w:val="both"/>
              <w:rPr>
                <w:rFonts w:cs="Times New Roman"/>
                <w:color w:val="000000"/>
                <w:sz w:val="26"/>
                <w:szCs w:val="26"/>
                <w:lang w:eastAsia="vi-VN"/>
              </w:rPr>
            </w:pPr>
            <w:r w:rsidRPr="006A75BF">
              <w:rPr>
                <w:rFonts w:cs="Times New Roman"/>
                <w:color w:val="000000"/>
                <w:sz w:val="26"/>
                <w:szCs w:val="26"/>
                <w:lang w:eastAsia="vi-VN"/>
              </w:rPr>
              <w:t xml:space="preserve">2. Thông báo với Công an tỉnh về khu vực biên giới, vành đai biên giới, vùng cấm, địa điểm cấm, khu vực hạn chế người nước ngoài cư trú, hoạt động trong khu vực biên giới, cửa khẩu, cảng biển theo quy định của pháp luật Việt Nam; mẫu </w:t>
            </w:r>
            <w:r w:rsidRPr="006A75BF">
              <w:rPr>
                <w:rFonts w:cs="Times New Roman"/>
                <w:color w:val="000000"/>
                <w:sz w:val="26"/>
                <w:szCs w:val="26"/>
                <w:lang w:eastAsia="vi-VN"/>
              </w:rPr>
              <w:lastRenderedPageBreak/>
              <w:t>dấu kiểm chứng nhập cảnh, xuất cảnh, chứng nhận tạm trú cấp cho kiểm soát viên và mã số kiểm soát viên nhập, xuất cảnh tại các đơn vị cửa khẩu, cảng biển.</w:t>
            </w:r>
          </w:p>
          <w:p w:rsidR="006A75BF" w:rsidRPr="006A75BF" w:rsidRDefault="006A75BF" w:rsidP="006A75BF">
            <w:pPr>
              <w:shd w:val="clear" w:color="auto" w:fill="FFFFFF"/>
              <w:jc w:val="both"/>
              <w:rPr>
                <w:rFonts w:cs="Times New Roman"/>
                <w:color w:val="000000"/>
                <w:sz w:val="26"/>
                <w:szCs w:val="26"/>
                <w:lang w:eastAsia="vi-VN"/>
              </w:rPr>
            </w:pPr>
            <w:r w:rsidRPr="006A75BF">
              <w:rPr>
                <w:rFonts w:cs="Times New Roman"/>
                <w:color w:val="000000"/>
                <w:sz w:val="26"/>
                <w:szCs w:val="26"/>
                <w:lang w:eastAsia="vi-VN"/>
              </w:rPr>
              <w:t>3. Phối hợp với Công an tỉnh chỉ đạo các Đồn Biên phòng, Công an cấp huyện, xã thực hiện quản lý nhà nước về nhập cảnh, xuất cảnh, quá cảnh, cư trú của người nước ngoài trong khu vực biên giới, cảng biển hoặc khu kinh tế có một phần địa giới hành chính nằm trong khu vực biên giới.</w:t>
            </w:r>
          </w:p>
          <w:p w:rsidR="006A75BF" w:rsidRPr="006A75BF" w:rsidRDefault="006A75BF" w:rsidP="006A75BF">
            <w:pPr>
              <w:shd w:val="clear" w:color="auto" w:fill="FFFFFF"/>
              <w:jc w:val="both"/>
              <w:rPr>
                <w:rFonts w:cs="Times New Roman"/>
                <w:color w:val="000000"/>
                <w:sz w:val="26"/>
                <w:szCs w:val="26"/>
                <w:lang w:eastAsia="vi-VN"/>
              </w:rPr>
            </w:pPr>
            <w:r w:rsidRPr="006A75BF">
              <w:rPr>
                <w:rFonts w:cs="Times New Roman"/>
                <w:color w:val="000000"/>
                <w:sz w:val="26"/>
                <w:szCs w:val="26"/>
                <w:lang w:eastAsia="vi-VN"/>
              </w:rPr>
              <w:t>Đối với các vụ việc vi phạm pháp luật về nhập cảnh, xuất cảnh, quá cảnh, cư trú của người nước ngoài do đơn vị kiểm soát xuất nhập cảnh thuộc Bộ Chỉ huy Bộ đội Biên phòng tỉnh phát hiện thì xử lý theo thẩm quyền, nếu có tình tiết phức tạp hoặc có dấu hiệu giả mạo giấy tờ thì trao đổi với cơ quan Quản lý xuất nhập cảnh Công an tỉnh để phối hợp xử lý.</w:t>
            </w:r>
          </w:p>
          <w:p w:rsidR="006A75BF" w:rsidRPr="006A75BF" w:rsidRDefault="006A75BF" w:rsidP="006A75BF">
            <w:pPr>
              <w:shd w:val="clear" w:color="auto" w:fill="FFFFFF"/>
              <w:jc w:val="both"/>
              <w:rPr>
                <w:rFonts w:cs="Times New Roman"/>
                <w:color w:val="000000"/>
                <w:sz w:val="26"/>
                <w:szCs w:val="26"/>
                <w:lang w:eastAsia="vi-VN"/>
              </w:rPr>
            </w:pPr>
            <w:r w:rsidRPr="006A75BF">
              <w:rPr>
                <w:rFonts w:cs="Times New Roman"/>
                <w:color w:val="000000"/>
                <w:sz w:val="26"/>
                <w:szCs w:val="26"/>
                <w:lang w:eastAsia="vi-VN"/>
              </w:rPr>
              <w:t xml:space="preserve">4. Chủ trì thực hiện thống kê nhà nước về số liệu cấp thị thực, thẻ đi bờ, người nước ngoài nhập cảnh, xuất cảnh, quá cảnh; người nước ngoài bị trục xuất, buộc xuất cảnh, không đủ điều kiện nhập cảnh tại các cửa khẩu, cảng biển do Bộ Chỉ huy Bộ đội Biên phòng tỉnh quản lý. Định kỳ hàng tuần thông báo số liệu người nước ngoài, phương tiện và các vụ việc liên quan đến người nước ngoài cho Công </w:t>
            </w:r>
            <w:proofErr w:type="gramStart"/>
            <w:r w:rsidRPr="006A75BF">
              <w:rPr>
                <w:rFonts w:cs="Times New Roman"/>
                <w:color w:val="000000"/>
                <w:sz w:val="26"/>
                <w:szCs w:val="26"/>
                <w:lang w:eastAsia="vi-VN"/>
              </w:rPr>
              <w:t>an</w:t>
            </w:r>
            <w:proofErr w:type="gramEnd"/>
            <w:r w:rsidRPr="006A75BF">
              <w:rPr>
                <w:rFonts w:cs="Times New Roman"/>
                <w:color w:val="000000"/>
                <w:sz w:val="26"/>
                <w:szCs w:val="26"/>
                <w:lang w:eastAsia="vi-VN"/>
              </w:rPr>
              <w:t xml:space="preserve"> tỉnh (qua Phòng Quản lý xuất nhập cảnh).</w:t>
            </w:r>
          </w:p>
          <w:p w:rsidR="006326D5" w:rsidRPr="0014776E" w:rsidRDefault="006326D5" w:rsidP="00543C0B">
            <w:pPr>
              <w:jc w:val="both"/>
              <w:rPr>
                <w:rFonts w:cs="Times New Roman"/>
                <w:sz w:val="26"/>
                <w:szCs w:val="26"/>
              </w:rPr>
            </w:pPr>
          </w:p>
        </w:tc>
        <w:tc>
          <w:tcPr>
            <w:tcW w:w="4917" w:type="dxa"/>
          </w:tcPr>
          <w:p w:rsidR="00CD208F" w:rsidRPr="00CD208F" w:rsidRDefault="00CD208F" w:rsidP="00CD208F">
            <w:pPr>
              <w:jc w:val="both"/>
              <w:rPr>
                <w:b/>
                <w:bCs/>
                <w:sz w:val="26"/>
                <w:szCs w:val="26"/>
              </w:rPr>
            </w:pPr>
            <w:r w:rsidRPr="00CD208F">
              <w:rPr>
                <w:b/>
                <w:bCs/>
                <w:sz w:val="26"/>
                <w:szCs w:val="26"/>
              </w:rPr>
              <w:lastRenderedPageBreak/>
              <w:t>Điều 7. Bộ Chỉ huy Quân sự tỉnh (Ban chỉ huy Bộ đội Biên phòng tỉnh)</w:t>
            </w:r>
          </w:p>
          <w:p w:rsidR="00CD208F" w:rsidRPr="00CD208F" w:rsidRDefault="00CD208F" w:rsidP="00CD208F">
            <w:pPr>
              <w:shd w:val="clear" w:color="auto" w:fill="FFFFFF"/>
              <w:jc w:val="both"/>
              <w:rPr>
                <w:color w:val="000000"/>
                <w:sz w:val="26"/>
                <w:szCs w:val="26"/>
                <w:lang w:eastAsia="vi-VN"/>
              </w:rPr>
            </w:pPr>
            <w:r w:rsidRPr="00CD208F">
              <w:rPr>
                <w:sz w:val="26"/>
                <w:szCs w:val="26"/>
              </w:rPr>
              <w:t xml:space="preserve">1. Trao đổi, cung cấp cho Công an tỉnh </w:t>
            </w:r>
            <w:r w:rsidRPr="00CD208F">
              <w:rPr>
                <w:color w:val="000000"/>
                <w:sz w:val="26"/>
                <w:szCs w:val="26"/>
                <w:lang w:eastAsia="vi-VN"/>
              </w:rPr>
              <w:t xml:space="preserve">tình hình, dữ liệu người nước ngoài nhập cảnh, xuất cảnh và người nước ngoài được cấp thị thực tại các cửa khẩu do </w:t>
            </w:r>
            <w:r w:rsidRPr="00CD208F">
              <w:rPr>
                <w:bCs/>
                <w:sz w:val="26"/>
                <w:szCs w:val="26"/>
              </w:rPr>
              <w:t xml:space="preserve">Bộ Chỉ huy Quân sự tỉnh (Ban chỉ huy Bộ đội Biên phòng tỉnh) </w:t>
            </w:r>
            <w:r w:rsidRPr="00CD208F">
              <w:rPr>
                <w:color w:val="000000"/>
                <w:sz w:val="26"/>
                <w:szCs w:val="26"/>
                <w:lang w:eastAsia="vi-VN"/>
              </w:rPr>
              <w:t xml:space="preserve">quản lý; tình hình, số liệu các vụ việc người nước ngoài vi phạm pháp luật hoặc các trường hợp người nước ngoài có dấu hiệu hoạt động xâm phạm an ninh quốc gia, trật tự, an toàn xã hội tại các cửa khẩu do </w:t>
            </w:r>
            <w:r w:rsidRPr="00CD208F">
              <w:rPr>
                <w:bCs/>
                <w:sz w:val="26"/>
                <w:szCs w:val="26"/>
              </w:rPr>
              <w:t xml:space="preserve">Bộ Chỉ huy Quân sự tỉnh (Ban chỉ huy Bộ đội Biên phòng tỉnh) </w:t>
            </w:r>
            <w:r w:rsidRPr="00CD208F">
              <w:rPr>
                <w:color w:val="000000"/>
                <w:sz w:val="26"/>
                <w:szCs w:val="26"/>
                <w:lang w:eastAsia="vi-VN"/>
              </w:rPr>
              <w:t xml:space="preserve">quản lý; mẫu dấu kiểm chứng nhập cảnh, xuất cảnh, chứng nhận tạm trú cấp cho kiểm soát viên tại các đơn vị kiểm soát xuất nhập cảnh </w:t>
            </w:r>
            <w:r w:rsidRPr="00CD208F">
              <w:rPr>
                <w:sz w:val="26"/>
                <w:szCs w:val="26"/>
              </w:rPr>
              <w:t xml:space="preserve">thuộc Bộ Chỉ huy Quân sự tỉnh </w:t>
            </w:r>
            <w:r w:rsidRPr="00CD208F">
              <w:rPr>
                <w:bCs/>
                <w:sz w:val="26"/>
                <w:szCs w:val="26"/>
              </w:rPr>
              <w:t>(Ban chỉ huy Bộ đội Biên phòng tỉnh)</w:t>
            </w:r>
            <w:r w:rsidRPr="00CD208F">
              <w:rPr>
                <w:sz w:val="26"/>
                <w:szCs w:val="26"/>
              </w:rPr>
              <w:t xml:space="preserve">. </w:t>
            </w:r>
            <w:r w:rsidRPr="00CD208F">
              <w:rPr>
                <w:color w:val="000000"/>
                <w:sz w:val="26"/>
                <w:szCs w:val="26"/>
                <w:lang w:eastAsia="vi-VN"/>
              </w:rPr>
              <w:t xml:space="preserve">Việc trao đổi, cung cấp thông tin, tài liệu, tình hình, số liệu, dữ liệu được thực hiện thường xuyên, liên tục, kịp thời, theo thời gian thực, bảo đảm yêu cầu công tác kiểm soát nhập cảnh, xuất cảnh của </w:t>
            </w:r>
            <w:r w:rsidRPr="00CD208F">
              <w:rPr>
                <w:color w:val="000000"/>
                <w:sz w:val="26"/>
                <w:szCs w:val="26"/>
                <w:lang w:eastAsia="vi-VN"/>
              </w:rPr>
              <w:lastRenderedPageBreak/>
              <w:t>người nước ngoài trên địa bàn tỉnh.</w:t>
            </w:r>
          </w:p>
          <w:p w:rsidR="00CD208F" w:rsidRPr="00CD208F" w:rsidRDefault="00CD208F" w:rsidP="00CD208F">
            <w:pPr>
              <w:jc w:val="both"/>
              <w:rPr>
                <w:b/>
                <w:bCs/>
                <w:sz w:val="26"/>
                <w:szCs w:val="26"/>
              </w:rPr>
            </w:pPr>
            <w:r w:rsidRPr="00CD208F">
              <w:rPr>
                <w:sz w:val="26"/>
                <w:szCs w:val="26"/>
              </w:rPr>
              <w:t xml:space="preserve">2. Xử lý theo thẩm quyền đối với các vụ việc vi phạm pháp luật về nhập cảnh, xuất cảnh, cư trú, </w:t>
            </w:r>
            <w:r w:rsidRPr="00CD208F">
              <w:rPr>
                <w:color w:val="000000"/>
                <w:sz w:val="26"/>
                <w:szCs w:val="26"/>
                <w:lang w:eastAsia="vi-VN"/>
              </w:rPr>
              <w:t>hoạt động</w:t>
            </w:r>
            <w:r w:rsidRPr="00CD208F">
              <w:rPr>
                <w:sz w:val="26"/>
                <w:szCs w:val="26"/>
              </w:rPr>
              <w:t xml:space="preserve"> của người nước ngoài do đơn vị kiểm soát xuất nhập cảnh thuộc </w:t>
            </w:r>
            <w:r w:rsidRPr="00CD208F">
              <w:rPr>
                <w:bCs/>
                <w:sz w:val="26"/>
                <w:szCs w:val="26"/>
              </w:rPr>
              <w:t xml:space="preserve">Bộ Chỉ huy Quân sự tỉnh (Ban chỉ huy Bộ đội Biên phòng tỉnh) phát hiện. Nếu có dấu hiệu tội phạm thuộc thẩm quyền điều tra của Công </w:t>
            </w:r>
            <w:proofErr w:type="gramStart"/>
            <w:r w:rsidRPr="00CD208F">
              <w:rPr>
                <w:bCs/>
                <w:sz w:val="26"/>
                <w:szCs w:val="26"/>
              </w:rPr>
              <w:t>an</w:t>
            </w:r>
            <w:proofErr w:type="gramEnd"/>
            <w:r w:rsidRPr="00CD208F">
              <w:rPr>
                <w:bCs/>
                <w:sz w:val="26"/>
                <w:szCs w:val="26"/>
              </w:rPr>
              <w:t xml:space="preserve"> tỉnh thì trao đổi với Công an tỉnh để phối hợp xử lý.</w:t>
            </w:r>
            <w:r w:rsidRPr="00CD208F">
              <w:rPr>
                <w:sz w:val="26"/>
                <w:szCs w:val="26"/>
              </w:rPr>
              <w:t xml:space="preserve"> </w:t>
            </w:r>
          </w:p>
          <w:p w:rsidR="00CD208F" w:rsidRDefault="00CD208F" w:rsidP="00CD208F">
            <w:pPr>
              <w:shd w:val="clear" w:color="auto" w:fill="FFFFFF"/>
              <w:jc w:val="both"/>
              <w:rPr>
                <w:color w:val="000000"/>
                <w:sz w:val="26"/>
                <w:szCs w:val="26"/>
                <w:lang w:eastAsia="vi-VN"/>
              </w:rPr>
            </w:pPr>
            <w:r w:rsidRPr="00CD208F">
              <w:rPr>
                <w:sz w:val="26"/>
                <w:szCs w:val="26"/>
              </w:rPr>
              <w:t xml:space="preserve">3. </w:t>
            </w:r>
            <w:r w:rsidRPr="00CD208F">
              <w:rPr>
                <w:color w:val="000000"/>
                <w:sz w:val="26"/>
                <w:szCs w:val="26"/>
                <w:lang w:eastAsia="vi-VN"/>
              </w:rPr>
              <w:t xml:space="preserve">Chỉ đạo đơn vị kiểm soát xuất nhập cảnh thuộc </w:t>
            </w:r>
            <w:r w:rsidRPr="00CD208F">
              <w:rPr>
                <w:sz w:val="26"/>
                <w:szCs w:val="26"/>
              </w:rPr>
              <w:t xml:space="preserve">Bộ Chỉ huy Quân sự tỉnh </w:t>
            </w:r>
            <w:r w:rsidRPr="00CD208F">
              <w:rPr>
                <w:bCs/>
                <w:sz w:val="26"/>
                <w:szCs w:val="26"/>
              </w:rPr>
              <w:t>(Ban chỉ huy Bộ đội Biên phòng tỉnh)</w:t>
            </w:r>
            <w:r w:rsidRPr="00CD208F">
              <w:rPr>
                <w:color w:val="000000"/>
                <w:sz w:val="26"/>
                <w:szCs w:val="26"/>
                <w:lang w:eastAsia="vi-VN"/>
              </w:rPr>
              <w:t xml:space="preserve"> trong quá trình giải quyết cấp thị thực, nếu phát hiện có vấn đề phức tạp liên quan đến an ninh, quốc phòng hoặc có dấu hiệu giả mạo giấy tờ thì chưa cấp thị thực và kịp thời trao đổi, thống nhất với Công an tỉnh về việc cấp thị thực.</w:t>
            </w:r>
          </w:p>
          <w:p w:rsidR="00D4498B" w:rsidRPr="00D4498B" w:rsidRDefault="00D4498B" w:rsidP="00D4498B">
            <w:pPr>
              <w:jc w:val="both"/>
              <w:rPr>
                <w:sz w:val="26"/>
                <w:szCs w:val="26"/>
              </w:rPr>
            </w:pPr>
            <w:r w:rsidRPr="00D4498B">
              <w:rPr>
                <w:sz w:val="26"/>
                <w:szCs w:val="26"/>
              </w:rPr>
              <w:t xml:space="preserve">4. Trao đổi, cung cấp cho Công an tỉnh dữ liệu khai báo tạm trú của người nước ngoài do đồn, trạm biên phòng tiếp nhận theo quy định tại khoản 1 Điều 33 Luật </w:t>
            </w:r>
            <w:r w:rsidRPr="00D4498B">
              <w:rPr>
                <w:iCs/>
                <w:sz w:val="26"/>
                <w:szCs w:val="26"/>
              </w:rPr>
              <w:t>Nhập cảnh, xuất cảnh, quá cảnh, cư trú của người nước ngoài tại Việt Nam</w:t>
            </w:r>
            <w:r w:rsidRPr="00D4498B">
              <w:rPr>
                <w:sz w:val="26"/>
                <w:szCs w:val="26"/>
              </w:rPr>
              <w:t xml:space="preserve">; trường hợp chưa đảm bảo điều kiện về cơ sở hạ tầng để cập nhật dữ liệu thì trao đổi, cung cấp danh sách người nước ngoài ngay sau khi tiếp nhận. Khai thác, cập nhật thông tin tạm trú của </w:t>
            </w:r>
            <w:r w:rsidRPr="00D4498B">
              <w:rPr>
                <w:iCs/>
                <w:sz w:val="26"/>
                <w:szCs w:val="26"/>
              </w:rPr>
              <w:t xml:space="preserve">người nước ngoài tại cơ sở lưu trú trong khu vực </w:t>
            </w:r>
            <w:r w:rsidRPr="00D4498B">
              <w:rPr>
                <w:sz w:val="26"/>
                <w:szCs w:val="26"/>
              </w:rPr>
              <w:t>biên giới hoặc xã, phường, khu du lịch, dịch vụ, khu kinh tế khác có liên quan đến khu vực biên giới theo quy định trên hệ thống khai báo tạm trú điện tử bằng tài khoản được cấp.</w:t>
            </w:r>
          </w:p>
          <w:p w:rsidR="006326D5" w:rsidRPr="00E04641" w:rsidRDefault="00CD208F">
            <w:pPr>
              <w:jc w:val="both"/>
              <w:rPr>
                <w:b/>
                <w:bCs/>
                <w:sz w:val="26"/>
                <w:szCs w:val="26"/>
              </w:rPr>
            </w:pPr>
            <w:r w:rsidRPr="00CD208F">
              <w:rPr>
                <w:sz w:val="26"/>
                <w:szCs w:val="26"/>
              </w:rPr>
              <w:lastRenderedPageBreak/>
              <w:t xml:space="preserve">5. Chỉ đạo đơn vị chức năng tổng hợp, thống kê số liệu </w:t>
            </w:r>
            <w:r w:rsidRPr="00CD208F">
              <w:rPr>
                <w:iCs/>
                <w:sz w:val="26"/>
                <w:szCs w:val="26"/>
              </w:rPr>
              <w:t>người nước ngoài</w:t>
            </w:r>
            <w:r w:rsidRPr="00CD208F">
              <w:rPr>
                <w:sz w:val="26"/>
                <w:szCs w:val="26"/>
              </w:rPr>
              <w:t xml:space="preserve"> nhập cảnh, xuất cảnh, cấp thị thực, bị trục xuất, buộc xuất cảnh hoặc không đủ điều kiện nhập cảnh, các vụ việc vi phạm của người nước ngoài tại các cửa khẩu do Bộ Chỉ huy Quân sự tỉnh </w:t>
            </w:r>
            <w:r w:rsidRPr="00CD208F">
              <w:rPr>
                <w:bCs/>
                <w:sz w:val="26"/>
                <w:szCs w:val="26"/>
              </w:rPr>
              <w:t xml:space="preserve">(Ban chỉ huy Bộ đội Biên phòng tỉnh) </w:t>
            </w:r>
            <w:r w:rsidRPr="00CD208F">
              <w:rPr>
                <w:sz w:val="26"/>
                <w:szCs w:val="26"/>
              </w:rPr>
              <w:t>quản lý và trao đổi tình hình, số liệu với Công an tỉnh định kỳ trước ngày 15 tháng cuối quý hoặc theo đề nghị.</w:t>
            </w:r>
          </w:p>
        </w:tc>
        <w:tc>
          <w:tcPr>
            <w:tcW w:w="3718" w:type="dxa"/>
          </w:tcPr>
          <w:p w:rsidR="00AB043C" w:rsidRPr="00D23C61" w:rsidRDefault="00AB043C" w:rsidP="00AB043C">
            <w:pPr>
              <w:jc w:val="both"/>
              <w:rPr>
                <w:rFonts w:cs="Times New Roman"/>
                <w:sz w:val="26"/>
                <w:szCs w:val="26"/>
              </w:rPr>
            </w:pPr>
            <w:r w:rsidRPr="00D23C61">
              <w:rPr>
                <w:rFonts w:cs="Times New Roman"/>
                <w:sz w:val="26"/>
                <w:szCs w:val="26"/>
              </w:rPr>
              <w:lastRenderedPageBreak/>
              <w:t>Kề thừa và bổ sung trách nhiệm phối hợp với các sở, ban, ngành cấp tỉnh và UBND cấp xã, đảm bảo phù hợp với các quy định tại Nghị định số 286/2026/NĐ-CP ngày 17/7/2026 của Chính phủ:</w:t>
            </w:r>
          </w:p>
          <w:p w:rsidR="00DA3A65" w:rsidRPr="00CD208F" w:rsidRDefault="00AB043C" w:rsidP="00DA3A65">
            <w:pPr>
              <w:shd w:val="clear" w:color="auto" w:fill="FFFFFF"/>
              <w:jc w:val="both"/>
              <w:rPr>
                <w:color w:val="000000"/>
                <w:sz w:val="26"/>
                <w:szCs w:val="26"/>
                <w:lang w:eastAsia="vi-VN"/>
              </w:rPr>
            </w:pPr>
            <w:r>
              <w:rPr>
                <w:rFonts w:cs="Times New Roman"/>
                <w:sz w:val="26"/>
                <w:szCs w:val="26"/>
              </w:rPr>
              <w:t xml:space="preserve">- </w:t>
            </w:r>
            <w:r w:rsidR="00DA3A65" w:rsidRPr="00CD208F">
              <w:rPr>
                <w:color w:val="000000"/>
                <w:sz w:val="26"/>
                <w:szCs w:val="26"/>
                <w:lang w:eastAsia="vi-VN"/>
              </w:rPr>
              <w:t xml:space="preserve">Chỉ đạo đơn vị kiểm soát xuất nhập cảnh thuộc </w:t>
            </w:r>
            <w:r w:rsidR="00DA3A65" w:rsidRPr="00CD208F">
              <w:rPr>
                <w:sz w:val="26"/>
                <w:szCs w:val="26"/>
              </w:rPr>
              <w:t xml:space="preserve">Bộ Chỉ huy Quân sự tỉnh </w:t>
            </w:r>
            <w:r w:rsidR="00DA3A65" w:rsidRPr="00CD208F">
              <w:rPr>
                <w:bCs/>
                <w:sz w:val="26"/>
                <w:szCs w:val="26"/>
              </w:rPr>
              <w:t>(Ban chỉ huy Bộ đội Biên phòng tỉnh)</w:t>
            </w:r>
            <w:r w:rsidR="00DA3A65" w:rsidRPr="00CD208F">
              <w:rPr>
                <w:color w:val="000000"/>
                <w:sz w:val="26"/>
                <w:szCs w:val="26"/>
                <w:lang w:eastAsia="vi-VN"/>
              </w:rPr>
              <w:t xml:space="preserve"> trong quá trình giải quyết cấp thị thực, nếu phát hiện có vấn đề phức tạp liên quan đến an ninh, quốc phòng hoặc có dấu hiệu giả mạo giấy tờ thì chưa cấp thị thực và kịp thời trao đổi, thống nhất với Công an tỉnh về việc cấp thị thực.</w:t>
            </w:r>
          </w:p>
          <w:p w:rsidR="00DA3A65" w:rsidRPr="00CD208F" w:rsidRDefault="00DA3A65" w:rsidP="00DA3A65">
            <w:pPr>
              <w:jc w:val="both"/>
              <w:rPr>
                <w:b/>
                <w:bCs/>
                <w:sz w:val="26"/>
                <w:szCs w:val="26"/>
              </w:rPr>
            </w:pPr>
            <w:r>
              <w:rPr>
                <w:sz w:val="26"/>
                <w:szCs w:val="26"/>
              </w:rPr>
              <w:t xml:space="preserve">- </w:t>
            </w:r>
            <w:r w:rsidRPr="00CD208F">
              <w:rPr>
                <w:sz w:val="26"/>
                <w:szCs w:val="26"/>
              </w:rPr>
              <w:t xml:space="preserve">Chỉ đạo đơn vị chức năng tổng hợp, thống kê số liệu </w:t>
            </w:r>
            <w:r w:rsidRPr="00CD208F">
              <w:rPr>
                <w:iCs/>
                <w:sz w:val="26"/>
                <w:szCs w:val="26"/>
              </w:rPr>
              <w:t>người nước ngoài</w:t>
            </w:r>
            <w:r w:rsidRPr="00CD208F">
              <w:rPr>
                <w:sz w:val="26"/>
                <w:szCs w:val="26"/>
              </w:rPr>
              <w:t xml:space="preserve"> nhập cảnh, xuất cảnh, cấp thị thực, bị trục xuất, buộc xuất cảnh hoặc không đủ điều kiện nhập cảnh, các vụ việc vi phạm </w:t>
            </w:r>
            <w:r w:rsidRPr="00CD208F">
              <w:rPr>
                <w:sz w:val="26"/>
                <w:szCs w:val="26"/>
              </w:rPr>
              <w:lastRenderedPageBreak/>
              <w:t xml:space="preserve">của người nước ngoài tại các cửa khẩu do Bộ Chỉ huy Quân sự tỉnh </w:t>
            </w:r>
            <w:r w:rsidRPr="00CD208F">
              <w:rPr>
                <w:bCs/>
                <w:sz w:val="26"/>
                <w:szCs w:val="26"/>
              </w:rPr>
              <w:t xml:space="preserve">(Ban chỉ huy Bộ đội Biên phòng tỉnh) </w:t>
            </w:r>
            <w:r w:rsidRPr="00CD208F">
              <w:rPr>
                <w:sz w:val="26"/>
                <w:szCs w:val="26"/>
              </w:rPr>
              <w:t>quản lý và trao đổi tình hình, số liệu với Công an tỉnh định kỳ trước ngày 15 tháng cuối quý hoặc theo đề nghị.</w:t>
            </w:r>
          </w:p>
          <w:p w:rsidR="00AB043C" w:rsidRDefault="00C36464">
            <w:pPr>
              <w:jc w:val="both"/>
              <w:rPr>
                <w:sz w:val="26"/>
                <w:szCs w:val="26"/>
              </w:rPr>
            </w:pPr>
            <w:r>
              <w:rPr>
                <w:sz w:val="26"/>
                <w:szCs w:val="26"/>
              </w:rPr>
              <w:t xml:space="preserve">- </w:t>
            </w:r>
            <w:r w:rsidRPr="00CD208F">
              <w:rPr>
                <w:sz w:val="26"/>
                <w:szCs w:val="26"/>
              </w:rPr>
              <w:t xml:space="preserve">Trao đổi, cung cấp cho Công an tỉnh dữ liệu khai báo tạm trú của người nước ngoài do đồn, trạm biên phòng tiếp nhận theo quy định tại khoản 1 Điều 33 Luật </w:t>
            </w:r>
            <w:r w:rsidRPr="00CD208F">
              <w:rPr>
                <w:iCs/>
                <w:sz w:val="26"/>
                <w:szCs w:val="26"/>
              </w:rPr>
              <w:t>Nhập cảnh, xuất cảnh, quá cảnh, cư trú của người nước ngoài tại Việt Nam</w:t>
            </w:r>
            <w:r w:rsidRPr="00CD208F">
              <w:rPr>
                <w:sz w:val="26"/>
                <w:szCs w:val="26"/>
              </w:rPr>
              <w:t>; trường hợp chưa đảm bảo điều kiện về cơ sở hạ tầng để cập nhật dữ liệu thì trao đổi, cung cấp danh sách người nước ngoài ngay sau khi tiếp nhận.</w:t>
            </w:r>
          </w:p>
          <w:p w:rsidR="00471A59" w:rsidRPr="00471A59" w:rsidRDefault="00471A59">
            <w:pPr>
              <w:jc w:val="both"/>
              <w:rPr>
                <w:sz w:val="26"/>
                <w:szCs w:val="26"/>
              </w:rPr>
            </w:pPr>
            <w:r>
              <w:rPr>
                <w:sz w:val="26"/>
                <w:szCs w:val="26"/>
              </w:rPr>
              <w:t xml:space="preserve">- </w:t>
            </w:r>
            <w:r w:rsidRPr="00D4498B">
              <w:rPr>
                <w:sz w:val="26"/>
                <w:szCs w:val="26"/>
              </w:rPr>
              <w:t xml:space="preserve">Khai thác, cập nhật thông tin tạm trú của </w:t>
            </w:r>
            <w:r w:rsidRPr="00D4498B">
              <w:rPr>
                <w:iCs/>
                <w:sz w:val="26"/>
                <w:szCs w:val="26"/>
              </w:rPr>
              <w:t xml:space="preserve">người nước ngoài tại cơ sở lưu trú trong khu vực </w:t>
            </w:r>
            <w:r w:rsidRPr="00D4498B">
              <w:rPr>
                <w:sz w:val="26"/>
                <w:szCs w:val="26"/>
              </w:rPr>
              <w:t>biên giới hoặc xã, phường, khu du lịch, dịch vụ, khu kinh tế khác có liên quan đến khu vực biên giới theo quy định trên hệ thống khai báo tạm trú điện tử bằng tài khoản được cấp.</w:t>
            </w:r>
          </w:p>
          <w:p w:rsidR="00AB043C" w:rsidRDefault="00DC4AAE">
            <w:pPr>
              <w:jc w:val="both"/>
              <w:rPr>
                <w:rFonts w:cs="Times New Roman"/>
                <w:sz w:val="26"/>
                <w:szCs w:val="26"/>
              </w:rPr>
            </w:pPr>
            <w:r>
              <w:rPr>
                <w:rFonts w:cs="Times New Roman"/>
                <w:sz w:val="26"/>
                <w:szCs w:val="26"/>
              </w:rPr>
              <w:t xml:space="preserve">- Không quy định riêng Trách nhiệm của </w:t>
            </w:r>
            <w:r w:rsidRPr="00CD208F">
              <w:rPr>
                <w:bCs/>
                <w:sz w:val="26"/>
                <w:szCs w:val="26"/>
              </w:rPr>
              <w:t>Ban chỉ huy Bộ đội Biên phòng tỉnh</w:t>
            </w:r>
            <w:r>
              <w:rPr>
                <w:bCs/>
                <w:sz w:val="26"/>
                <w:szCs w:val="26"/>
              </w:rPr>
              <w:t xml:space="preserve">. </w:t>
            </w:r>
          </w:p>
          <w:p w:rsidR="00AB043C" w:rsidRDefault="00AB043C">
            <w:pPr>
              <w:jc w:val="both"/>
              <w:rPr>
                <w:rFonts w:cs="Times New Roman"/>
                <w:sz w:val="26"/>
                <w:szCs w:val="26"/>
              </w:rPr>
            </w:pPr>
          </w:p>
          <w:p w:rsidR="00AB043C" w:rsidRDefault="00AB043C">
            <w:pPr>
              <w:jc w:val="both"/>
              <w:rPr>
                <w:rFonts w:cs="Times New Roman"/>
                <w:sz w:val="26"/>
                <w:szCs w:val="26"/>
              </w:rPr>
            </w:pPr>
          </w:p>
          <w:p w:rsidR="006326D5" w:rsidRPr="0014776E" w:rsidRDefault="006326D5">
            <w:pPr>
              <w:jc w:val="both"/>
              <w:rPr>
                <w:rFonts w:cs="Times New Roman"/>
                <w:sz w:val="26"/>
                <w:szCs w:val="26"/>
              </w:rPr>
            </w:pPr>
          </w:p>
        </w:tc>
      </w:tr>
      <w:tr w:rsidR="00E04641" w:rsidRPr="0014776E" w:rsidTr="00315137">
        <w:trPr>
          <w:jc w:val="center"/>
        </w:trPr>
        <w:tc>
          <w:tcPr>
            <w:tcW w:w="5405" w:type="dxa"/>
          </w:tcPr>
          <w:p w:rsidR="00661646" w:rsidRPr="00661646" w:rsidRDefault="00661646" w:rsidP="006A4599">
            <w:pPr>
              <w:shd w:val="clear" w:color="auto" w:fill="FFFFFF"/>
              <w:jc w:val="both"/>
              <w:rPr>
                <w:rFonts w:cs="Times New Roman"/>
                <w:color w:val="000000"/>
                <w:sz w:val="26"/>
                <w:szCs w:val="26"/>
                <w:lang w:eastAsia="vi-VN"/>
              </w:rPr>
            </w:pPr>
            <w:bookmarkStart w:id="15" w:name="dieu_20"/>
            <w:r w:rsidRPr="00661646">
              <w:rPr>
                <w:rFonts w:cs="Times New Roman"/>
                <w:b/>
                <w:bCs/>
                <w:color w:val="000000"/>
                <w:sz w:val="26"/>
                <w:szCs w:val="26"/>
                <w:lang w:eastAsia="vi-VN"/>
              </w:rPr>
              <w:lastRenderedPageBreak/>
              <w:t>Điều 20. Các trường đại học, cao đẳng, cơ sở giáo dục nghề nghiệp và trường phổ thông</w:t>
            </w:r>
            <w:bookmarkEnd w:id="15"/>
          </w:p>
          <w:p w:rsidR="00661646" w:rsidRPr="00661646" w:rsidRDefault="00661646" w:rsidP="006A4599">
            <w:pPr>
              <w:shd w:val="clear" w:color="auto" w:fill="FFFFFF"/>
              <w:jc w:val="both"/>
              <w:rPr>
                <w:rFonts w:cs="Times New Roman"/>
                <w:color w:val="000000"/>
                <w:sz w:val="26"/>
                <w:szCs w:val="26"/>
                <w:lang w:eastAsia="vi-VN"/>
              </w:rPr>
            </w:pPr>
            <w:r w:rsidRPr="00661646">
              <w:rPr>
                <w:rFonts w:cs="Times New Roman"/>
                <w:color w:val="000000"/>
                <w:sz w:val="26"/>
                <w:szCs w:val="26"/>
                <w:lang w:eastAsia="vi-VN"/>
              </w:rPr>
              <w:t>1. Khi các trường đại học, cao đẳng, cơ sở giáo dục nghề nghiệp và trường phổ thông có nhu cầu mời, bảo lãnh người nước ngoài đến hoạt động giảng dạy, làm việc, học tập trên địa bàn tỉnh phải trao đổi, phối hợp Công an tỉnh để được hướng dẫn các quy định nhập cảnh, xuất cảnh; đảm bảo khi người nước ngoài đến hoạt động sử dụng các giấy tờ liên quan nhập, xuất cảnh đúng quy định.</w:t>
            </w:r>
          </w:p>
          <w:p w:rsidR="00661646" w:rsidRPr="00661646" w:rsidRDefault="00661646" w:rsidP="006A4599">
            <w:pPr>
              <w:shd w:val="clear" w:color="auto" w:fill="FFFFFF"/>
              <w:jc w:val="both"/>
              <w:rPr>
                <w:rFonts w:cs="Times New Roman"/>
                <w:color w:val="000000"/>
                <w:sz w:val="26"/>
                <w:szCs w:val="26"/>
                <w:lang w:eastAsia="vi-VN"/>
              </w:rPr>
            </w:pPr>
            <w:r w:rsidRPr="00661646">
              <w:rPr>
                <w:rFonts w:cs="Times New Roman"/>
                <w:color w:val="000000"/>
                <w:sz w:val="26"/>
                <w:szCs w:val="26"/>
                <w:lang w:eastAsia="vi-VN"/>
              </w:rPr>
              <w:t>2. Thực hiện công tác khai báo tạm trú cho người nước ngoài; trực tiếp quản lý số người nước ngoài khi đến giảng dạy, học tập, sinh sống</w:t>
            </w:r>
            <w:proofErr w:type="gramStart"/>
            <w:r w:rsidRPr="00661646">
              <w:rPr>
                <w:rFonts w:cs="Times New Roman"/>
                <w:color w:val="000000"/>
                <w:sz w:val="26"/>
                <w:szCs w:val="26"/>
                <w:lang w:eastAsia="vi-VN"/>
              </w:rPr>
              <w:t>,...</w:t>
            </w:r>
            <w:proofErr w:type="gramEnd"/>
            <w:r w:rsidRPr="00661646">
              <w:rPr>
                <w:rFonts w:cs="Times New Roman"/>
                <w:color w:val="000000"/>
                <w:sz w:val="26"/>
                <w:szCs w:val="26"/>
                <w:lang w:eastAsia="vi-VN"/>
              </w:rPr>
              <w:t xml:space="preserve"> tại trường, cơ sở giáo dục; phối hợp với các cơ quan có thẩm quyền để giải quyết các việc liên quan đến người nước ngoài khi có yêu cầu.</w:t>
            </w:r>
          </w:p>
          <w:p w:rsidR="00661646" w:rsidRPr="00661646" w:rsidRDefault="00661646" w:rsidP="006A4599">
            <w:pPr>
              <w:shd w:val="clear" w:color="auto" w:fill="FFFFFF"/>
              <w:jc w:val="both"/>
              <w:rPr>
                <w:rFonts w:cs="Times New Roman"/>
                <w:color w:val="000000"/>
                <w:sz w:val="26"/>
                <w:szCs w:val="26"/>
                <w:lang w:eastAsia="vi-VN"/>
              </w:rPr>
            </w:pPr>
            <w:r w:rsidRPr="00661646">
              <w:rPr>
                <w:rFonts w:cs="Times New Roman"/>
                <w:color w:val="000000"/>
                <w:sz w:val="26"/>
                <w:szCs w:val="26"/>
                <w:lang w:eastAsia="vi-VN"/>
              </w:rPr>
              <w:t>4. Phối hợp với các đơn vị chức năng hướng dẫn, phổ biến các quy định của pháp luật về nhập cảnh, xuất cảnh, quá cảnh, cư trú và hoạt động của người nước ngoài; thường xuyên kiểm tra, theo dõi việc thực hiện các quy định pháp luật của người nước ngoài làm việc, học tập, hoạt động tại đơn vị.</w:t>
            </w:r>
          </w:p>
          <w:p w:rsidR="00E04641" w:rsidRPr="00607599" w:rsidRDefault="00661646" w:rsidP="00607599">
            <w:pPr>
              <w:shd w:val="clear" w:color="auto" w:fill="FFFFFF"/>
              <w:jc w:val="both"/>
              <w:rPr>
                <w:rFonts w:cs="Times New Roman"/>
                <w:color w:val="000000"/>
                <w:sz w:val="26"/>
                <w:szCs w:val="26"/>
                <w:lang w:eastAsia="vi-VN"/>
              </w:rPr>
            </w:pPr>
            <w:r w:rsidRPr="00661646">
              <w:rPr>
                <w:rFonts w:cs="Times New Roman"/>
                <w:color w:val="000000"/>
                <w:sz w:val="26"/>
                <w:szCs w:val="26"/>
                <w:lang w:eastAsia="vi-VN"/>
              </w:rPr>
              <w:lastRenderedPageBreak/>
              <w:t>5. Định kỳ 3 tháng, báo cáo tình hình giáo viên, lưu học sinh người nước ngoài, người lao động nước ngoài tại trường, cơ sở về Công an tỉnh, Sở Ngoại vụ, Sở Giáo dục và Đào tạo để tổng hợp, báo cáo UBND tỉnh và các cơ quan chức năng liên quan theo quy định.</w:t>
            </w:r>
          </w:p>
        </w:tc>
        <w:tc>
          <w:tcPr>
            <w:tcW w:w="4917" w:type="dxa"/>
          </w:tcPr>
          <w:p w:rsidR="007165D5" w:rsidRPr="007165D5" w:rsidRDefault="007165D5" w:rsidP="007165D5">
            <w:pPr>
              <w:shd w:val="clear" w:color="auto" w:fill="FFFFFF"/>
              <w:jc w:val="both"/>
              <w:rPr>
                <w:rFonts w:cs="Times New Roman"/>
                <w:color w:val="000000"/>
                <w:sz w:val="26"/>
                <w:szCs w:val="26"/>
                <w:lang w:eastAsia="vi-VN"/>
              </w:rPr>
            </w:pPr>
            <w:r w:rsidRPr="007165D5">
              <w:rPr>
                <w:rFonts w:cs="Times New Roman"/>
                <w:sz w:val="26"/>
                <w:szCs w:val="26"/>
              </w:rPr>
              <w:lastRenderedPageBreak/>
              <w:t xml:space="preserve">Không quy định trách nhiệm của </w:t>
            </w:r>
            <w:r>
              <w:rPr>
                <w:rFonts w:cs="Times New Roman"/>
                <w:bCs/>
                <w:color w:val="000000"/>
                <w:sz w:val="26"/>
                <w:szCs w:val="26"/>
                <w:lang w:eastAsia="vi-VN"/>
              </w:rPr>
              <w:t>c</w:t>
            </w:r>
            <w:r w:rsidRPr="007165D5">
              <w:rPr>
                <w:rFonts w:cs="Times New Roman"/>
                <w:bCs/>
                <w:color w:val="000000"/>
                <w:sz w:val="26"/>
                <w:szCs w:val="26"/>
                <w:lang w:eastAsia="vi-VN"/>
              </w:rPr>
              <w:t>ác trường đại học, cao đẳng, cơ sở giáo dục nghề nghiệp và trường phổ thông</w:t>
            </w:r>
          </w:p>
          <w:p w:rsidR="00E04641" w:rsidRPr="0014776E" w:rsidRDefault="00E04641" w:rsidP="00661646">
            <w:pPr>
              <w:jc w:val="both"/>
              <w:rPr>
                <w:rFonts w:cs="Times New Roman"/>
                <w:sz w:val="26"/>
                <w:szCs w:val="26"/>
              </w:rPr>
            </w:pPr>
          </w:p>
        </w:tc>
        <w:tc>
          <w:tcPr>
            <w:tcW w:w="3718" w:type="dxa"/>
          </w:tcPr>
          <w:p w:rsidR="00A713E1" w:rsidRPr="007165D5" w:rsidRDefault="00A713E1" w:rsidP="00A713E1">
            <w:pPr>
              <w:shd w:val="clear" w:color="auto" w:fill="FFFFFF"/>
              <w:jc w:val="both"/>
              <w:rPr>
                <w:rFonts w:cs="Times New Roman"/>
                <w:color w:val="000000"/>
                <w:sz w:val="26"/>
                <w:szCs w:val="26"/>
                <w:lang w:eastAsia="vi-VN"/>
              </w:rPr>
            </w:pPr>
            <w:r>
              <w:rPr>
                <w:rFonts w:cs="Times New Roman"/>
                <w:bCs/>
                <w:color w:val="000000"/>
                <w:sz w:val="26"/>
                <w:szCs w:val="26"/>
                <w:lang w:eastAsia="vi-VN"/>
              </w:rPr>
              <w:t>C</w:t>
            </w:r>
            <w:r w:rsidRPr="007165D5">
              <w:rPr>
                <w:rFonts w:cs="Times New Roman"/>
                <w:bCs/>
                <w:color w:val="000000"/>
                <w:sz w:val="26"/>
                <w:szCs w:val="26"/>
                <w:lang w:eastAsia="vi-VN"/>
              </w:rPr>
              <w:t>ác trường đại học, cao đẳng, cơ sở giáo dục nghề nghiệp và trường phổ thông</w:t>
            </w:r>
            <w:r>
              <w:rPr>
                <w:rFonts w:cs="Times New Roman"/>
                <w:bCs/>
                <w:color w:val="000000"/>
                <w:sz w:val="26"/>
                <w:szCs w:val="26"/>
                <w:lang w:eastAsia="vi-VN"/>
              </w:rPr>
              <w:t xml:space="preserve"> không phải là đối tượng áp dụng của Quyết định năm 2026.</w:t>
            </w:r>
          </w:p>
          <w:p w:rsidR="00E04641" w:rsidRPr="0014776E" w:rsidRDefault="00E04641">
            <w:pPr>
              <w:jc w:val="both"/>
              <w:rPr>
                <w:rFonts w:cs="Times New Roman"/>
                <w:sz w:val="26"/>
                <w:szCs w:val="26"/>
              </w:rPr>
            </w:pPr>
          </w:p>
        </w:tc>
      </w:tr>
      <w:tr w:rsidR="004B39C8" w:rsidRPr="0014776E" w:rsidTr="001D6ECA">
        <w:trPr>
          <w:jc w:val="center"/>
        </w:trPr>
        <w:tc>
          <w:tcPr>
            <w:tcW w:w="5405" w:type="dxa"/>
          </w:tcPr>
          <w:p w:rsidR="00607599" w:rsidRPr="00607599" w:rsidRDefault="00607599" w:rsidP="00607599">
            <w:pPr>
              <w:shd w:val="clear" w:color="auto" w:fill="FFFFFF"/>
              <w:jc w:val="both"/>
              <w:rPr>
                <w:rFonts w:cs="Times New Roman"/>
                <w:color w:val="000000"/>
                <w:sz w:val="26"/>
                <w:szCs w:val="26"/>
                <w:lang w:eastAsia="vi-VN"/>
              </w:rPr>
            </w:pPr>
            <w:bookmarkStart w:id="16" w:name="dieu_21"/>
            <w:r w:rsidRPr="00607599">
              <w:rPr>
                <w:rFonts w:cs="Times New Roman"/>
                <w:b/>
                <w:bCs/>
                <w:color w:val="000000"/>
                <w:sz w:val="26"/>
                <w:szCs w:val="26"/>
                <w:lang w:eastAsia="vi-VN"/>
              </w:rPr>
              <w:lastRenderedPageBreak/>
              <w:t>Điều 21. Ủy ban nhân dân cấp huyện</w:t>
            </w:r>
            <w:bookmarkEnd w:id="16"/>
          </w:p>
          <w:p w:rsidR="00607599" w:rsidRPr="00607599" w:rsidRDefault="00607599" w:rsidP="00607599">
            <w:pPr>
              <w:shd w:val="clear" w:color="auto" w:fill="FFFFFF"/>
              <w:jc w:val="both"/>
              <w:rPr>
                <w:rFonts w:cs="Times New Roman"/>
                <w:color w:val="000000"/>
                <w:sz w:val="26"/>
                <w:szCs w:val="26"/>
                <w:lang w:eastAsia="vi-VN"/>
              </w:rPr>
            </w:pPr>
            <w:r w:rsidRPr="00607599">
              <w:rPr>
                <w:rFonts w:cs="Times New Roman"/>
                <w:color w:val="000000"/>
                <w:sz w:val="26"/>
                <w:szCs w:val="26"/>
                <w:lang w:eastAsia="vi-VN"/>
              </w:rPr>
              <w:t>1. Xây dựng, ban hành văn bản phân công nhiệm vụ giữa các phòng, ban, đơn vị có liên quan trong quản lý người nước ngoài cư trú, hoạt động tại địa phương. Chỉ đạo các cơ quan liên quan thống kê, rà soát người nước ngoài làm việc, tạm trú trên địa bàn; thực hiện quản lý nhà nước về cư trú, hoạt động của người nước ngoài tại các cơ quan, tổ chức, doanh nghiệp, cơ sở lưu trú trên địa bàn theo quy định pháp luật;</w:t>
            </w:r>
          </w:p>
          <w:p w:rsidR="00607599" w:rsidRPr="00607599" w:rsidRDefault="00607599" w:rsidP="00607599">
            <w:pPr>
              <w:shd w:val="clear" w:color="auto" w:fill="FFFFFF"/>
              <w:jc w:val="both"/>
              <w:rPr>
                <w:rFonts w:cs="Times New Roman"/>
                <w:color w:val="000000"/>
                <w:sz w:val="26"/>
                <w:szCs w:val="26"/>
                <w:lang w:eastAsia="vi-VN"/>
              </w:rPr>
            </w:pPr>
            <w:r w:rsidRPr="00607599">
              <w:rPr>
                <w:rFonts w:cs="Times New Roman"/>
                <w:color w:val="000000"/>
                <w:sz w:val="26"/>
                <w:szCs w:val="26"/>
                <w:lang w:eastAsia="vi-VN"/>
              </w:rPr>
              <w:t>2. Chỉ đạo các cơ quan thuộc quyền quản lý trao đổi, cung cấp cho cơ quan Công an cấp huyện những thông tin, tài liệu liên quan đến hoạt động của người nước ngoài đến làm việc (nhân sự, nội dung, thời gian, chương trình làm việc, đặc biệt là những dấu hiệu nghi vấn liên quan đến an ninh quốc gia); phối hợp chặt chẽ với cơ quan Công an trong xác minh, điều tra, làm rõ, xử lý các vụ việc xảy ra có yếu tố nước ngoài trên địa bàn.</w:t>
            </w:r>
          </w:p>
          <w:p w:rsidR="004B39C8" w:rsidRPr="0014776E" w:rsidRDefault="004B39C8" w:rsidP="00543C0B">
            <w:pPr>
              <w:jc w:val="both"/>
              <w:rPr>
                <w:rFonts w:cs="Times New Roman"/>
                <w:sz w:val="26"/>
                <w:szCs w:val="26"/>
                <w:lang w:val="vi-VN"/>
              </w:rPr>
            </w:pPr>
          </w:p>
        </w:tc>
        <w:tc>
          <w:tcPr>
            <w:tcW w:w="4917" w:type="dxa"/>
          </w:tcPr>
          <w:p w:rsidR="00DA43AA" w:rsidRPr="005E1B2A" w:rsidRDefault="00DA43AA" w:rsidP="005E1B2A">
            <w:pPr>
              <w:jc w:val="both"/>
              <w:rPr>
                <w:b/>
                <w:bCs/>
                <w:sz w:val="26"/>
                <w:szCs w:val="26"/>
              </w:rPr>
            </w:pPr>
            <w:bookmarkStart w:id="17" w:name="dieu_22"/>
            <w:r w:rsidRPr="005E1B2A">
              <w:rPr>
                <w:b/>
                <w:bCs/>
                <w:sz w:val="26"/>
                <w:szCs w:val="26"/>
              </w:rPr>
              <w:t>Điều 22. Ủy ban nhân dân c</w:t>
            </w:r>
            <w:bookmarkEnd w:id="17"/>
            <w:r w:rsidRPr="005E1B2A">
              <w:rPr>
                <w:b/>
                <w:bCs/>
                <w:sz w:val="26"/>
                <w:szCs w:val="26"/>
              </w:rPr>
              <w:t>ấp xã</w:t>
            </w:r>
          </w:p>
          <w:p w:rsidR="005E1B2A" w:rsidRPr="005E1B2A" w:rsidRDefault="005E1B2A" w:rsidP="005E1B2A">
            <w:pPr>
              <w:shd w:val="clear" w:color="auto" w:fill="FFFFFF"/>
              <w:jc w:val="both"/>
              <w:rPr>
                <w:sz w:val="26"/>
                <w:szCs w:val="26"/>
                <w:lang w:eastAsia="vi-VN"/>
              </w:rPr>
            </w:pPr>
            <w:r w:rsidRPr="005E1B2A">
              <w:rPr>
                <w:color w:val="000000"/>
                <w:sz w:val="26"/>
                <w:szCs w:val="26"/>
                <w:lang w:eastAsia="vi-VN"/>
              </w:rPr>
              <w:t xml:space="preserve">1. Chỉ đạo cơ quan chức năng phối hợp với lực lượng Công an phổ biến, giáo dục pháp luật về nhập cảnh, xuất cảnh, quá cảnh, cư trú của người nước ngoài cho cơ quan, tổ chức, cá nhân liên quan tại địa phương; </w:t>
            </w:r>
            <w:r w:rsidRPr="005E1B2A">
              <w:rPr>
                <w:sz w:val="26"/>
                <w:szCs w:val="26"/>
              </w:rPr>
              <w:t>thống kê, rà soát số liệu người nước ngoài cư trú, hoạt động trên địa bàn khi có yêu cầu</w:t>
            </w:r>
            <w:r w:rsidRPr="005E1B2A">
              <w:rPr>
                <w:color w:val="000000"/>
                <w:sz w:val="26"/>
                <w:szCs w:val="26"/>
                <w:lang w:eastAsia="vi-VN"/>
              </w:rPr>
              <w:t>; phối hợp chặt chẽ với Công an các cấp trong công tác quản lý, kiểm tra, xử lý người nước ngoài cư trú, hoạt động trên địa bàn.</w:t>
            </w:r>
          </w:p>
          <w:p w:rsidR="00DA43AA" w:rsidRPr="00DA43AA" w:rsidRDefault="00DA43AA" w:rsidP="00DA43AA">
            <w:pPr>
              <w:jc w:val="both"/>
              <w:rPr>
                <w:sz w:val="26"/>
                <w:szCs w:val="26"/>
              </w:rPr>
            </w:pPr>
            <w:r w:rsidRPr="00DA43AA">
              <w:rPr>
                <w:color w:val="000000"/>
                <w:sz w:val="26"/>
                <w:szCs w:val="26"/>
                <w:lang w:eastAsia="vi-VN"/>
              </w:rPr>
              <w:t xml:space="preserve">2. </w:t>
            </w:r>
            <w:r w:rsidRPr="00DA43AA">
              <w:rPr>
                <w:sz w:val="26"/>
                <w:szCs w:val="26"/>
              </w:rPr>
              <w:t>Thường xuyên tuyên truyền, hướng dẫn, yêu cầu các cơ quan, tổ chức, doanh nghiệp, cá nhân, cơ sở lưu trú có người nước ngoài cư trú, học tập, lao động, làm việc hoặc có hoạt động khác trên địa bàn thực hiện nghiêm các quy định của pháp luật về nhập cảnh, xuất cảnh, quá cảnh, cư trú của người nước ngoài tại Việt Nam; phối hợp với Công an tỉnh và các cơ quan, đơn vị liên quan giải quyết những vấn đề phát sinh liên quan đến người nước ngoài xảy ra trên địa bàn.</w:t>
            </w:r>
          </w:p>
          <w:p w:rsidR="004B39C8" w:rsidRPr="003726CC" w:rsidRDefault="00DA43AA" w:rsidP="003726CC">
            <w:pPr>
              <w:pStyle w:val="NormalWeb"/>
              <w:spacing w:before="0" w:beforeAutospacing="0" w:after="0" w:afterAutospacing="0"/>
              <w:jc w:val="both"/>
              <w:rPr>
                <w:sz w:val="28"/>
                <w:szCs w:val="28"/>
              </w:rPr>
            </w:pPr>
            <w:r w:rsidRPr="00DA43AA">
              <w:rPr>
                <w:sz w:val="26"/>
                <w:szCs w:val="26"/>
              </w:rPr>
              <w:t xml:space="preserve">3. Phát động mạnh mẽ phong trào toàn dân bảo vệ an ninh Tổ quốc, phát huy sức mạnh tổng hợp của các ngành, đoàn thể và các tầng lớp nhân dân trong phòng ngừa, phát hiện, đấu tranh với các hoạt động của người nước ngoài có dấu hiệu vi phạm pháp luật; </w:t>
            </w:r>
            <w:r w:rsidRPr="00DA43AA">
              <w:rPr>
                <w:sz w:val="26"/>
                <w:szCs w:val="26"/>
              </w:rPr>
              <w:lastRenderedPageBreak/>
              <w:t>thường xuyên cập nhật, thông báo các phương thức, thủ đoạn hoạt động của các loại tội phạm để nhân dân biết, chủ động phòng ngừa.</w:t>
            </w:r>
            <w:r>
              <w:rPr>
                <w:sz w:val="28"/>
                <w:szCs w:val="28"/>
              </w:rPr>
              <w:t xml:space="preserve"> </w:t>
            </w:r>
          </w:p>
        </w:tc>
        <w:tc>
          <w:tcPr>
            <w:tcW w:w="3718" w:type="dxa"/>
          </w:tcPr>
          <w:p w:rsidR="004B39C8" w:rsidRDefault="0026242F">
            <w:pPr>
              <w:jc w:val="both"/>
              <w:rPr>
                <w:rFonts w:cs="Times New Roman"/>
                <w:sz w:val="26"/>
                <w:szCs w:val="26"/>
              </w:rPr>
            </w:pPr>
            <w:r>
              <w:rPr>
                <w:rFonts w:cs="Times New Roman"/>
                <w:sz w:val="26"/>
                <w:szCs w:val="26"/>
              </w:rPr>
              <w:lastRenderedPageBreak/>
              <w:t>- Lược bỏ nội dung phối hợp của UBND cấp huyện.</w:t>
            </w:r>
          </w:p>
          <w:p w:rsidR="0026242F" w:rsidRPr="0014776E" w:rsidRDefault="0026242F">
            <w:pPr>
              <w:jc w:val="both"/>
              <w:rPr>
                <w:rFonts w:cs="Times New Roman"/>
                <w:sz w:val="26"/>
                <w:szCs w:val="26"/>
                <w:lang w:val="vi-VN"/>
              </w:rPr>
            </w:pPr>
            <w:r>
              <w:rPr>
                <w:rFonts w:cs="Times New Roman"/>
                <w:sz w:val="26"/>
                <w:szCs w:val="26"/>
              </w:rPr>
              <w:t xml:space="preserve">- Quy định nội dung phối hợp của UBND cấp xã </w:t>
            </w:r>
            <w:r w:rsidR="00CA4B8F" w:rsidRPr="00D23C61">
              <w:rPr>
                <w:rFonts w:cs="Times New Roman"/>
                <w:sz w:val="26"/>
                <w:szCs w:val="26"/>
              </w:rPr>
              <w:t>đảm bảo phù hợp với các quy định tại Nghị định số 286/2026/NĐ-CP ngày 17/7/2026 của Chính phủ</w:t>
            </w:r>
            <w:r w:rsidR="00CA4B8F">
              <w:rPr>
                <w:rFonts w:cs="Times New Roman"/>
                <w:sz w:val="26"/>
                <w:szCs w:val="26"/>
              </w:rPr>
              <w:t>.</w:t>
            </w:r>
          </w:p>
        </w:tc>
      </w:tr>
      <w:tr w:rsidR="00BD13EE" w:rsidRPr="0014776E" w:rsidTr="000A3E3E">
        <w:trPr>
          <w:jc w:val="center"/>
        </w:trPr>
        <w:tc>
          <w:tcPr>
            <w:tcW w:w="5405" w:type="dxa"/>
          </w:tcPr>
          <w:p w:rsidR="00BD13EE" w:rsidRPr="00BD13EE" w:rsidRDefault="00BD13EE" w:rsidP="00BD13EE">
            <w:pPr>
              <w:shd w:val="clear" w:color="auto" w:fill="FFFFFF"/>
              <w:jc w:val="both"/>
              <w:rPr>
                <w:rFonts w:cs="Times New Roman"/>
                <w:color w:val="000000"/>
                <w:sz w:val="26"/>
                <w:szCs w:val="26"/>
                <w:lang w:eastAsia="vi-VN"/>
              </w:rPr>
            </w:pPr>
            <w:r w:rsidRPr="00BD13EE">
              <w:rPr>
                <w:rFonts w:cs="Times New Roman"/>
                <w:b/>
                <w:bCs/>
                <w:color w:val="000000"/>
                <w:sz w:val="26"/>
                <w:szCs w:val="26"/>
                <w:lang w:eastAsia="vi-VN"/>
              </w:rPr>
              <w:lastRenderedPageBreak/>
              <w:t>Điều 22. Các sở, ban, ngành và các tổ chức liên quan khác</w:t>
            </w:r>
          </w:p>
          <w:p w:rsidR="00BD13EE" w:rsidRPr="00BD13EE" w:rsidRDefault="00BD13EE" w:rsidP="00BD13EE">
            <w:pPr>
              <w:shd w:val="clear" w:color="auto" w:fill="FFFFFF"/>
              <w:jc w:val="both"/>
              <w:rPr>
                <w:rFonts w:cs="Times New Roman"/>
                <w:color w:val="000000"/>
                <w:sz w:val="26"/>
                <w:szCs w:val="26"/>
                <w:lang w:eastAsia="vi-VN"/>
              </w:rPr>
            </w:pPr>
            <w:r w:rsidRPr="00BD13EE">
              <w:rPr>
                <w:rFonts w:cs="Times New Roman"/>
                <w:color w:val="000000"/>
                <w:sz w:val="26"/>
                <w:szCs w:val="26"/>
                <w:lang w:eastAsia="vi-VN"/>
              </w:rPr>
              <w:t>1. Chấp hành nghiêm túc các quy định của pháp luật về việc mời, bảo lãnh, tiếp nhận người nước ngoài vào làm việc, hoạt động tại cơ quan, đơn vị. Thông báo cho cơ quan Công an những thông tin, tài liệu liên quan đến cư trú, hoạt động của người nước ngoài (nhân sự, nội dung, thời gian, chương trình làm việc, những dấu hiệu nghi vấn liên quan đến an ninh quốc gia) để phối hợp quản lý.</w:t>
            </w:r>
          </w:p>
          <w:p w:rsidR="00BD13EE" w:rsidRPr="0095721B" w:rsidRDefault="00BD13EE" w:rsidP="0095721B">
            <w:pPr>
              <w:shd w:val="clear" w:color="auto" w:fill="FFFFFF"/>
              <w:jc w:val="both"/>
              <w:rPr>
                <w:rFonts w:cs="Times New Roman"/>
                <w:color w:val="000000"/>
                <w:sz w:val="26"/>
                <w:szCs w:val="26"/>
                <w:lang w:eastAsia="vi-VN"/>
              </w:rPr>
            </w:pPr>
            <w:r w:rsidRPr="00BD13EE">
              <w:rPr>
                <w:rFonts w:cs="Times New Roman"/>
                <w:color w:val="000000"/>
                <w:sz w:val="26"/>
                <w:szCs w:val="26"/>
                <w:lang w:eastAsia="vi-VN"/>
              </w:rPr>
              <w:t>2. Quản lý, sử dụng người lao động nước ngoài theo đúng quy định; phối hợp chặt chẽ với Công an tỉnh, các cơ quan liên quan trong quản lý và xử lý giải quyết các vụ việc liên quan có yếu tố nước ngoài.</w:t>
            </w:r>
          </w:p>
        </w:tc>
        <w:tc>
          <w:tcPr>
            <w:tcW w:w="4917" w:type="dxa"/>
          </w:tcPr>
          <w:p w:rsidR="0046779D" w:rsidRPr="0046779D" w:rsidRDefault="0046779D" w:rsidP="0046779D">
            <w:pPr>
              <w:jc w:val="both"/>
              <w:rPr>
                <w:b/>
                <w:sz w:val="26"/>
                <w:szCs w:val="26"/>
              </w:rPr>
            </w:pPr>
            <w:r w:rsidRPr="0046779D">
              <w:rPr>
                <w:b/>
                <w:sz w:val="26"/>
                <w:szCs w:val="26"/>
              </w:rPr>
              <w:t xml:space="preserve">Điều 23. </w:t>
            </w:r>
            <w:r w:rsidRPr="0046779D">
              <w:rPr>
                <w:b/>
                <w:bCs/>
                <w:sz w:val="26"/>
                <w:szCs w:val="26"/>
              </w:rPr>
              <w:t>Các sở, ban, ngành liên quan khác</w:t>
            </w:r>
          </w:p>
          <w:p w:rsidR="0046779D" w:rsidRPr="0046779D" w:rsidRDefault="0046779D" w:rsidP="00726217">
            <w:pPr>
              <w:jc w:val="both"/>
              <w:rPr>
                <w:sz w:val="26"/>
                <w:szCs w:val="26"/>
              </w:rPr>
            </w:pPr>
            <w:r w:rsidRPr="0046779D">
              <w:rPr>
                <w:bCs/>
                <w:sz w:val="26"/>
                <w:szCs w:val="26"/>
              </w:rPr>
              <w:t>1. Phối hợp với Công an tỉnh và các cơ quan liên quan trong việc tuyên truyền, phổ biến, giáo dục pháp luật về nhập cảnh, xuất cảnh, quá cảnh, cư trú của người nước ngoài cho cơ quan, tổ chức, cá nhân liên quan trên địa bàn tỉnh.</w:t>
            </w:r>
          </w:p>
          <w:p w:rsidR="00BD13EE" w:rsidRPr="00726217" w:rsidRDefault="0046779D">
            <w:pPr>
              <w:jc w:val="both"/>
              <w:rPr>
                <w:sz w:val="26"/>
                <w:szCs w:val="26"/>
              </w:rPr>
            </w:pPr>
            <w:r w:rsidRPr="0046779D">
              <w:rPr>
                <w:sz w:val="26"/>
                <w:szCs w:val="26"/>
              </w:rPr>
              <w:t>2. Các sở, ban, ngành liên quan khác khi có nhu cầu mời người nước ngoài vào làm việc, ngoài việc thực hiện theo các quy định hiện hành của Nhà nước, của tỉnh, phối hợp chặt chẽ với Công an tỉnh và các đơn vị chức năng để quản lý hoạt động và giải quyết các vấn đề phát sinh liên quan người nước ngoài do đơn vị mời, bảo lãnh.</w:t>
            </w:r>
          </w:p>
        </w:tc>
        <w:tc>
          <w:tcPr>
            <w:tcW w:w="3718" w:type="dxa"/>
          </w:tcPr>
          <w:p w:rsidR="00726217" w:rsidRPr="007165D5" w:rsidRDefault="00726217" w:rsidP="00726217">
            <w:pPr>
              <w:shd w:val="clear" w:color="auto" w:fill="FFFFFF"/>
              <w:jc w:val="both"/>
              <w:rPr>
                <w:rFonts w:cs="Times New Roman"/>
                <w:color w:val="000000"/>
                <w:sz w:val="26"/>
                <w:szCs w:val="26"/>
                <w:lang w:eastAsia="vi-VN"/>
              </w:rPr>
            </w:pPr>
            <w:r>
              <w:rPr>
                <w:rFonts w:cs="Times New Roman"/>
                <w:sz w:val="26"/>
                <w:szCs w:val="26"/>
              </w:rPr>
              <w:t xml:space="preserve">- Lược bỏ nội dung phối hợp của các cá nhân, tổ chức mời, bảo lãnh, sử dụng </w:t>
            </w:r>
            <w:r w:rsidRPr="00BD13EE">
              <w:rPr>
                <w:rFonts w:cs="Times New Roman"/>
                <w:color w:val="000000"/>
                <w:sz w:val="26"/>
                <w:szCs w:val="26"/>
                <w:lang w:eastAsia="vi-VN"/>
              </w:rPr>
              <w:t>người nước ngoài</w:t>
            </w:r>
            <w:r>
              <w:rPr>
                <w:rFonts w:cs="Times New Roman"/>
                <w:bCs/>
                <w:color w:val="000000"/>
                <w:sz w:val="26"/>
                <w:szCs w:val="26"/>
                <w:lang w:eastAsia="vi-VN"/>
              </w:rPr>
              <w:t xml:space="preserve"> do không phải là đối tượng áp dụng của Quyết định năm 2026.</w:t>
            </w:r>
          </w:p>
          <w:p w:rsidR="00BD13EE" w:rsidRPr="00570A3B" w:rsidRDefault="00BD13EE">
            <w:pPr>
              <w:jc w:val="both"/>
              <w:rPr>
                <w:rFonts w:cs="Times New Roman"/>
                <w:sz w:val="26"/>
                <w:szCs w:val="26"/>
                <w:lang w:val="vi-VN"/>
              </w:rPr>
            </w:pPr>
          </w:p>
        </w:tc>
      </w:tr>
      <w:tr w:rsidR="00F84C2D" w:rsidRPr="0014776E" w:rsidTr="0046642D">
        <w:trPr>
          <w:jc w:val="center"/>
        </w:trPr>
        <w:tc>
          <w:tcPr>
            <w:tcW w:w="5405" w:type="dxa"/>
          </w:tcPr>
          <w:p w:rsidR="00F842AD" w:rsidRDefault="0066534D" w:rsidP="0066534D">
            <w:pPr>
              <w:pStyle w:val="Heading3"/>
              <w:spacing w:before="0"/>
              <w:jc w:val="both"/>
              <w:outlineLvl w:val="2"/>
              <w:rPr>
                <w:rFonts w:ascii="Times New Roman" w:hAnsi="Times New Roman" w:cs="Times New Roman"/>
                <w:b w:val="0"/>
                <w:bCs w:val="0"/>
                <w:color w:val="auto"/>
                <w:sz w:val="26"/>
                <w:szCs w:val="26"/>
              </w:rPr>
            </w:pPr>
            <w:r w:rsidRPr="0066534D">
              <w:rPr>
                <w:rFonts w:ascii="Times New Roman" w:hAnsi="Times New Roman" w:cs="Times New Roman"/>
                <w:b w:val="0"/>
                <w:color w:val="auto"/>
                <w:sz w:val="26"/>
                <w:szCs w:val="26"/>
              </w:rPr>
              <w:t>Không quy định trách nhiệm của các đơn vị sau</w:t>
            </w:r>
            <w:r w:rsidR="00D95496">
              <w:rPr>
                <w:rFonts w:ascii="Times New Roman" w:hAnsi="Times New Roman" w:cs="Times New Roman"/>
                <w:b w:val="0"/>
                <w:color w:val="auto"/>
                <w:sz w:val="26"/>
                <w:szCs w:val="26"/>
              </w:rPr>
              <w:t xml:space="preserve"> tại các Điều riêng</w:t>
            </w:r>
            <w:r w:rsidRPr="0066534D">
              <w:rPr>
                <w:rFonts w:ascii="Times New Roman" w:hAnsi="Times New Roman" w:cs="Times New Roman"/>
                <w:b w:val="0"/>
                <w:color w:val="auto"/>
                <w:sz w:val="26"/>
                <w:szCs w:val="26"/>
              </w:rPr>
              <w:t>: Văn phòng Ủy ban nhân dân tỉnh</w:t>
            </w:r>
            <w:r w:rsidRPr="0066534D">
              <w:rPr>
                <w:rFonts w:ascii="Times New Roman" w:hAnsi="Times New Roman" w:cs="Times New Roman"/>
                <w:b w:val="0"/>
                <w:bCs w:val="0"/>
                <w:color w:val="auto"/>
                <w:sz w:val="26"/>
                <w:szCs w:val="26"/>
              </w:rPr>
              <w:t xml:space="preserve">; </w:t>
            </w:r>
            <w:r w:rsidRPr="0066534D">
              <w:rPr>
                <w:rFonts w:ascii="Times New Roman" w:hAnsi="Times New Roman" w:cs="Times New Roman"/>
                <w:b w:val="0"/>
                <w:color w:val="auto"/>
                <w:sz w:val="26"/>
                <w:szCs w:val="26"/>
              </w:rPr>
              <w:t>Sở Văn hóa, Thể thao và Du lịch</w:t>
            </w:r>
            <w:r w:rsidRPr="0066534D">
              <w:rPr>
                <w:rFonts w:ascii="Times New Roman" w:hAnsi="Times New Roman" w:cs="Times New Roman"/>
                <w:b w:val="0"/>
                <w:bCs w:val="0"/>
                <w:color w:val="auto"/>
                <w:sz w:val="26"/>
                <w:szCs w:val="26"/>
              </w:rPr>
              <w:t xml:space="preserve">; </w:t>
            </w:r>
            <w:r w:rsidRPr="0066534D">
              <w:rPr>
                <w:rFonts w:ascii="Times New Roman" w:hAnsi="Times New Roman" w:cs="Times New Roman"/>
                <w:b w:val="0"/>
                <w:color w:val="auto"/>
                <w:sz w:val="26"/>
                <w:szCs w:val="26"/>
              </w:rPr>
              <w:t>Sở Xây dựng</w:t>
            </w:r>
            <w:r w:rsidRPr="0066534D">
              <w:rPr>
                <w:rFonts w:ascii="Times New Roman" w:hAnsi="Times New Roman" w:cs="Times New Roman"/>
                <w:b w:val="0"/>
                <w:bCs w:val="0"/>
                <w:color w:val="auto"/>
                <w:sz w:val="26"/>
                <w:szCs w:val="26"/>
              </w:rPr>
              <w:t xml:space="preserve">; </w:t>
            </w:r>
            <w:r w:rsidRPr="0066534D">
              <w:rPr>
                <w:rFonts w:ascii="Times New Roman" w:hAnsi="Times New Roman" w:cs="Times New Roman"/>
                <w:b w:val="0"/>
                <w:color w:val="auto"/>
                <w:sz w:val="26"/>
                <w:szCs w:val="26"/>
              </w:rPr>
              <w:t>Sở Nông nghiệp và Môi trường</w:t>
            </w:r>
            <w:r w:rsidR="00F842AD">
              <w:rPr>
                <w:rFonts w:ascii="Times New Roman" w:hAnsi="Times New Roman" w:cs="Times New Roman"/>
                <w:b w:val="0"/>
                <w:bCs w:val="0"/>
                <w:color w:val="auto"/>
                <w:sz w:val="26"/>
                <w:szCs w:val="26"/>
              </w:rPr>
              <w:t xml:space="preserve">. </w:t>
            </w:r>
          </w:p>
          <w:p w:rsidR="0066534D" w:rsidRPr="0066534D" w:rsidRDefault="00F842AD" w:rsidP="0066534D">
            <w:pPr>
              <w:pStyle w:val="Heading3"/>
              <w:spacing w:before="0"/>
              <w:jc w:val="both"/>
              <w:outlineLvl w:val="2"/>
              <w:rPr>
                <w:rFonts w:ascii="Times New Roman" w:hAnsi="Times New Roman" w:cs="Times New Roman"/>
                <w:b w:val="0"/>
                <w:color w:val="auto"/>
                <w:sz w:val="26"/>
                <w:szCs w:val="26"/>
              </w:rPr>
            </w:pPr>
            <w:r>
              <w:rPr>
                <w:rFonts w:ascii="Times New Roman" w:hAnsi="Times New Roman" w:cs="Times New Roman"/>
                <w:b w:val="0"/>
                <w:color w:val="auto"/>
                <w:sz w:val="26"/>
                <w:szCs w:val="26"/>
              </w:rPr>
              <w:t xml:space="preserve">Không quy định </w:t>
            </w:r>
            <w:r w:rsidR="0066534D" w:rsidRPr="0066534D">
              <w:rPr>
                <w:rFonts w:ascii="Times New Roman" w:hAnsi="Times New Roman" w:cs="Times New Roman"/>
                <w:b w:val="0"/>
                <w:color w:val="auto"/>
                <w:sz w:val="26"/>
                <w:szCs w:val="26"/>
              </w:rPr>
              <w:t xml:space="preserve">Trách nhiệm phối hợp </w:t>
            </w:r>
            <w:proofErr w:type="gramStart"/>
            <w:r w:rsidR="0066534D" w:rsidRPr="0066534D">
              <w:rPr>
                <w:rFonts w:ascii="Times New Roman" w:hAnsi="Times New Roman" w:cs="Times New Roman"/>
                <w:b w:val="0"/>
                <w:color w:val="auto"/>
                <w:sz w:val="26"/>
                <w:szCs w:val="26"/>
              </w:rPr>
              <w:t>chung</w:t>
            </w:r>
            <w:proofErr w:type="gramEnd"/>
            <w:r w:rsidR="0066534D" w:rsidRPr="0066534D">
              <w:rPr>
                <w:rFonts w:ascii="Times New Roman" w:hAnsi="Times New Roman" w:cs="Times New Roman"/>
                <w:b w:val="0"/>
                <w:color w:val="auto"/>
                <w:sz w:val="26"/>
                <w:szCs w:val="26"/>
              </w:rPr>
              <w:t xml:space="preserve"> của các sở, ban, ngành cấp tỉnh, Ủy ban nhân dân cấp xã</w:t>
            </w:r>
            <w:r w:rsidR="00D95496">
              <w:rPr>
                <w:rFonts w:ascii="Times New Roman" w:hAnsi="Times New Roman" w:cs="Times New Roman"/>
                <w:b w:val="0"/>
                <w:color w:val="auto"/>
                <w:sz w:val="26"/>
                <w:szCs w:val="26"/>
              </w:rPr>
              <w:t>.</w:t>
            </w:r>
            <w:r w:rsidR="0066534D" w:rsidRPr="0066534D">
              <w:rPr>
                <w:rFonts w:ascii="Times New Roman" w:hAnsi="Times New Roman" w:cs="Times New Roman"/>
                <w:b w:val="0"/>
                <w:color w:val="auto"/>
                <w:sz w:val="26"/>
                <w:szCs w:val="26"/>
              </w:rPr>
              <w:t xml:space="preserve"> </w:t>
            </w:r>
          </w:p>
          <w:p w:rsidR="00F84C2D" w:rsidRPr="0014776E" w:rsidRDefault="00F84C2D" w:rsidP="00543C0B">
            <w:pPr>
              <w:jc w:val="both"/>
              <w:rPr>
                <w:rFonts w:cs="Times New Roman"/>
                <w:sz w:val="26"/>
                <w:szCs w:val="26"/>
              </w:rPr>
            </w:pPr>
          </w:p>
        </w:tc>
        <w:tc>
          <w:tcPr>
            <w:tcW w:w="4917" w:type="dxa"/>
          </w:tcPr>
          <w:p w:rsidR="00F84C2D" w:rsidRPr="00F669E5" w:rsidRDefault="00DA2616" w:rsidP="00F669E5">
            <w:pPr>
              <w:jc w:val="both"/>
              <w:rPr>
                <w:rFonts w:cs="Times New Roman"/>
                <w:sz w:val="26"/>
                <w:szCs w:val="26"/>
              </w:rPr>
            </w:pPr>
            <w:r w:rsidRPr="00F669E5">
              <w:rPr>
                <w:rFonts w:cs="Times New Roman"/>
                <w:sz w:val="26"/>
                <w:szCs w:val="26"/>
              </w:rPr>
              <w:t>Bổ sung các Điều sau:</w:t>
            </w:r>
          </w:p>
          <w:p w:rsidR="0095721B" w:rsidRPr="00F669E5" w:rsidRDefault="00F669E5" w:rsidP="00F669E5">
            <w:pPr>
              <w:jc w:val="both"/>
              <w:rPr>
                <w:rFonts w:cs="Times New Roman"/>
                <w:sz w:val="26"/>
                <w:szCs w:val="26"/>
              </w:rPr>
            </w:pPr>
            <w:r w:rsidRPr="00F669E5">
              <w:rPr>
                <w:rFonts w:cs="Times New Roman"/>
                <w:bCs/>
                <w:sz w:val="26"/>
                <w:szCs w:val="26"/>
              </w:rPr>
              <w:t>Điều 10. Văn phòng Ủy ban nhân dân tỉnh</w:t>
            </w:r>
          </w:p>
          <w:p w:rsidR="00F669E5" w:rsidRPr="00F669E5" w:rsidRDefault="00F669E5" w:rsidP="00F669E5">
            <w:pPr>
              <w:jc w:val="both"/>
              <w:rPr>
                <w:rFonts w:cs="Times New Roman"/>
                <w:sz w:val="26"/>
                <w:szCs w:val="26"/>
              </w:rPr>
            </w:pPr>
            <w:r w:rsidRPr="00F669E5">
              <w:rPr>
                <w:rFonts w:cs="Times New Roman"/>
                <w:bCs/>
                <w:sz w:val="26"/>
                <w:szCs w:val="26"/>
              </w:rPr>
              <w:t>Điều 11. Sở Văn hóa, Thể thao và Du lịch</w:t>
            </w:r>
          </w:p>
          <w:p w:rsidR="00F669E5" w:rsidRPr="00F669E5" w:rsidRDefault="00F669E5" w:rsidP="00F669E5">
            <w:pPr>
              <w:jc w:val="both"/>
              <w:rPr>
                <w:rFonts w:cs="Times New Roman"/>
                <w:sz w:val="26"/>
                <w:szCs w:val="26"/>
              </w:rPr>
            </w:pPr>
            <w:r w:rsidRPr="00F669E5">
              <w:rPr>
                <w:rFonts w:cs="Times New Roman"/>
                <w:bCs/>
                <w:sz w:val="26"/>
                <w:szCs w:val="26"/>
              </w:rPr>
              <w:t>Điều 20. Sở Xây dựng</w:t>
            </w:r>
          </w:p>
          <w:p w:rsidR="00F669E5" w:rsidRPr="00F669E5" w:rsidRDefault="00F669E5" w:rsidP="00F669E5">
            <w:pPr>
              <w:jc w:val="both"/>
              <w:rPr>
                <w:rFonts w:cs="Times New Roman"/>
                <w:sz w:val="26"/>
                <w:szCs w:val="26"/>
              </w:rPr>
            </w:pPr>
            <w:r w:rsidRPr="00F669E5">
              <w:rPr>
                <w:rFonts w:cs="Times New Roman"/>
                <w:bCs/>
                <w:sz w:val="26"/>
                <w:szCs w:val="26"/>
              </w:rPr>
              <w:t>Điều 21. Sở Nông nghiệp và Môi trường</w:t>
            </w:r>
          </w:p>
          <w:p w:rsidR="00DA2616" w:rsidRPr="00283264" w:rsidRDefault="00F669E5" w:rsidP="00283264">
            <w:pPr>
              <w:pStyle w:val="Heading3"/>
              <w:spacing w:before="0"/>
              <w:jc w:val="both"/>
              <w:outlineLvl w:val="2"/>
              <w:rPr>
                <w:rFonts w:ascii="Times New Roman" w:hAnsi="Times New Roman" w:cs="Times New Roman"/>
                <w:b w:val="0"/>
                <w:color w:val="auto"/>
                <w:sz w:val="26"/>
                <w:szCs w:val="26"/>
              </w:rPr>
            </w:pPr>
            <w:proofErr w:type="gramStart"/>
            <w:r w:rsidRPr="00F669E5">
              <w:rPr>
                <w:rFonts w:ascii="Times New Roman" w:hAnsi="Times New Roman" w:cs="Times New Roman"/>
                <w:b w:val="0"/>
                <w:color w:val="auto"/>
                <w:sz w:val="26"/>
                <w:szCs w:val="26"/>
              </w:rPr>
              <w:t>Điều 24.</w:t>
            </w:r>
            <w:proofErr w:type="gramEnd"/>
            <w:r w:rsidRPr="00F669E5">
              <w:rPr>
                <w:rFonts w:ascii="Times New Roman" w:hAnsi="Times New Roman" w:cs="Times New Roman"/>
                <w:b w:val="0"/>
                <w:color w:val="auto"/>
                <w:sz w:val="26"/>
                <w:szCs w:val="26"/>
              </w:rPr>
              <w:t xml:space="preserve"> Trách nhiệm phối hợp </w:t>
            </w:r>
            <w:proofErr w:type="gramStart"/>
            <w:r w:rsidRPr="00F669E5">
              <w:rPr>
                <w:rFonts w:ascii="Times New Roman" w:hAnsi="Times New Roman" w:cs="Times New Roman"/>
                <w:b w:val="0"/>
                <w:color w:val="auto"/>
                <w:sz w:val="26"/>
                <w:szCs w:val="26"/>
              </w:rPr>
              <w:t>chung</w:t>
            </w:r>
            <w:proofErr w:type="gramEnd"/>
            <w:r w:rsidRPr="00F669E5">
              <w:rPr>
                <w:rFonts w:ascii="Times New Roman" w:hAnsi="Times New Roman" w:cs="Times New Roman"/>
                <w:b w:val="0"/>
                <w:color w:val="auto"/>
                <w:sz w:val="26"/>
                <w:szCs w:val="26"/>
              </w:rPr>
              <w:t xml:space="preserve"> của các sở, ban, ngành cấp tỉnh, Ủy ban nhân </w:t>
            </w:r>
            <w:r w:rsidRPr="00283264">
              <w:rPr>
                <w:rFonts w:ascii="Times New Roman" w:hAnsi="Times New Roman" w:cs="Times New Roman"/>
                <w:b w:val="0"/>
                <w:color w:val="auto"/>
                <w:sz w:val="26"/>
                <w:szCs w:val="26"/>
              </w:rPr>
              <w:t>d</w:t>
            </w:r>
            <w:r w:rsidRPr="00F669E5">
              <w:rPr>
                <w:rFonts w:ascii="Times New Roman" w:hAnsi="Times New Roman" w:cs="Times New Roman"/>
                <w:b w:val="0"/>
                <w:color w:val="auto"/>
                <w:sz w:val="26"/>
                <w:szCs w:val="26"/>
              </w:rPr>
              <w:t>ân cấp xã</w:t>
            </w:r>
            <w:r w:rsidR="00283264">
              <w:rPr>
                <w:rFonts w:ascii="Times New Roman" w:hAnsi="Times New Roman" w:cs="Times New Roman"/>
                <w:b w:val="0"/>
                <w:color w:val="auto"/>
                <w:sz w:val="26"/>
                <w:szCs w:val="26"/>
              </w:rPr>
              <w:t>.</w:t>
            </w:r>
          </w:p>
        </w:tc>
        <w:tc>
          <w:tcPr>
            <w:tcW w:w="3718" w:type="dxa"/>
          </w:tcPr>
          <w:p w:rsidR="00F84C2D" w:rsidRPr="0014776E" w:rsidRDefault="00283264">
            <w:pPr>
              <w:jc w:val="both"/>
              <w:rPr>
                <w:rFonts w:cs="Times New Roman"/>
                <w:sz w:val="26"/>
                <w:szCs w:val="26"/>
              </w:rPr>
            </w:pPr>
            <w:r>
              <w:rPr>
                <w:rFonts w:cs="Times New Roman"/>
                <w:sz w:val="26"/>
                <w:szCs w:val="26"/>
              </w:rPr>
              <w:t>Các Đ</w:t>
            </w:r>
            <w:r w:rsidR="00986E3C">
              <w:rPr>
                <w:rFonts w:cs="Times New Roman"/>
                <w:sz w:val="26"/>
                <w:szCs w:val="26"/>
              </w:rPr>
              <w:t xml:space="preserve">iều được bổ sung tại Quyết định năm 2026 nhằm </w:t>
            </w:r>
            <w:r w:rsidR="00986E3C" w:rsidRPr="00D23C61">
              <w:rPr>
                <w:rFonts w:cs="Times New Roman"/>
                <w:sz w:val="26"/>
                <w:szCs w:val="26"/>
              </w:rPr>
              <w:t>đảm bảo phù hợp với các quy định tại Nghị định số 286/2026/NĐ-CP ngày 17/7/2026 của Chính phủ</w:t>
            </w:r>
            <w:r w:rsidR="00986E3C">
              <w:rPr>
                <w:rFonts w:cs="Times New Roman"/>
                <w:sz w:val="26"/>
                <w:szCs w:val="26"/>
              </w:rPr>
              <w:t>.</w:t>
            </w:r>
          </w:p>
        </w:tc>
      </w:tr>
      <w:tr w:rsidR="003917A0" w:rsidRPr="0014776E" w:rsidTr="008D45DA">
        <w:trPr>
          <w:jc w:val="center"/>
        </w:trPr>
        <w:tc>
          <w:tcPr>
            <w:tcW w:w="5405" w:type="dxa"/>
          </w:tcPr>
          <w:p w:rsidR="00173644" w:rsidRPr="00173644" w:rsidRDefault="00173644" w:rsidP="00173644">
            <w:pPr>
              <w:shd w:val="clear" w:color="auto" w:fill="FFFFFF"/>
              <w:jc w:val="both"/>
              <w:rPr>
                <w:rFonts w:cs="Times New Roman"/>
                <w:color w:val="000000"/>
                <w:sz w:val="26"/>
                <w:szCs w:val="26"/>
                <w:lang w:eastAsia="vi-VN"/>
              </w:rPr>
            </w:pPr>
            <w:bookmarkStart w:id="18" w:name="dieu_23"/>
            <w:r w:rsidRPr="00173644">
              <w:rPr>
                <w:rFonts w:cs="Times New Roman"/>
                <w:b/>
                <w:bCs/>
                <w:color w:val="000000"/>
                <w:sz w:val="26"/>
                <w:szCs w:val="26"/>
                <w:lang w:eastAsia="vi-VN"/>
              </w:rPr>
              <w:t>Điều 23. Chế độ thông tin báo cáo</w:t>
            </w:r>
            <w:bookmarkEnd w:id="18"/>
          </w:p>
          <w:p w:rsidR="00173644" w:rsidRPr="00173644" w:rsidRDefault="00173644" w:rsidP="00173644">
            <w:pPr>
              <w:shd w:val="clear" w:color="auto" w:fill="FFFFFF"/>
              <w:jc w:val="both"/>
              <w:rPr>
                <w:rFonts w:cs="Times New Roman"/>
                <w:color w:val="000000"/>
                <w:sz w:val="26"/>
                <w:szCs w:val="26"/>
                <w:lang w:eastAsia="vi-VN"/>
              </w:rPr>
            </w:pPr>
            <w:r w:rsidRPr="00173644">
              <w:rPr>
                <w:rFonts w:cs="Times New Roman"/>
                <w:color w:val="000000"/>
                <w:sz w:val="26"/>
                <w:szCs w:val="26"/>
                <w:lang w:eastAsia="vi-VN"/>
              </w:rPr>
              <w:t>1. Báo cáo quý: Trước ngày đầu tiên của quý liền kề.</w:t>
            </w:r>
          </w:p>
          <w:p w:rsidR="00173644" w:rsidRPr="00173644" w:rsidRDefault="00173644" w:rsidP="00173644">
            <w:pPr>
              <w:shd w:val="clear" w:color="auto" w:fill="FFFFFF"/>
              <w:jc w:val="both"/>
              <w:rPr>
                <w:rFonts w:cs="Times New Roman"/>
                <w:color w:val="000000"/>
                <w:sz w:val="26"/>
                <w:szCs w:val="26"/>
                <w:lang w:eastAsia="vi-VN"/>
              </w:rPr>
            </w:pPr>
            <w:r w:rsidRPr="00173644">
              <w:rPr>
                <w:rFonts w:cs="Times New Roman"/>
                <w:color w:val="000000"/>
                <w:sz w:val="26"/>
                <w:szCs w:val="26"/>
                <w:lang w:eastAsia="vi-VN"/>
              </w:rPr>
              <w:t>2. Báo cáo 6 tháng: Trước ngày 20 tháng 5 hàng năm.</w:t>
            </w:r>
          </w:p>
          <w:p w:rsidR="00173644" w:rsidRPr="00173644" w:rsidRDefault="00173644" w:rsidP="00173644">
            <w:pPr>
              <w:shd w:val="clear" w:color="auto" w:fill="FFFFFF"/>
              <w:jc w:val="both"/>
              <w:rPr>
                <w:rFonts w:cs="Times New Roman"/>
                <w:color w:val="000000"/>
                <w:sz w:val="26"/>
                <w:szCs w:val="26"/>
                <w:lang w:eastAsia="vi-VN"/>
              </w:rPr>
            </w:pPr>
            <w:r w:rsidRPr="00173644">
              <w:rPr>
                <w:rFonts w:cs="Times New Roman"/>
                <w:color w:val="000000"/>
                <w:sz w:val="26"/>
                <w:szCs w:val="26"/>
                <w:lang w:eastAsia="vi-VN"/>
              </w:rPr>
              <w:lastRenderedPageBreak/>
              <w:t>3. Báo cáo năm: Trước ngày 20 tháng 12 hàng năm.</w:t>
            </w:r>
          </w:p>
          <w:p w:rsidR="003917A0" w:rsidRPr="00D70917" w:rsidRDefault="00173644" w:rsidP="00D70917">
            <w:pPr>
              <w:shd w:val="clear" w:color="auto" w:fill="FFFFFF"/>
              <w:jc w:val="both"/>
              <w:rPr>
                <w:rFonts w:cs="Times New Roman"/>
                <w:color w:val="000000"/>
                <w:sz w:val="26"/>
                <w:szCs w:val="26"/>
                <w:lang w:eastAsia="vi-VN"/>
              </w:rPr>
            </w:pPr>
            <w:r w:rsidRPr="00173644">
              <w:rPr>
                <w:rFonts w:cs="Times New Roman"/>
                <w:color w:val="000000"/>
                <w:sz w:val="26"/>
                <w:szCs w:val="26"/>
                <w:lang w:eastAsia="vi-VN"/>
              </w:rPr>
              <w:t>Các sở, ban, ngành, đơn vị có liên quan, UBND cấp huyện định kỳ hàng quý, 06 tháng và năm tổng hợp, báo cáo bằng văn bản liên quan tình hình người nước ngoài cư trú, hoạt động tại cơ quan, đơn vị, địa phương mình quản lý; đánh giá những khó khăn, vướng mắc, đề xuất giải pháp trong quản lý cư trú, hoạt động của người nước ngoài về Công an tỉnh để tổng hợp, báo cáo UBND tỉnh theo đúng thời gian quy định trên.</w:t>
            </w:r>
          </w:p>
        </w:tc>
        <w:tc>
          <w:tcPr>
            <w:tcW w:w="4917" w:type="dxa"/>
          </w:tcPr>
          <w:p w:rsidR="003C5E29" w:rsidRPr="003C5E29" w:rsidRDefault="003C5E29" w:rsidP="003C5E29">
            <w:pPr>
              <w:jc w:val="both"/>
              <w:rPr>
                <w:sz w:val="26"/>
                <w:szCs w:val="26"/>
              </w:rPr>
            </w:pPr>
            <w:r w:rsidRPr="003C5E29">
              <w:rPr>
                <w:b/>
                <w:bCs/>
                <w:sz w:val="26"/>
                <w:szCs w:val="26"/>
              </w:rPr>
              <w:lastRenderedPageBreak/>
              <w:t>Điều 25. Chế độ thông tin báo cáo</w:t>
            </w:r>
          </w:p>
          <w:p w:rsidR="003C5E29" w:rsidRPr="003C5E29" w:rsidRDefault="003C5E29" w:rsidP="003C5E29">
            <w:pPr>
              <w:jc w:val="both"/>
              <w:rPr>
                <w:sz w:val="26"/>
                <w:szCs w:val="26"/>
              </w:rPr>
            </w:pPr>
            <w:r w:rsidRPr="003C5E29">
              <w:rPr>
                <w:sz w:val="26"/>
                <w:szCs w:val="26"/>
              </w:rPr>
              <w:t xml:space="preserve">Thủ trưởng các sở, ban, ngành cấp tỉnh, Ủy ban nhân dân cấp xã căn cứ chức năng, nhiệm vụ chủ động phối hợp, triển khai thực hiện nội dung Quy chế này. Định kỳ hàng </w:t>
            </w:r>
            <w:r w:rsidRPr="003C5E29">
              <w:rPr>
                <w:sz w:val="26"/>
                <w:szCs w:val="26"/>
              </w:rPr>
              <w:lastRenderedPageBreak/>
              <w:t>quý (</w:t>
            </w:r>
            <w:r w:rsidRPr="003C5E29">
              <w:rPr>
                <w:i/>
                <w:sz w:val="26"/>
                <w:szCs w:val="26"/>
              </w:rPr>
              <w:t>trước ngày 15 của tháng cuối quý</w:t>
            </w:r>
            <w:r w:rsidRPr="003C5E29">
              <w:rPr>
                <w:sz w:val="26"/>
                <w:szCs w:val="26"/>
              </w:rPr>
              <w:t xml:space="preserve">), </w:t>
            </w:r>
            <w:r w:rsidR="003B6793">
              <w:rPr>
                <w:sz w:val="26"/>
                <w:szCs w:val="26"/>
              </w:rPr>
              <w:t>hà</w:t>
            </w:r>
            <w:r w:rsidRPr="003C5E29">
              <w:rPr>
                <w:sz w:val="26"/>
                <w:szCs w:val="26"/>
              </w:rPr>
              <w:t xml:space="preserve">ng năm </w:t>
            </w:r>
            <w:r w:rsidRPr="003C5E29">
              <w:rPr>
                <w:i/>
                <w:iCs/>
                <w:sz w:val="26"/>
                <w:szCs w:val="26"/>
              </w:rPr>
              <w:t xml:space="preserve">(trước ngày 10/12) </w:t>
            </w:r>
            <w:r w:rsidRPr="003C5E29">
              <w:rPr>
                <w:sz w:val="26"/>
                <w:szCs w:val="26"/>
              </w:rPr>
              <w:t>đánh giá, báo cáo kết quả thực hiện Quy chế, nêu rõ khó khăn, vướng mắc và đề xuất kiến nghị, giải pháp trong thực hiện Quy chế về Công an tỉnh để tổng hợp báo cáo Ủy ban nhân dân tỉnh.</w:t>
            </w:r>
          </w:p>
          <w:p w:rsidR="003917A0" w:rsidRPr="0014776E" w:rsidRDefault="003917A0">
            <w:pPr>
              <w:jc w:val="both"/>
              <w:rPr>
                <w:rFonts w:cs="Times New Roman"/>
                <w:sz w:val="26"/>
                <w:szCs w:val="26"/>
              </w:rPr>
            </w:pPr>
          </w:p>
        </w:tc>
        <w:tc>
          <w:tcPr>
            <w:tcW w:w="3718" w:type="dxa"/>
          </w:tcPr>
          <w:p w:rsidR="003917A0" w:rsidRPr="003B6793" w:rsidRDefault="003B6793">
            <w:pPr>
              <w:jc w:val="both"/>
              <w:rPr>
                <w:i/>
                <w:sz w:val="26"/>
                <w:szCs w:val="26"/>
              </w:rPr>
            </w:pPr>
            <w:r>
              <w:rPr>
                <w:rFonts w:cs="Times New Roman"/>
                <w:sz w:val="26"/>
                <w:szCs w:val="26"/>
              </w:rPr>
              <w:lastRenderedPageBreak/>
              <w:t xml:space="preserve">- Định kỳ hàng quý </w:t>
            </w:r>
            <w:r w:rsidRPr="003B6793">
              <w:rPr>
                <w:rFonts w:cs="Times New Roman"/>
                <w:i/>
                <w:sz w:val="26"/>
                <w:szCs w:val="26"/>
              </w:rPr>
              <w:t>(</w:t>
            </w:r>
            <w:r w:rsidRPr="003B6793">
              <w:rPr>
                <w:i/>
                <w:sz w:val="26"/>
                <w:szCs w:val="26"/>
              </w:rPr>
              <w:t>trước ngày 15 của tháng cuối quý)</w:t>
            </w:r>
            <w:r w:rsidR="000657FB">
              <w:rPr>
                <w:i/>
                <w:sz w:val="26"/>
                <w:szCs w:val="26"/>
              </w:rPr>
              <w:t>.</w:t>
            </w:r>
          </w:p>
          <w:p w:rsidR="003B6793" w:rsidRPr="000657FB" w:rsidRDefault="003B6793" w:rsidP="003B6793">
            <w:pPr>
              <w:jc w:val="both"/>
              <w:rPr>
                <w:sz w:val="26"/>
                <w:szCs w:val="26"/>
              </w:rPr>
            </w:pPr>
            <w:r>
              <w:rPr>
                <w:rFonts w:cs="Times New Roman"/>
                <w:sz w:val="26"/>
                <w:szCs w:val="26"/>
              </w:rPr>
              <w:t xml:space="preserve">- Định kỳ hàng năm </w:t>
            </w:r>
            <w:r w:rsidRPr="003B6793">
              <w:rPr>
                <w:rFonts w:cs="Times New Roman"/>
                <w:i/>
                <w:sz w:val="26"/>
                <w:szCs w:val="26"/>
              </w:rPr>
              <w:t>(</w:t>
            </w:r>
            <w:r w:rsidRPr="003B6793">
              <w:rPr>
                <w:i/>
                <w:sz w:val="26"/>
                <w:szCs w:val="26"/>
              </w:rPr>
              <w:t>trước ngày 10/12)</w:t>
            </w:r>
            <w:r w:rsidR="000657FB">
              <w:rPr>
                <w:i/>
                <w:sz w:val="26"/>
                <w:szCs w:val="26"/>
              </w:rPr>
              <w:t>.</w:t>
            </w:r>
          </w:p>
          <w:p w:rsidR="003B6793" w:rsidRPr="0014776E" w:rsidRDefault="003B6793">
            <w:pPr>
              <w:jc w:val="both"/>
              <w:rPr>
                <w:rFonts w:cs="Times New Roman"/>
                <w:sz w:val="26"/>
                <w:szCs w:val="26"/>
              </w:rPr>
            </w:pPr>
          </w:p>
        </w:tc>
      </w:tr>
      <w:tr w:rsidR="00D70917" w:rsidRPr="0014776E" w:rsidTr="00407415">
        <w:trPr>
          <w:jc w:val="center"/>
        </w:trPr>
        <w:tc>
          <w:tcPr>
            <w:tcW w:w="5405" w:type="dxa"/>
          </w:tcPr>
          <w:p w:rsidR="001A5932" w:rsidRPr="001A5932" w:rsidRDefault="001A5932" w:rsidP="001A5932">
            <w:pPr>
              <w:shd w:val="clear" w:color="auto" w:fill="FFFFFF"/>
              <w:jc w:val="both"/>
              <w:rPr>
                <w:rFonts w:cs="Times New Roman"/>
                <w:color w:val="000000"/>
                <w:sz w:val="26"/>
                <w:szCs w:val="26"/>
                <w:lang w:eastAsia="vi-VN"/>
              </w:rPr>
            </w:pPr>
            <w:bookmarkStart w:id="19" w:name="dieu_24"/>
            <w:r w:rsidRPr="001A5932">
              <w:rPr>
                <w:rFonts w:cs="Times New Roman"/>
                <w:b/>
                <w:bCs/>
                <w:color w:val="000000"/>
                <w:sz w:val="26"/>
                <w:szCs w:val="26"/>
                <w:lang w:eastAsia="vi-VN"/>
              </w:rPr>
              <w:lastRenderedPageBreak/>
              <w:t>Điều 24. Trách nhiệm thi hành</w:t>
            </w:r>
            <w:bookmarkEnd w:id="19"/>
          </w:p>
          <w:p w:rsidR="001A5932" w:rsidRPr="001A5932" w:rsidRDefault="001A5932" w:rsidP="001A5932">
            <w:pPr>
              <w:shd w:val="clear" w:color="auto" w:fill="FFFFFF"/>
              <w:jc w:val="both"/>
              <w:rPr>
                <w:rFonts w:cs="Times New Roman"/>
                <w:color w:val="000000"/>
                <w:sz w:val="26"/>
                <w:szCs w:val="26"/>
                <w:lang w:eastAsia="vi-VN"/>
              </w:rPr>
            </w:pPr>
            <w:r w:rsidRPr="001A5932">
              <w:rPr>
                <w:rFonts w:cs="Times New Roman"/>
                <w:color w:val="000000"/>
                <w:sz w:val="26"/>
                <w:szCs w:val="26"/>
                <w:lang w:eastAsia="vi-VN"/>
              </w:rPr>
              <w:t>1. Giao Công an tỉnh chủ trì, phối hợp với các sở, ban, ngành cấp tỉnh, UBND cấp huyện và các cơ quan, tổ chức liên quan triển khai thực hiện nghiêm Quy chế này; tổ chức theo dõi, kiểm tra, đánh giá và tổng hợp báo cáo UBND tỉnh, Bộ Công an theo quy định.</w:t>
            </w:r>
          </w:p>
          <w:p w:rsidR="001A5932" w:rsidRPr="001A5932" w:rsidRDefault="001A5932" w:rsidP="001A5932">
            <w:pPr>
              <w:shd w:val="clear" w:color="auto" w:fill="FFFFFF"/>
              <w:jc w:val="both"/>
              <w:rPr>
                <w:rFonts w:cs="Times New Roman"/>
                <w:color w:val="000000"/>
                <w:sz w:val="26"/>
                <w:szCs w:val="26"/>
                <w:lang w:eastAsia="vi-VN"/>
              </w:rPr>
            </w:pPr>
            <w:r w:rsidRPr="001A5932">
              <w:rPr>
                <w:rFonts w:cs="Times New Roman"/>
                <w:color w:val="000000"/>
                <w:sz w:val="26"/>
                <w:szCs w:val="26"/>
                <w:lang w:eastAsia="vi-VN"/>
              </w:rPr>
              <w:t>2. Định kỳ, theo hướng dẫn Bộ Công an, Công an tỉnh tham mưu UBND sơ kết, tổng kết, khen thưởng những tổ chức, cá nhân có thành tích xuất sắc trong công tác phối hợp quản lý cư trú, hoạt động của người nước ngoài trên địa bàn tỉnh và xử lý theo quy định của pháp luật đối với những trường hợp vi phạm pháp luật Việt Nam.</w:t>
            </w:r>
          </w:p>
          <w:p w:rsidR="00D70917" w:rsidRPr="001A5932" w:rsidRDefault="001A5932" w:rsidP="001A5932">
            <w:pPr>
              <w:shd w:val="clear" w:color="auto" w:fill="FFFFFF"/>
              <w:jc w:val="both"/>
              <w:rPr>
                <w:rFonts w:cs="Times New Roman"/>
                <w:color w:val="000000"/>
                <w:sz w:val="26"/>
                <w:szCs w:val="26"/>
                <w:lang w:eastAsia="vi-VN"/>
              </w:rPr>
            </w:pPr>
            <w:r w:rsidRPr="001A5932">
              <w:rPr>
                <w:rFonts w:cs="Times New Roman"/>
                <w:color w:val="000000"/>
                <w:sz w:val="26"/>
                <w:szCs w:val="26"/>
                <w:lang w:eastAsia="vi-VN"/>
              </w:rPr>
              <w:t xml:space="preserve">3. Các sở, ban, ngành, đơn vị có liên quan, UBND cấp huyện trong phạm vi chức năng, nhiệm vụ, quyền hạn của mình có trách nhiệm phổ biến và tổ chức thực hiện nghiêm Quy chế này. Trong quá trình thực hiện Quy chế, nếu phát sinh vướng mắc, các cơ quan, đơn vị, địa phương phản ánh về Công an tỉnh để được hướng dẫn, giải quyết; trường hợp vượt thẩm quyền, Công an tỉnh tổng hợp, báo cáo </w:t>
            </w:r>
            <w:r>
              <w:rPr>
                <w:rFonts w:cs="Times New Roman"/>
                <w:color w:val="000000"/>
                <w:sz w:val="26"/>
                <w:szCs w:val="26"/>
                <w:lang w:eastAsia="vi-VN"/>
              </w:rPr>
              <w:t xml:space="preserve">UBND tỉnh xem xét, </w:t>
            </w:r>
            <w:r>
              <w:rPr>
                <w:rFonts w:cs="Times New Roman"/>
                <w:color w:val="000000"/>
                <w:sz w:val="26"/>
                <w:szCs w:val="26"/>
                <w:lang w:eastAsia="vi-VN"/>
              </w:rPr>
              <w:lastRenderedPageBreak/>
              <w:t>quyết định.</w:t>
            </w:r>
          </w:p>
        </w:tc>
        <w:tc>
          <w:tcPr>
            <w:tcW w:w="4917" w:type="dxa"/>
          </w:tcPr>
          <w:p w:rsidR="009B668C" w:rsidRPr="009B668C" w:rsidRDefault="009B668C" w:rsidP="009B668C">
            <w:pPr>
              <w:jc w:val="both"/>
              <w:rPr>
                <w:b/>
                <w:sz w:val="26"/>
                <w:szCs w:val="26"/>
              </w:rPr>
            </w:pPr>
            <w:r w:rsidRPr="009B668C">
              <w:rPr>
                <w:b/>
                <w:sz w:val="26"/>
                <w:szCs w:val="26"/>
              </w:rPr>
              <w:lastRenderedPageBreak/>
              <w:t>Điều 26. Trách nhiệm thi hành</w:t>
            </w:r>
          </w:p>
          <w:p w:rsidR="009B668C" w:rsidRPr="009B668C" w:rsidRDefault="009B668C" w:rsidP="009B668C">
            <w:pPr>
              <w:jc w:val="both"/>
              <w:rPr>
                <w:sz w:val="26"/>
                <w:szCs w:val="26"/>
              </w:rPr>
            </w:pPr>
            <w:r w:rsidRPr="009B668C">
              <w:rPr>
                <w:sz w:val="26"/>
                <w:szCs w:val="26"/>
              </w:rPr>
              <w:t>1. Giao Công an tỉnh chủ trì, phối hợp với các sở, ban, ngành cấp tỉnh, Ủy ban nhân dân cấp xã triển khai, thực hiện nghiêm Quy chế này; tổ chức theo dõi, kiểm tra, đánh giá và tổng hợp báo cáo Ủy ban nhân dân tỉnh và cơ quan có thẩm quyền theo quy định; đề xuất hình thức khen thưởng, kỷ luật theo quy định.</w:t>
            </w:r>
          </w:p>
          <w:p w:rsidR="009B668C" w:rsidRPr="009B668C" w:rsidRDefault="009B668C" w:rsidP="009B668C">
            <w:pPr>
              <w:jc w:val="both"/>
              <w:rPr>
                <w:sz w:val="26"/>
                <w:szCs w:val="26"/>
              </w:rPr>
            </w:pPr>
            <w:r w:rsidRPr="009B668C">
              <w:rPr>
                <w:sz w:val="26"/>
                <w:szCs w:val="26"/>
              </w:rPr>
              <w:t>2. Trong quá trình triển khai thực hiện Quy chế, nếu phát sinh những vấn đề khó khăn, vướng mắc, các sở, ban, ngành</w:t>
            </w:r>
            <w:r w:rsidR="003C3800">
              <w:rPr>
                <w:sz w:val="26"/>
                <w:szCs w:val="26"/>
              </w:rPr>
              <w:t xml:space="preserve"> cấp</w:t>
            </w:r>
            <w:r w:rsidRPr="009B668C">
              <w:rPr>
                <w:sz w:val="26"/>
                <w:szCs w:val="26"/>
              </w:rPr>
              <w:t xml:space="preserve"> tỉnh</w:t>
            </w:r>
            <w:r w:rsidR="003C3800">
              <w:rPr>
                <w:sz w:val="26"/>
                <w:szCs w:val="26"/>
              </w:rPr>
              <w:t>, Ủy ban nhân dân cấp xã</w:t>
            </w:r>
            <w:r w:rsidRPr="009B668C">
              <w:rPr>
                <w:sz w:val="26"/>
                <w:szCs w:val="26"/>
              </w:rPr>
              <w:t xml:space="preserve"> phản ánh kịp thời về Công an tỉnh để tổng hợp, báo cáo Ủy ban nhâ</w:t>
            </w:r>
            <w:r w:rsidR="00022AE9">
              <w:rPr>
                <w:sz w:val="26"/>
                <w:szCs w:val="26"/>
              </w:rPr>
              <w:t>n dân tỉnh xem xét, quyết định.</w:t>
            </w:r>
          </w:p>
          <w:p w:rsidR="00D70917" w:rsidRPr="0014776E" w:rsidRDefault="00D70917" w:rsidP="00646CDC">
            <w:pPr>
              <w:jc w:val="both"/>
              <w:rPr>
                <w:rFonts w:cs="Times New Roman"/>
                <w:sz w:val="26"/>
                <w:szCs w:val="26"/>
              </w:rPr>
            </w:pPr>
          </w:p>
        </w:tc>
        <w:tc>
          <w:tcPr>
            <w:tcW w:w="3718" w:type="dxa"/>
          </w:tcPr>
          <w:p w:rsidR="00D70917" w:rsidRDefault="00CA4AC9">
            <w:pPr>
              <w:jc w:val="both"/>
              <w:rPr>
                <w:rFonts w:cs="Times New Roman"/>
                <w:sz w:val="26"/>
                <w:szCs w:val="26"/>
              </w:rPr>
            </w:pPr>
            <w:r>
              <w:rPr>
                <w:rFonts w:cs="Times New Roman"/>
                <w:sz w:val="26"/>
                <w:szCs w:val="26"/>
              </w:rPr>
              <w:t xml:space="preserve">- </w:t>
            </w:r>
            <w:r w:rsidR="001D77B7">
              <w:rPr>
                <w:rFonts w:cs="Times New Roman"/>
                <w:sz w:val="26"/>
                <w:szCs w:val="26"/>
              </w:rPr>
              <w:t>Kế thừa nội dung</w:t>
            </w:r>
          </w:p>
          <w:p w:rsidR="00CA4AC9" w:rsidRPr="0014776E" w:rsidRDefault="00CA4AC9">
            <w:pPr>
              <w:jc w:val="both"/>
              <w:rPr>
                <w:rFonts w:cs="Times New Roman"/>
                <w:sz w:val="26"/>
                <w:szCs w:val="26"/>
              </w:rPr>
            </w:pPr>
            <w:r>
              <w:rPr>
                <w:rFonts w:cs="Times New Roman"/>
                <w:sz w:val="26"/>
                <w:szCs w:val="26"/>
              </w:rPr>
              <w:t xml:space="preserve">- Lược bỏ các nội dung liên quan đến UBND cấp huyện. </w:t>
            </w:r>
          </w:p>
        </w:tc>
      </w:tr>
    </w:tbl>
    <w:p w:rsidR="00C06685" w:rsidRDefault="00C06685">
      <w:pPr>
        <w:rPr>
          <w:rFonts w:cs="Times New Roman"/>
          <w:b/>
          <w:sz w:val="26"/>
          <w:szCs w:val="26"/>
        </w:rPr>
      </w:pPr>
    </w:p>
    <w:p w:rsidR="00C06685" w:rsidRDefault="00C06685">
      <w:pPr>
        <w:jc w:val="right"/>
      </w:pPr>
    </w:p>
    <w:sectPr w:rsidR="00C06685" w:rsidSect="00B84732">
      <w:pgSz w:w="16838" w:h="11906" w:orient="landscape"/>
      <w:pgMar w:top="850" w:right="850" w:bottom="850" w:left="85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A2D5FA6"/>
    <w:multiLevelType w:val="hybridMultilevel"/>
    <w:tmpl w:val="182A64AC"/>
    <w:lvl w:ilvl="0" w:tplc="CAA6FE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compat>
    <w:useFELayout/>
  </w:compat>
  <w:rsids>
    <w:rsidRoot w:val="00B47730"/>
    <w:rsid w:val="000065A5"/>
    <w:rsid w:val="00011F88"/>
    <w:rsid w:val="00015C55"/>
    <w:rsid w:val="00022AE9"/>
    <w:rsid w:val="00027629"/>
    <w:rsid w:val="00027B2F"/>
    <w:rsid w:val="000318D8"/>
    <w:rsid w:val="00034616"/>
    <w:rsid w:val="00034D85"/>
    <w:rsid w:val="00040C3E"/>
    <w:rsid w:val="00047F1C"/>
    <w:rsid w:val="00052F08"/>
    <w:rsid w:val="0006063C"/>
    <w:rsid w:val="000657FB"/>
    <w:rsid w:val="000670E4"/>
    <w:rsid w:val="000943B5"/>
    <w:rsid w:val="000A0D4B"/>
    <w:rsid w:val="000A26E3"/>
    <w:rsid w:val="000A7879"/>
    <w:rsid w:val="000B190E"/>
    <w:rsid w:val="000E2700"/>
    <w:rsid w:val="000F6CEC"/>
    <w:rsid w:val="000F6D79"/>
    <w:rsid w:val="000F7528"/>
    <w:rsid w:val="001155BD"/>
    <w:rsid w:val="00131161"/>
    <w:rsid w:val="00145ABF"/>
    <w:rsid w:val="0014776E"/>
    <w:rsid w:val="0015074B"/>
    <w:rsid w:val="001606EA"/>
    <w:rsid w:val="00173644"/>
    <w:rsid w:val="00175FCD"/>
    <w:rsid w:val="0019422D"/>
    <w:rsid w:val="001A5932"/>
    <w:rsid w:val="001C0FF1"/>
    <w:rsid w:val="001C3373"/>
    <w:rsid w:val="001C5820"/>
    <w:rsid w:val="001D77B7"/>
    <w:rsid w:val="00260432"/>
    <w:rsid w:val="0026242F"/>
    <w:rsid w:val="00273F93"/>
    <w:rsid w:val="00274955"/>
    <w:rsid w:val="00283264"/>
    <w:rsid w:val="0029639D"/>
    <w:rsid w:val="002A4B7A"/>
    <w:rsid w:val="002A6DF2"/>
    <w:rsid w:val="002B1D72"/>
    <w:rsid w:val="002B3F90"/>
    <w:rsid w:val="002B6899"/>
    <w:rsid w:val="002B6C94"/>
    <w:rsid w:val="002E6ECD"/>
    <w:rsid w:val="002F10A4"/>
    <w:rsid w:val="002F2992"/>
    <w:rsid w:val="00311F82"/>
    <w:rsid w:val="00314DDC"/>
    <w:rsid w:val="003162B2"/>
    <w:rsid w:val="0032073A"/>
    <w:rsid w:val="00326F90"/>
    <w:rsid w:val="003306A1"/>
    <w:rsid w:val="0036452D"/>
    <w:rsid w:val="003705AD"/>
    <w:rsid w:val="003726CC"/>
    <w:rsid w:val="00375F45"/>
    <w:rsid w:val="003807B5"/>
    <w:rsid w:val="00381494"/>
    <w:rsid w:val="003903BE"/>
    <w:rsid w:val="003917A0"/>
    <w:rsid w:val="00392BCA"/>
    <w:rsid w:val="003A11B7"/>
    <w:rsid w:val="003B6793"/>
    <w:rsid w:val="003C3800"/>
    <w:rsid w:val="003C5E29"/>
    <w:rsid w:val="003C623B"/>
    <w:rsid w:val="00403F21"/>
    <w:rsid w:val="0041005B"/>
    <w:rsid w:val="00411A96"/>
    <w:rsid w:val="00414A59"/>
    <w:rsid w:val="004346C1"/>
    <w:rsid w:val="004507D7"/>
    <w:rsid w:val="004540B8"/>
    <w:rsid w:val="004554C9"/>
    <w:rsid w:val="0046046E"/>
    <w:rsid w:val="0046779D"/>
    <w:rsid w:val="00471A59"/>
    <w:rsid w:val="00487EF0"/>
    <w:rsid w:val="00491552"/>
    <w:rsid w:val="00492EA7"/>
    <w:rsid w:val="00494BCF"/>
    <w:rsid w:val="004B39C8"/>
    <w:rsid w:val="00505676"/>
    <w:rsid w:val="0051731E"/>
    <w:rsid w:val="00543C0B"/>
    <w:rsid w:val="00544784"/>
    <w:rsid w:val="00551772"/>
    <w:rsid w:val="00551901"/>
    <w:rsid w:val="00563057"/>
    <w:rsid w:val="00570A3B"/>
    <w:rsid w:val="00573A20"/>
    <w:rsid w:val="00574AAA"/>
    <w:rsid w:val="0058320A"/>
    <w:rsid w:val="00592E6B"/>
    <w:rsid w:val="00595D47"/>
    <w:rsid w:val="005A2DFD"/>
    <w:rsid w:val="005A3B76"/>
    <w:rsid w:val="005C7FD6"/>
    <w:rsid w:val="005D6D11"/>
    <w:rsid w:val="005E1B2A"/>
    <w:rsid w:val="005E1D9C"/>
    <w:rsid w:val="005E79E6"/>
    <w:rsid w:val="006013AF"/>
    <w:rsid w:val="00603B5F"/>
    <w:rsid w:val="00607599"/>
    <w:rsid w:val="00612478"/>
    <w:rsid w:val="00614A9F"/>
    <w:rsid w:val="006326D5"/>
    <w:rsid w:val="00634120"/>
    <w:rsid w:val="00642C08"/>
    <w:rsid w:val="00643119"/>
    <w:rsid w:val="00646CDC"/>
    <w:rsid w:val="006547DF"/>
    <w:rsid w:val="00661646"/>
    <w:rsid w:val="0066534D"/>
    <w:rsid w:val="006674A6"/>
    <w:rsid w:val="00681085"/>
    <w:rsid w:val="00690B1B"/>
    <w:rsid w:val="006924A9"/>
    <w:rsid w:val="006A4599"/>
    <w:rsid w:val="006A75BF"/>
    <w:rsid w:val="006B01B7"/>
    <w:rsid w:val="006B56AA"/>
    <w:rsid w:val="006C105C"/>
    <w:rsid w:val="006C5528"/>
    <w:rsid w:val="006D4579"/>
    <w:rsid w:val="00705DF9"/>
    <w:rsid w:val="00710C7B"/>
    <w:rsid w:val="007165D5"/>
    <w:rsid w:val="00724451"/>
    <w:rsid w:val="00726217"/>
    <w:rsid w:val="007342D4"/>
    <w:rsid w:val="0074652F"/>
    <w:rsid w:val="007674FB"/>
    <w:rsid w:val="00771BD9"/>
    <w:rsid w:val="0078160A"/>
    <w:rsid w:val="00786D8A"/>
    <w:rsid w:val="0079362D"/>
    <w:rsid w:val="007960F6"/>
    <w:rsid w:val="007A0339"/>
    <w:rsid w:val="007A10C1"/>
    <w:rsid w:val="007B6887"/>
    <w:rsid w:val="007C7D63"/>
    <w:rsid w:val="007E44F5"/>
    <w:rsid w:val="007F6247"/>
    <w:rsid w:val="00800720"/>
    <w:rsid w:val="00802ED4"/>
    <w:rsid w:val="00812E9C"/>
    <w:rsid w:val="00813F42"/>
    <w:rsid w:val="00816D2A"/>
    <w:rsid w:val="00833738"/>
    <w:rsid w:val="0084377E"/>
    <w:rsid w:val="008466EA"/>
    <w:rsid w:val="00872E0E"/>
    <w:rsid w:val="00877B79"/>
    <w:rsid w:val="008C475F"/>
    <w:rsid w:val="0092665B"/>
    <w:rsid w:val="00946200"/>
    <w:rsid w:val="0095031B"/>
    <w:rsid w:val="0095721B"/>
    <w:rsid w:val="00962BAA"/>
    <w:rsid w:val="00984257"/>
    <w:rsid w:val="00986E3C"/>
    <w:rsid w:val="009A7CD9"/>
    <w:rsid w:val="009B668C"/>
    <w:rsid w:val="009C4584"/>
    <w:rsid w:val="009D020F"/>
    <w:rsid w:val="009E164B"/>
    <w:rsid w:val="00A13F74"/>
    <w:rsid w:val="00A15953"/>
    <w:rsid w:val="00A1652A"/>
    <w:rsid w:val="00A223E3"/>
    <w:rsid w:val="00A239FA"/>
    <w:rsid w:val="00A3004A"/>
    <w:rsid w:val="00A50B52"/>
    <w:rsid w:val="00A56197"/>
    <w:rsid w:val="00A713E1"/>
    <w:rsid w:val="00AA1D8D"/>
    <w:rsid w:val="00AB043C"/>
    <w:rsid w:val="00AB6C04"/>
    <w:rsid w:val="00AD355C"/>
    <w:rsid w:val="00AE0678"/>
    <w:rsid w:val="00AE0CC2"/>
    <w:rsid w:val="00AE69AD"/>
    <w:rsid w:val="00AF41D2"/>
    <w:rsid w:val="00AF4487"/>
    <w:rsid w:val="00B054BC"/>
    <w:rsid w:val="00B06EB9"/>
    <w:rsid w:val="00B20C68"/>
    <w:rsid w:val="00B2400D"/>
    <w:rsid w:val="00B35D1C"/>
    <w:rsid w:val="00B35DFE"/>
    <w:rsid w:val="00B41C5B"/>
    <w:rsid w:val="00B47730"/>
    <w:rsid w:val="00B57090"/>
    <w:rsid w:val="00B61264"/>
    <w:rsid w:val="00B70902"/>
    <w:rsid w:val="00B84732"/>
    <w:rsid w:val="00B86BA9"/>
    <w:rsid w:val="00BA1FD9"/>
    <w:rsid w:val="00BA7F51"/>
    <w:rsid w:val="00BC4FB4"/>
    <w:rsid w:val="00BD13EE"/>
    <w:rsid w:val="00BD496C"/>
    <w:rsid w:val="00BD618F"/>
    <w:rsid w:val="00BE4FDB"/>
    <w:rsid w:val="00BE654C"/>
    <w:rsid w:val="00BE737F"/>
    <w:rsid w:val="00C06685"/>
    <w:rsid w:val="00C07C6F"/>
    <w:rsid w:val="00C20E99"/>
    <w:rsid w:val="00C36464"/>
    <w:rsid w:val="00C46D5F"/>
    <w:rsid w:val="00C47040"/>
    <w:rsid w:val="00C6786F"/>
    <w:rsid w:val="00C75AF8"/>
    <w:rsid w:val="00CA2759"/>
    <w:rsid w:val="00CA4AC9"/>
    <w:rsid w:val="00CA4B8F"/>
    <w:rsid w:val="00CA74C9"/>
    <w:rsid w:val="00CB0664"/>
    <w:rsid w:val="00CB221B"/>
    <w:rsid w:val="00CC7131"/>
    <w:rsid w:val="00CC7CDD"/>
    <w:rsid w:val="00CD208F"/>
    <w:rsid w:val="00CF70C5"/>
    <w:rsid w:val="00D23C61"/>
    <w:rsid w:val="00D26375"/>
    <w:rsid w:val="00D4427D"/>
    <w:rsid w:val="00D446E7"/>
    <w:rsid w:val="00D4498B"/>
    <w:rsid w:val="00D70917"/>
    <w:rsid w:val="00D75C5B"/>
    <w:rsid w:val="00D82EA5"/>
    <w:rsid w:val="00D82FAE"/>
    <w:rsid w:val="00D95496"/>
    <w:rsid w:val="00DA2616"/>
    <w:rsid w:val="00DA3A65"/>
    <w:rsid w:val="00DA43AA"/>
    <w:rsid w:val="00DA5D6C"/>
    <w:rsid w:val="00DB00BA"/>
    <w:rsid w:val="00DB500F"/>
    <w:rsid w:val="00DC06DE"/>
    <w:rsid w:val="00DC204D"/>
    <w:rsid w:val="00DC25E9"/>
    <w:rsid w:val="00DC4AAE"/>
    <w:rsid w:val="00DC5C98"/>
    <w:rsid w:val="00DD0D95"/>
    <w:rsid w:val="00DE4F59"/>
    <w:rsid w:val="00DF7183"/>
    <w:rsid w:val="00E04641"/>
    <w:rsid w:val="00E05900"/>
    <w:rsid w:val="00E21269"/>
    <w:rsid w:val="00E63010"/>
    <w:rsid w:val="00E93439"/>
    <w:rsid w:val="00EB1687"/>
    <w:rsid w:val="00EB3F5E"/>
    <w:rsid w:val="00EB5C3F"/>
    <w:rsid w:val="00EB5CC7"/>
    <w:rsid w:val="00EB712E"/>
    <w:rsid w:val="00ED4AC6"/>
    <w:rsid w:val="00EE770D"/>
    <w:rsid w:val="00F00521"/>
    <w:rsid w:val="00F033F8"/>
    <w:rsid w:val="00F24F70"/>
    <w:rsid w:val="00F5236B"/>
    <w:rsid w:val="00F54124"/>
    <w:rsid w:val="00F669E5"/>
    <w:rsid w:val="00F726B1"/>
    <w:rsid w:val="00F75144"/>
    <w:rsid w:val="00F77114"/>
    <w:rsid w:val="00F842AD"/>
    <w:rsid w:val="00F84C2D"/>
    <w:rsid w:val="00F86B83"/>
    <w:rsid w:val="00F95C87"/>
    <w:rsid w:val="00FC052F"/>
    <w:rsid w:val="00FC4DC3"/>
    <w:rsid w:val="00FC693F"/>
    <w:rsid w:val="00FE3C8D"/>
    <w:rsid w:val="00FE5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E05900"/>
    <w:pPr>
      <w:spacing w:before="100" w:beforeAutospacing="1" w:after="100" w:afterAutospacing="1" w:line="240" w:lineRule="auto"/>
    </w:pPr>
    <w:rPr>
      <w:rFonts w:cs="Times New Roman"/>
      <w:sz w:val="24"/>
      <w:szCs w:val="24"/>
    </w:rPr>
  </w:style>
  <w:style w:type="paragraph" w:styleId="NormalWeb">
    <w:name w:val="Normal (Web)"/>
    <w:basedOn w:val="Normal"/>
    <w:unhideWhenUsed/>
    <w:rsid w:val="00E05900"/>
    <w:pPr>
      <w:spacing w:before="100" w:beforeAutospacing="1" w:after="100" w:afterAutospacing="1" w:line="240" w:lineRule="auto"/>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256448949">
      <w:bodyDiv w:val="1"/>
      <w:marLeft w:val="0"/>
      <w:marRight w:val="0"/>
      <w:marTop w:val="0"/>
      <w:marBottom w:val="0"/>
      <w:divBdr>
        <w:top w:val="none" w:sz="0" w:space="0" w:color="auto"/>
        <w:left w:val="none" w:sz="0" w:space="0" w:color="auto"/>
        <w:bottom w:val="none" w:sz="0" w:space="0" w:color="auto"/>
        <w:right w:val="none" w:sz="0" w:space="0" w:color="auto"/>
      </w:divBdr>
    </w:div>
    <w:div w:id="9931440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E62E5-293A-441F-B570-673F0AFF1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21</Pages>
  <Words>8217</Words>
  <Characters>46840</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54948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VANDUC</cp:lastModifiedBy>
  <cp:revision>322</cp:revision>
  <dcterms:created xsi:type="dcterms:W3CDTF">2013-12-23T23:15:00Z</dcterms:created>
  <dcterms:modified xsi:type="dcterms:W3CDTF">2026-10-26T02:32:00Z</dcterms:modified>
  <cp:category/>
</cp:coreProperties>
</file>